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3BE94">
      <w:pPr>
        <w:ind w:left="0" w:leftChars="0" w:firstLine="0" w:firstLineChars="0"/>
        <w:rPr>
          <w:rFonts w:ascii="黑体" w:hAnsi="黑体" w:eastAsia="黑体" w:cs="黑体"/>
          <w:color w:val="auto"/>
          <w:szCs w:val="32"/>
        </w:rPr>
      </w:pPr>
      <w:r>
        <w:rPr>
          <w:rFonts w:hint="eastAsia" w:ascii="黑体" w:hAnsi="黑体" w:eastAsia="黑体" w:cs="黑体"/>
          <w:color w:val="auto"/>
          <w:szCs w:val="32"/>
        </w:rPr>
        <w:t>附件1</w:t>
      </w:r>
    </w:p>
    <w:p w14:paraId="1D21C463">
      <w:pPr>
        <w:ind w:firstLine="643"/>
        <w:jc w:val="both"/>
        <w:rPr>
          <w:rFonts w:hint="eastAsia" w:ascii="方正小标宋简体" w:hAnsi="方正小标宋简体" w:eastAsia="方正小标宋简体" w:cs="方正小标宋简体"/>
          <w:b w:val="0"/>
          <w:bCs/>
          <w:color w:val="auto"/>
        </w:rPr>
      </w:pPr>
    </w:p>
    <w:p w14:paraId="3D0610D2">
      <w:pPr>
        <w:spacing w:line="240" w:lineRule="auto"/>
        <w:ind w:firstLine="0" w:firstLineChars="0"/>
        <w:jc w:val="center"/>
        <w:rPr>
          <w:rFonts w:hint="eastAsia" w:ascii="方正小标宋简体" w:hAnsi="方正小标宋简体" w:eastAsia="方正小标宋简体" w:cs="方正小标宋简体"/>
          <w:b w:val="0"/>
          <w:bCs/>
          <w:color w:val="auto"/>
          <w:kern w:val="44"/>
          <w:sz w:val="52"/>
          <w:szCs w:val="24"/>
          <w:lang w:val="en-US" w:eastAsia="zh-CN" w:bidi="ar-SA"/>
        </w:rPr>
      </w:pPr>
    </w:p>
    <w:p w14:paraId="01A69951">
      <w:pPr>
        <w:spacing w:line="240" w:lineRule="auto"/>
        <w:ind w:firstLine="0" w:firstLineChars="0"/>
        <w:jc w:val="center"/>
        <w:rPr>
          <w:rFonts w:hint="eastAsia" w:ascii="方正小标宋简体" w:hAnsi="方正小标宋简体" w:eastAsia="方正小标宋简体" w:cs="方正小标宋简体"/>
          <w:b w:val="0"/>
          <w:bCs/>
          <w:color w:val="auto"/>
          <w:kern w:val="44"/>
          <w:sz w:val="52"/>
          <w:szCs w:val="24"/>
          <w:lang w:val="en-US" w:eastAsia="zh-CN" w:bidi="ar-SA"/>
        </w:rPr>
      </w:pPr>
    </w:p>
    <w:p w14:paraId="0884E2E8">
      <w:pPr>
        <w:spacing w:line="240" w:lineRule="auto"/>
        <w:ind w:firstLine="0" w:firstLineChars="0"/>
        <w:jc w:val="center"/>
        <w:rPr>
          <w:rFonts w:hint="eastAsia" w:ascii="方正小标宋简体" w:hAnsi="方正小标宋简体" w:eastAsia="方正小标宋简体" w:cs="方正小标宋简体"/>
          <w:b w:val="0"/>
          <w:bCs/>
          <w:color w:val="auto"/>
          <w:kern w:val="44"/>
          <w:sz w:val="52"/>
          <w:szCs w:val="24"/>
          <w:lang w:val="en-US" w:eastAsia="zh-CN" w:bidi="ar-SA"/>
        </w:rPr>
      </w:pPr>
    </w:p>
    <w:p w14:paraId="779E7F79">
      <w:pPr>
        <w:spacing w:line="240" w:lineRule="auto"/>
        <w:ind w:firstLine="0" w:firstLineChars="0"/>
        <w:jc w:val="center"/>
        <w:rPr>
          <w:rFonts w:hint="eastAsia" w:ascii="方正小标宋简体" w:hAnsi="方正小标宋简体" w:eastAsia="方正小标宋简体" w:cs="方正小标宋简体"/>
          <w:b w:val="0"/>
          <w:bCs/>
          <w:color w:val="auto"/>
          <w:kern w:val="44"/>
          <w:sz w:val="52"/>
          <w:szCs w:val="24"/>
          <w:lang w:val="en-US" w:eastAsia="zh-CN" w:bidi="ar-SA"/>
        </w:rPr>
      </w:pPr>
    </w:p>
    <w:p w14:paraId="67E8AD3B">
      <w:pPr>
        <w:spacing w:line="240" w:lineRule="auto"/>
        <w:ind w:firstLine="0" w:firstLineChars="0"/>
        <w:jc w:val="center"/>
        <w:rPr>
          <w:rFonts w:hint="default" w:ascii="方正小标宋简体" w:hAnsi="方正小标宋简体" w:eastAsia="方正小标宋简体" w:cs="方正小标宋简体"/>
          <w:b w:val="0"/>
          <w:bCs/>
          <w:color w:val="auto"/>
          <w:kern w:val="44"/>
          <w:sz w:val="52"/>
          <w:szCs w:val="24"/>
          <w:lang w:val="en-US" w:eastAsia="zh-CN" w:bidi="ar-SA"/>
        </w:rPr>
      </w:pPr>
      <w:r>
        <w:rPr>
          <w:rFonts w:hint="eastAsia" w:ascii="方正小标宋简体" w:hAnsi="方正小标宋简体" w:eastAsia="方正小标宋简体" w:cs="方正小标宋简体"/>
          <w:b w:val="0"/>
          <w:bCs/>
          <w:color w:val="auto"/>
          <w:kern w:val="44"/>
          <w:sz w:val="52"/>
          <w:szCs w:val="24"/>
          <w:lang w:val="en-US" w:eastAsia="zh-CN" w:bidi="ar-SA"/>
        </w:rPr>
        <w:t>峨边彝族自治县五渡镇中心小学</w:t>
      </w:r>
    </w:p>
    <w:p w14:paraId="1B528A2A">
      <w:pPr>
        <w:spacing w:line="240" w:lineRule="auto"/>
        <w:ind w:firstLine="0" w:firstLineChars="0"/>
        <w:jc w:val="center"/>
        <w:rPr>
          <w:rFonts w:hint="eastAsia" w:ascii="方正小标宋简体" w:hAnsi="方正小标宋简体" w:eastAsia="方正小标宋简体" w:cs="方正小标宋简体"/>
          <w:b w:val="0"/>
          <w:bCs/>
          <w:color w:val="auto"/>
          <w:kern w:val="44"/>
          <w:sz w:val="52"/>
          <w:szCs w:val="24"/>
          <w:lang w:val="en-US" w:eastAsia="zh-CN" w:bidi="ar-SA"/>
        </w:rPr>
      </w:pPr>
      <w:r>
        <w:rPr>
          <w:rFonts w:hint="eastAsia" w:ascii="方正小标宋简体" w:hAnsi="方正小标宋简体" w:eastAsia="方正小标宋简体" w:cs="方正小标宋简体"/>
          <w:b w:val="0"/>
          <w:bCs/>
          <w:color w:val="auto"/>
          <w:kern w:val="44"/>
          <w:sz w:val="52"/>
          <w:szCs w:val="24"/>
          <w:lang w:val="en-US" w:eastAsia="zh-CN" w:bidi="ar-SA"/>
        </w:rPr>
        <w:t>2025年单位预算</w:t>
      </w:r>
    </w:p>
    <w:p w14:paraId="5FF6401E">
      <w:pPr>
        <w:spacing w:line="240" w:lineRule="auto"/>
        <w:ind w:firstLine="0" w:firstLineChars="0"/>
        <w:jc w:val="center"/>
        <w:rPr>
          <w:rFonts w:hint="eastAsia" w:eastAsiaTheme="minorEastAsia"/>
          <w:b/>
          <w:bCs/>
          <w:color w:val="auto"/>
          <w:sz w:val="52"/>
          <w:szCs w:val="52"/>
          <w:lang w:val="en-US" w:eastAsia="zh-CN"/>
        </w:rPr>
      </w:pPr>
    </w:p>
    <w:p w14:paraId="0FA5DE2D">
      <w:pPr>
        <w:spacing w:line="240" w:lineRule="auto"/>
        <w:ind w:firstLine="0" w:firstLineChars="0"/>
        <w:jc w:val="both"/>
        <w:rPr>
          <w:rFonts w:hint="default" w:eastAsiaTheme="minorEastAsia"/>
          <w:b/>
          <w:bCs/>
          <w:color w:val="auto"/>
          <w:sz w:val="52"/>
          <w:szCs w:val="52"/>
          <w:lang w:val="en-US" w:eastAsia="zh-CN"/>
        </w:rPr>
      </w:pPr>
    </w:p>
    <w:p w14:paraId="0ABD14CA">
      <w:pPr>
        <w:spacing w:line="240" w:lineRule="auto"/>
        <w:ind w:firstLine="0" w:firstLineChars="0"/>
        <w:jc w:val="both"/>
        <w:rPr>
          <w:rFonts w:hint="default" w:eastAsiaTheme="minorEastAsia"/>
          <w:b/>
          <w:bCs/>
          <w:color w:val="auto"/>
          <w:sz w:val="52"/>
          <w:szCs w:val="52"/>
          <w:lang w:val="en-US" w:eastAsia="zh-CN"/>
        </w:rPr>
      </w:pPr>
    </w:p>
    <w:p w14:paraId="7B278398">
      <w:pPr>
        <w:spacing w:line="240" w:lineRule="auto"/>
        <w:ind w:firstLine="0" w:firstLineChars="0"/>
        <w:jc w:val="both"/>
        <w:rPr>
          <w:rFonts w:hint="default" w:eastAsiaTheme="minorEastAsia"/>
          <w:b/>
          <w:bCs/>
          <w:color w:val="auto"/>
          <w:sz w:val="52"/>
          <w:szCs w:val="52"/>
          <w:lang w:val="en-US" w:eastAsia="zh-CN"/>
        </w:rPr>
      </w:pPr>
    </w:p>
    <w:p w14:paraId="2AFD27A1">
      <w:pPr>
        <w:spacing w:line="240" w:lineRule="auto"/>
        <w:ind w:firstLine="0" w:firstLineChars="0"/>
        <w:jc w:val="center"/>
        <w:rPr>
          <w:rFonts w:hint="eastAsia" w:eastAsiaTheme="minorEastAsia"/>
          <w:b/>
          <w:bCs/>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单位：峨边彝族自治县五渡镇中心小学</w:t>
      </w:r>
    </w:p>
    <w:p w14:paraId="29726A56">
      <w:pPr>
        <w:spacing w:line="240" w:lineRule="auto"/>
        <w:ind w:firstLine="0" w:firstLineChars="0"/>
        <w:jc w:val="center"/>
        <w:rPr>
          <w:rFonts w:hint="default" w:eastAsiaTheme="minorEastAsia"/>
          <w:b/>
          <w:bCs/>
          <w:color w:val="auto"/>
          <w:sz w:val="32"/>
          <w:szCs w:val="32"/>
          <w:lang w:val="en-US" w:eastAsia="zh-CN"/>
        </w:rPr>
      </w:pPr>
    </w:p>
    <w:p w14:paraId="6C377FB0">
      <w:pPr>
        <w:spacing w:line="360" w:lineRule="auto"/>
        <w:ind w:left="0" w:leftChars="0" w:firstLine="0" w:firstLineChars="0"/>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2025年 5月21日</w:t>
      </w:r>
    </w:p>
    <w:p w14:paraId="789754B4">
      <w:pPr>
        <w:ind w:firstLine="643"/>
        <w:jc w:val="both"/>
        <w:rPr>
          <w:b/>
          <w:bCs/>
          <w:color w:val="auto"/>
          <w:szCs w:val="32"/>
        </w:rPr>
      </w:pPr>
    </w:p>
    <w:p w14:paraId="0413199B">
      <w:pPr>
        <w:spacing w:line="640" w:lineRule="exact"/>
        <w:ind w:firstLine="720"/>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目录</w:t>
      </w:r>
    </w:p>
    <w:p w14:paraId="6D822994">
      <w:pPr>
        <w:spacing w:line="580" w:lineRule="exact"/>
        <w:rPr>
          <w:rFonts w:ascii="黑体" w:hAnsi="黑体" w:eastAsia="黑体" w:cs="黑体"/>
          <w:color w:val="auto"/>
          <w:szCs w:val="32"/>
        </w:rPr>
      </w:pPr>
      <w:r>
        <w:rPr>
          <w:rFonts w:hint="eastAsia" w:ascii="黑体" w:hAnsi="黑体" w:eastAsia="黑体" w:cs="黑体"/>
          <w:color w:val="auto"/>
          <w:szCs w:val="32"/>
        </w:rPr>
        <w:t>第一部分 峨边彝族自治县</w:t>
      </w:r>
      <w:r>
        <w:rPr>
          <w:rFonts w:hint="eastAsia" w:ascii="黑体" w:hAnsi="黑体" w:eastAsia="黑体" w:cs="黑体"/>
          <w:color w:val="auto"/>
          <w:szCs w:val="32"/>
          <w:lang w:val="en-US" w:eastAsia="zh-CN"/>
        </w:rPr>
        <w:t>五渡镇中心</w:t>
      </w:r>
      <w:r>
        <w:rPr>
          <w:rFonts w:hint="eastAsia" w:ascii="黑体" w:hAnsi="黑体" w:eastAsia="黑体" w:cs="黑体"/>
          <w:color w:val="auto"/>
          <w:szCs w:val="32"/>
        </w:rPr>
        <w:t>小学概况</w:t>
      </w:r>
    </w:p>
    <w:p w14:paraId="541BC940">
      <w:pPr>
        <w:spacing w:line="580" w:lineRule="exact"/>
        <w:rPr>
          <w:rFonts w:ascii="Times New Roman" w:hAnsi="Times New Roman" w:eastAsia="仿宋_GB2312" w:cs="仿宋_GB2312"/>
          <w:color w:val="auto"/>
          <w:szCs w:val="32"/>
        </w:rPr>
      </w:pPr>
      <w:r>
        <w:rPr>
          <w:rFonts w:ascii="Times New Roman" w:hAnsi="Times New Roman" w:eastAsia="仿宋_GB2312" w:cs="仿宋_GB2312"/>
          <w:color w:val="auto"/>
          <w:szCs w:val="32"/>
        </w:rPr>
        <w:t>一、基本职能及主要工作</w:t>
      </w:r>
    </w:p>
    <w:p w14:paraId="07163F3D">
      <w:pPr>
        <w:spacing w:line="580" w:lineRule="exact"/>
        <w:rPr>
          <w:rFonts w:ascii="Times New Roman" w:hAnsi="Times New Roman" w:eastAsia="仿宋_GB2312" w:cs="仿宋_GB2312"/>
          <w:color w:val="auto"/>
          <w:szCs w:val="32"/>
        </w:rPr>
      </w:pPr>
      <w:r>
        <w:rPr>
          <w:rFonts w:ascii="Times New Roman" w:hAnsi="Times New Roman" w:eastAsia="仿宋_GB2312" w:cs="仿宋_GB2312"/>
          <w:color w:val="auto"/>
          <w:szCs w:val="32"/>
        </w:rPr>
        <w:t>二、</w:t>
      </w:r>
      <w:r>
        <w:rPr>
          <w:rFonts w:hint="eastAsia" w:ascii="Times New Roman" w:hAnsi="Times New Roman" w:eastAsia="仿宋_GB2312" w:cs="仿宋_GB2312"/>
          <w:color w:val="auto"/>
          <w:szCs w:val="32"/>
        </w:rPr>
        <w:t>2025年重点工作</w:t>
      </w:r>
    </w:p>
    <w:p w14:paraId="00FAC73C">
      <w:pPr>
        <w:spacing w:line="580" w:lineRule="exact"/>
        <w:rPr>
          <w:rFonts w:ascii="黑体" w:hAnsi="黑体" w:eastAsia="黑体" w:cs="黑体"/>
          <w:color w:val="auto"/>
          <w:szCs w:val="32"/>
        </w:rPr>
      </w:pPr>
      <w:r>
        <w:rPr>
          <w:rFonts w:hint="eastAsia" w:ascii="黑体" w:hAnsi="黑体" w:eastAsia="黑体" w:cs="黑体"/>
          <w:color w:val="auto"/>
          <w:szCs w:val="32"/>
        </w:rPr>
        <w:t>第二部分 峨边彝族自治县</w:t>
      </w:r>
      <w:r>
        <w:rPr>
          <w:rFonts w:hint="eastAsia" w:ascii="黑体" w:hAnsi="黑体" w:eastAsia="黑体" w:cs="黑体"/>
          <w:color w:val="auto"/>
          <w:szCs w:val="32"/>
          <w:lang w:val="en-US" w:eastAsia="zh-CN"/>
        </w:rPr>
        <w:t>五渡镇中心</w:t>
      </w:r>
      <w:r>
        <w:rPr>
          <w:rFonts w:hint="eastAsia" w:ascii="黑体" w:hAnsi="黑体" w:eastAsia="黑体" w:cs="黑体"/>
          <w:color w:val="auto"/>
          <w:szCs w:val="32"/>
        </w:rPr>
        <w:t>小学2025年部门预算表</w:t>
      </w:r>
    </w:p>
    <w:p w14:paraId="46E56359">
      <w:pPr>
        <w:spacing w:line="580" w:lineRule="exact"/>
        <w:rPr>
          <w:rFonts w:ascii="仿宋_GB2312" w:hAnsi="仿宋_GB2312" w:eastAsia="仿宋_GB2312" w:cs="仿宋_GB2312"/>
          <w:color w:val="auto"/>
          <w:szCs w:val="32"/>
        </w:rPr>
      </w:pPr>
      <w:r>
        <w:rPr>
          <w:rFonts w:hint="eastAsia" w:ascii="仿宋_GB2312" w:hAnsi="仿宋_GB2312" w:eastAsia="仿宋_GB2312" w:cs="仿宋_GB2312"/>
          <w:color w:val="auto"/>
          <w:szCs w:val="32"/>
        </w:rPr>
        <w:t>一、部门收支总表</w:t>
      </w:r>
    </w:p>
    <w:p w14:paraId="02BF80AE">
      <w:pPr>
        <w:spacing w:line="580" w:lineRule="exact"/>
        <w:rPr>
          <w:rFonts w:ascii="仿宋_GB2312" w:hAnsi="仿宋_GB2312" w:eastAsia="仿宋_GB2312" w:cs="仿宋_GB2312"/>
          <w:color w:val="auto"/>
          <w:szCs w:val="32"/>
        </w:rPr>
      </w:pPr>
      <w:r>
        <w:rPr>
          <w:rFonts w:hint="eastAsia" w:ascii="仿宋_GB2312" w:hAnsi="仿宋_GB2312" w:eastAsia="仿宋_GB2312" w:cs="仿宋_GB2312"/>
          <w:color w:val="auto"/>
          <w:szCs w:val="32"/>
        </w:rPr>
        <w:t>二、部门收入总表</w:t>
      </w:r>
    </w:p>
    <w:p w14:paraId="0409A912">
      <w:pPr>
        <w:spacing w:line="580" w:lineRule="exact"/>
        <w:rPr>
          <w:rFonts w:ascii="仿宋_GB2312" w:hAnsi="仿宋_GB2312" w:eastAsia="仿宋_GB2312" w:cs="仿宋_GB2312"/>
          <w:color w:val="auto"/>
          <w:szCs w:val="32"/>
        </w:rPr>
      </w:pPr>
      <w:r>
        <w:rPr>
          <w:rFonts w:hint="eastAsia" w:ascii="仿宋_GB2312" w:hAnsi="仿宋_GB2312" w:eastAsia="仿宋_GB2312" w:cs="仿宋_GB2312"/>
          <w:color w:val="auto"/>
          <w:szCs w:val="32"/>
        </w:rPr>
        <w:t>三、部门支出总表</w:t>
      </w:r>
    </w:p>
    <w:p w14:paraId="27A8F168">
      <w:pPr>
        <w:spacing w:line="580" w:lineRule="exact"/>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四、财政拨款收支预算总表</w:t>
      </w:r>
    </w:p>
    <w:p w14:paraId="50539C45">
      <w:pPr>
        <w:spacing w:line="580" w:lineRule="exact"/>
        <w:rPr>
          <w:rFonts w:ascii="仿宋_GB2312" w:hAnsi="仿宋_GB2312" w:eastAsia="仿宋_GB2312" w:cs="仿宋_GB2312"/>
          <w:color w:val="auto"/>
          <w:szCs w:val="32"/>
        </w:rPr>
      </w:pPr>
      <w:r>
        <w:rPr>
          <w:rFonts w:hint="eastAsia" w:ascii="仿宋_GB2312" w:hAnsi="仿宋_GB2312" w:eastAsia="仿宋_GB2312" w:cs="仿宋_GB2312"/>
          <w:color w:val="auto"/>
          <w:szCs w:val="32"/>
        </w:rPr>
        <w:t>五、财政拨款支出预算表（部门经济分类科目）</w:t>
      </w:r>
    </w:p>
    <w:p w14:paraId="497D23A6">
      <w:pPr>
        <w:spacing w:line="580" w:lineRule="exact"/>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六、一般公共预算支出预算表</w:t>
      </w:r>
    </w:p>
    <w:p w14:paraId="18D2CE1C">
      <w:pPr>
        <w:spacing w:line="580" w:lineRule="exact"/>
        <w:rPr>
          <w:rFonts w:ascii="仿宋_GB2312" w:hAnsi="仿宋_GB2312" w:eastAsia="仿宋_GB2312" w:cs="仿宋_GB2312"/>
          <w:color w:val="auto"/>
          <w:szCs w:val="32"/>
        </w:rPr>
      </w:pPr>
      <w:r>
        <w:rPr>
          <w:rFonts w:hint="eastAsia" w:ascii="仿宋_GB2312" w:hAnsi="仿宋_GB2312" w:eastAsia="仿宋_GB2312" w:cs="仿宋_GB2312"/>
          <w:color w:val="auto"/>
          <w:szCs w:val="32"/>
        </w:rPr>
        <w:t>七、一般公共预算基本支出预算表</w:t>
      </w:r>
    </w:p>
    <w:p w14:paraId="63C783BE">
      <w:pPr>
        <w:spacing w:line="580" w:lineRule="exact"/>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八、一般公共预算项目支出预算表</w:t>
      </w:r>
    </w:p>
    <w:p w14:paraId="3C0B16FE">
      <w:pPr>
        <w:spacing w:line="580" w:lineRule="exact"/>
        <w:rPr>
          <w:rFonts w:ascii="仿宋_GB2312" w:hAnsi="仿宋_GB2312" w:eastAsia="仿宋_GB2312" w:cs="仿宋_GB2312"/>
          <w:color w:val="auto"/>
          <w:szCs w:val="32"/>
        </w:rPr>
      </w:pPr>
      <w:r>
        <w:rPr>
          <w:rFonts w:hint="eastAsia" w:ascii="仿宋_GB2312" w:hAnsi="仿宋_GB2312" w:eastAsia="仿宋_GB2312" w:cs="仿宋_GB2312"/>
          <w:color w:val="auto"/>
          <w:szCs w:val="32"/>
        </w:rPr>
        <w:t>九、一般公共预算“三公”经费支出预算表</w:t>
      </w:r>
    </w:p>
    <w:p w14:paraId="04F9A180">
      <w:pPr>
        <w:spacing w:line="580" w:lineRule="exact"/>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十、政府性基金预算支出表</w:t>
      </w:r>
    </w:p>
    <w:p w14:paraId="2C542CC1">
      <w:pPr>
        <w:spacing w:line="580" w:lineRule="exact"/>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十一、政府性基金预算“三公”经费支出预算表</w:t>
      </w:r>
    </w:p>
    <w:p w14:paraId="0F2F415B">
      <w:pPr>
        <w:spacing w:line="580" w:lineRule="exact"/>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十二、国有资本经营预算支出表</w:t>
      </w:r>
    </w:p>
    <w:p w14:paraId="036FA37A">
      <w:pPr>
        <w:spacing w:line="580" w:lineRule="exact"/>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十三、部门预算项目支出绩效目标表</w:t>
      </w:r>
    </w:p>
    <w:p w14:paraId="4318A594">
      <w:pPr>
        <w:spacing w:line="580" w:lineRule="exact"/>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十四、部门整体支出绩效目标表</w:t>
      </w:r>
    </w:p>
    <w:p w14:paraId="758DD17D">
      <w:pPr>
        <w:spacing w:line="580" w:lineRule="exact"/>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十五、政府采购预算表</w:t>
      </w:r>
    </w:p>
    <w:p w14:paraId="00DEBCB5">
      <w:pPr>
        <w:spacing w:line="580" w:lineRule="exact"/>
        <w:rPr>
          <w:rFonts w:ascii="黑体" w:hAnsi="黑体" w:eastAsia="黑体" w:cs="黑体"/>
          <w:color w:val="auto"/>
          <w:szCs w:val="32"/>
        </w:rPr>
      </w:pPr>
      <w:r>
        <w:rPr>
          <w:rFonts w:hint="eastAsia" w:ascii="黑体" w:hAnsi="黑体" w:eastAsia="黑体" w:cs="黑体"/>
          <w:color w:val="auto"/>
          <w:szCs w:val="32"/>
        </w:rPr>
        <w:t>第三部分 峨边彝族自治县</w:t>
      </w:r>
      <w:r>
        <w:rPr>
          <w:rFonts w:hint="eastAsia" w:ascii="黑体" w:hAnsi="黑体" w:eastAsia="黑体" w:cs="黑体"/>
          <w:color w:val="auto"/>
          <w:szCs w:val="32"/>
          <w:lang w:val="en-US" w:eastAsia="zh-CN"/>
        </w:rPr>
        <w:t>五渡镇中心</w:t>
      </w:r>
      <w:r>
        <w:rPr>
          <w:rFonts w:hint="eastAsia" w:ascii="黑体" w:hAnsi="黑体" w:eastAsia="黑体" w:cs="黑体"/>
          <w:color w:val="auto"/>
          <w:szCs w:val="32"/>
        </w:rPr>
        <w:t>小学2025年部门预算情况说明</w:t>
      </w:r>
    </w:p>
    <w:p w14:paraId="65BDB032">
      <w:pPr>
        <w:spacing w:line="580" w:lineRule="exact"/>
        <w:rPr>
          <w:rFonts w:ascii="黑体" w:hAnsi="黑体" w:eastAsia="黑体" w:cs="黑体"/>
          <w:color w:val="auto"/>
          <w:szCs w:val="32"/>
        </w:rPr>
      </w:pPr>
      <w:r>
        <w:rPr>
          <w:rFonts w:hint="eastAsia" w:ascii="黑体" w:hAnsi="黑体" w:eastAsia="黑体" w:cs="黑体"/>
          <w:color w:val="auto"/>
          <w:szCs w:val="32"/>
        </w:rPr>
        <w:t>第四部分 名词解释</w:t>
      </w:r>
    </w:p>
    <w:p w14:paraId="0BE50275">
      <w:pPr>
        <w:pStyle w:val="2"/>
        <w:spacing w:before="4082"/>
        <w:ind w:firstLine="0" w:firstLineChars="0"/>
        <w:jc w:val="left"/>
        <w:rPr>
          <w:rFonts w:ascii="方正小标宋简体" w:hAnsi="方正小标宋简体" w:eastAsia="方正小标宋简体" w:cs="方正小标宋简体"/>
          <w:b w:val="0"/>
          <w:bCs/>
          <w:color w:val="auto"/>
        </w:rPr>
      </w:pPr>
    </w:p>
    <w:p w14:paraId="77F44032">
      <w:pPr>
        <w:pStyle w:val="2"/>
        <w:spacing w:before="4082"/>
        <w:ind w:firstLine="0" w:firstLineChars="0"/>
        <w:jc w:val="left"/>
        <w:rPr>
          <w:rFonts w:ascii="方正小标宋简体" w:hAnsi="方正小标宋简体" w:eastAsia="方正小标宋简体" w:cs="方正小标宋简体"/>
          <w:b w:val="0"/>
          <w:bCs/>
          <w:color w:val="auto"/>
        </w:rPr>
      </w:pPr>
    </w:p>
    <w:p w14:paraId="67714863">
      <w:pPr>
        <w:ind w:firstLine="0" w:firstLineChars="0"/>
        <w:jc w:val="both"/>
        <w:rPr>
          <w:b/>
          <w:bCs/>
          <w:color w:val="auto"/>
          <w:sz w:val="52"/>
          <w:szCs w:val="52"/>
        </w:rPr>
      </w:pPr>
    </w:p>
    <w:p w14:paraId="2B3DB097">
      <w:pPr>
        <w:ind w:firstLine="0" w:firstLineChars="0"/>
        <w:jc w:val="both"/>
        <w:rPr>
          <w:b/>
          <w:bCs/>
          <w:color w:val="auto"/>
          <w:sz w:val="52"/>
          <w:szCs w:val="52"/>
        </w:rPr>
      </w:pPr>
    </w:p>
    <w:p w14:paraId="6B5CC8D3">
      <w:pPr>
        <w:pStyle w:val="2"/>
        <w:spacing w:before="4082"/>
        <w:ind w:firstLine="0" w:firstLineChars="0"/>
        <w:jc w:val="left"/>
        <w:rPr>
          <w:rFonts w:ascii="方正小标宋简体" w:hAnsi="方正小标宋简体" w:eastAsia="方正小标宋简体" w:cs="方正小标宋简体"/>
          <w:b w:val="0"/>
          <w:bCs/>
          <w:color w:val="auto"/>
        </w:rPr>
      </w:pPr>
    </w:p>
    <w:p w14:paraId="0F9AB093">
      <w:pPr>
        <w:pStyle w:val="2"/>
        <w:spacing w:before="4082"/>
        <w:ind w:left="4160" w:hanging="4160" w:hangingChars="800"/>
        <w:jc w:val="left"/>
        <w:rPr>
          <w:rFonts w:ascii="方正小标宋简体" w:hAnsi="方正小标宋简体" w:eastAsia="方正小标宋简体" w:cs="方正小标宋简体"/>
          <w:b w:val="0"/>
          <w:bCs/>
          <w:color w:val="auto"/>
        </w:rPr>
      </w:pPr>
      <w:r>
        <w:rPr>
          <w:rFonts w:hint="eastAsia" w:ascii="方正小标宋简体" w:hAnsi="方正小标宋简体" w:eastAsia="方正小标宋简体" w:cs="方正小标宋简体"/>
          <w:b w:val="0"/>
          <w:bCs/>
          <w:color w:val="auto"/>
        </w:rPr>
        <w:t>第一部分  峨边彝族自治县</w:t>
      </w:r>
      <w:r>
        <w:rPr>
          <w:rFonts w:hint="eastAsia" w:ascii="方正小标宋简体" w:hAnsi="方正小标宋简体" w:eastAsia="方正小标宋简体" w:cs="方正小标宋简体"/>
          <w:b w:val="0"/>
          <w:bCs/>
          <w:color w:val="auto"/>
          <w:lang w:val="en-US" w:eastAsia="zh-CN"/>
        </w:rPr>
        <w:t>五渡镇中心</w:t>
      </w:r>
      <w:r>
        <w:rPr>
          <w:rFonts w:hint="eastAsia" w:ascii="方正小标宋简体" w:hAnsi="方正小标宋简体" w:eastAsia="方正小标宋简体" w:cs="方正小标宋简体"/>
          <w:b w:val="0"/>
          <w:bCs/>
          <w:color w:val="auto"/>
        </w:rPr>
        <w:t>小学概况</w:t>
      </w:r>
    </w:p>
    <w:p w14:paraId="55A3D7AF">
      <w:pPr>
        <w:ind w:firstLine="0" w:firstLineChars="0"/>
        <w:jc w:val="both"/>
        <w:rPr>
          <w:b/>
          <w:bCs/>
          <w:color w:val="auto"/>
          <w:sz w:val="52"/>
          <w:szCs w:val="52"/>
        </w:rPr>
      </w:pPr>
    </w:p>
    <w:p w14:paraId="38A545E7">
      <w:pPr>
        <w:ind w:firstLine="0" w:firstLineChars="0"/>
        <w:jc w:val="both"/>
        <w:rPr>
          <w:b/>
          <w:bCs/>
          <w:color w:val="auto"/>
          <w:sz w:val="52"/>
          <w:szCs w:val="52"/>
        </w:rPr>
      </w:pPr>
    </w:p>
    <w:p w14:paraId="254F6EC6">
      <w:pPr>
        <w:ind w:firstLine="0" w:firstLineChars="0"/>
        <w:jc w:val="both"/>
        <w:rPr>
          <w:b/>
          <w:bCs/>
          <w:color w:val="auto"/>
          <w:sz w:val="52"/>
          <w:szCs w:val="52"/>
        </w:rPr>
      </w:pPr>
    </w:p>
    <w:p w14:paraId="3415790F">
      <w:pPr>
        <w:ind w:firstLine="0" w:firstLineChars="0"/>
        <w:jc w:val="both"/>
        <w:rPr>
          <w:b/>
          <w:bCs/>
          <w:color w:val="auto"/>
          <w:sz w:val="52"/>
          <w:szCs w:val="52"/>
        </w:rPr>
      </w:pPr>
    </w:p>
    <w:p w14:paraId="66489E4A">
      <w:pPr>
        <w:rPr>
          <w:rFonts w:ascii="黑体" w:hAnsi="黑体" w:eastAsia="黑体" w:cs="黑体"/>
          <w:color w:val="auto"/>
        </w:rPr>
      </w:pPr>
    </w:p>
    <w:p w14:paraId="2EF54426">
      <w:pPr>
        <w:rPr>
          <w:rFonts w:ascii="黑体" w:hAnsi="黑体" w:eastAsia="黑体" w:cs="黑体"/>
          <w:color w:val="auto"/>
        </w:rPr>
      </w:pPr>
    </w:p>
    <w:p w14:paraId="76ACF173">
      <w:pPr>
        <w:rPr>
          <w:rFonts w:ascii="黑体" w:hAnsi="黑体" w:eastAsia="黑体" w:cs="黑体"/>
          <w:color w:val="auto"/>
        </w:rPr>
      </w:pPr>
    </w:p>
    <w:p w14:paraId="0DD6CBBF">
      <w:pPr>
        <w:rPr>
          <w:rFonts w:ascii="黑体" w:hAnsi="黑体" w:eastAsia="黑体" w:cs="黑体"/>
          <w:color w:val="auto"/>
        </w:rPr>
      </w:pPr>
    </w:p>
    <w:p w14:paraId="33B5B1B8">
      <w:pPr>
        <w:rPr>
          <w:rFonts w:ascii="黑体" w:hAnsi="黑体" w:eastAsia="黑体" w:cs="黑体"/>
          <w:color w:val="auto"/>
        </w:rPr>
      </w:pPr>
      <w:r>
        <w:rPr>
          <w:rFonts w:hint="eastAsia" w:ascii="黑体" w:hAnsi="黑体" w:eastAsia="黑体" w:cs="黑体"/>
          <w:color w:val="auto"/>
        </w:rPr>
        <w:t>一、基本职能及主要工作</w:t>
      </w:r>
    </w:p>
    <w:p w14:paraId="4346879F">
      <w:pPr>
        <w:rPr>
          <w:rFonts w:ascii="楷体" w:hAnsi="楷体" w:eastAsia="楷体" w:cs="楷体"/>
          <w:color w:val="auto"/>
          <w:szCs w:val="32"/>
        </w:rPr>
      </w:pPr>
      <w:r>
        <w:rPr>
          <w:rFonts w:hint="eastAsia" w:ascii="楷体" w:hAnsi="楷体" w:eastAsia="楷体" w:cs="楷体"/>
          <w:color w:val="auto"/>
          <w:szCs w:val="32"/>
        </w:rPr>
        <w:t>（一）职能简介</w:t>
      </w:r>
    </w:p>
    <w:p w14:paraId="3E345DA4">
      <w:pPr>
        <w:rPr>
          <w:rFonts w:hint="eastAsia" w:ascii="仿宋" w:hAnsi="仿宋"/>
          <w:color w:val="auto"/>
        </w:rPr>
      </w:pPr>
      <w:r>
        <w:rPr>
          <w:rFonts w:hint="eastAsia" w:ascii="仿宋" w:hAnsi="仿宋"/>
          <w:color w:val="auto"/>
        </w:rPr>
        <w:t>1</w:t>
      </w:r>
      <w:r>
        <w:rPr>
          <w:rFonts w:hint="eastAsia" w:ascii="仿宋" w:hAnsi="仿宋"/>
          <w:color w:val="auto"/>
          <w:lang w:val="en-US" w:eastAsia="zh-CN"/>
        </w:rPr>
        <w:t>.</w:t>
      </w:r>
      <w:r>
        <w:rPr>
          <w:rFonts w:hint="eastAsia" w:ascii="仿宋" w:hAnsi="仿宋"/>
          <w:color w:val="auto"/>
        </w:rPr>
        <w:t>认真贯彻《四川省中小学办学行为规范》，不断规范学校办学行为，切实提高</w:t>
      </w:r>
      <w:r>
        <w:rPr>
          <w:rFonts w:hint="eastAsia" w:ascii="仿宋" w:hAnsi="仿宋"/>
          <w:color w:val="auto"/>
          <w:lang w:eastAsia="zh-CN"/>
        </w:rPr>
        <w:t>学校</w:t>
      </w:r>
      <w:r>
        <w:rPr>
          <w:rFonts w:hint="eastAsia" w:ascii="仿宋" w:hAnsi="仿宋"/>
          <w:color w:val="auto"/>
        </w:rPr>
        <w:t>教师规范从教的意识，促进办学水平的不断提升，为争创示范乡镇小学而努力。努力</w:t>
      </w:r>
      <w:r>
        <w:rPr>
          <w:rFonts w:hint="eastAsia" w:ascii="仿宋" w:hAnsi="仿宋"/>
          <w:color w:val="auto"/>
          <w:lang w:eastAsia="zh-CN"/>
        </w:rPr>
        <w:t>办好人民满意的教育</w:t>
      </w:r>
      <w:r>
        <w:rPr>
          <w:rFonts w:hint="eastAsia" w:ascii="仿宋" w:hAnsi="仿宋"/>
          <w:color w:val="auto"/>
        </w:rPr>
        <w:t>。</w:t>
      </w:r>
    </w:p>
    <w:p w14:paraId="0A349B08">
      <w:pPr>
        <w:rPr>
          <w:rFonts w:hint="eastAsia" w:ascii="仿宋" w:hAnsi="仿宋"/>
          <w:color w:val="auto"/>
        </w:rPr>
      </w:pPr>
      <w:r>
        <w:rPr>
          <w:rFonts w:hint="eastAsia" w:ascii="仿宋" w:hAnsi="仿宋"/>
          <w:color w:val="auto"/>
          <w:lang w:val="en-US" w:eastAsia="zh-CN"/>
        </w:rPr>
        <w:t>2.</w:t>
      </w:r>
      <w:r>
        <w:rPr>
          <w:rFonts w:hint="eastAsia" w:ascii="仿宋" w:hAnsi="仿宋"/>
          <w:color w:val="auto"/>
        </w:rPr>
        <w:t>贯彻执行四项基本原则和党的教育方针，以及其他各项方针、政策。加强</w:t>
      </w:r>
      <w:r>
        <w:rPr>
          <w:rFonts w:hint="eastAsia" w:ascii="仿宋" w:hAnsi="仿宋"/>
          <w:color w:val="auto"/>
          <w:lang w:val="en-US" w:eastAsia="zh-CN"/>
        </w:rPr>
        <w:t>教师</w:t>
      </w:r>
      <w:r>
        <w:rPr>
          <w:rFonts w:hint="eastAsia" w:ascii="仿宋" w:hAnsi="仿宋"/>
          <w:color w:val="auto"/>
        </w:rPr>
        <w:t>师德师风建设，培养高素质教师队伍。</w:t>
      </w:r>
    </w:p>
    <w:p w14:paraId="1A072319">
      <w:pPr>
        <w:rPr>
          <w:rFonts w:hint="eastAsia" w:ascii="仿宋" w:hAnsi="仿宋"/>
          <w:color w:val="auto"/>
        </w:rPr>
      </w:pPr>
      <w:r>
        <w:rPr>
          <w:rFonts w:hint="eastAsia" w:ascii="仿宋" w:hAnsi="仿宋"/>
          <w:color w:val="auto"/>
        </w:rPr>
        <w:t>3</w:t>
      </w:r>
      <w:r>
        <w:rPr>
          <w:rFonts w:hint="eastAsia" w:ascii="仿宋" w:hAnsi="仿宋"/>
          <w:color w:val="auto"/>
          <w:lang w:val="en-US" w:eastAsia="zh-CN"/>
        </w:rPr>
        <w:t>.</w:t>
      </w:r>
      <w:r>
        <w:rPr>
          <w:rFonts w:hint="eastAsia" w:ascii="仿宋" w:hAnsi="仿宋"/>
          <w:color w:val="auto"/>
        </w:rPr>
        <w:t>管理和指导学校基础教育工作，坚持教书育人，服务育人，环境育人方针，规划学校品德教育、体育卫生教育、艺术教育和国防教育等工作，使学生的</w:t>
      </w:r>
      <w:r>
        <w:rPr>
          <w:rFonts w:hint="eastAsia" w:ascii="仿宋" w:hAnsi="仿宋"/>
          <w:color w:val="auto"/>
          <w:lang w:eastAsia="zh-CN"/>
        </w:rPr>
        <w:t>德智体美劳全面发展</w:t>
      </w:r>
      <w:r>
        <w:rPr>
          <w:rFonts w:hint="eastAsia" w:ascii="仿宋" w:hAnsi="仿宋"/>
          <w:color w:val="auto"/>
        </w:rPr>
        <w:t xml:space="preserve">。 </w:t>
      </w:r>
    </w:p>
    <w:p w14:paraId="00591848">
      <w:pPr>
        <w:rPr>
          <w:rFonts w:hint="eastAsia" w:ascii="仿宋" w:hAnsi="仿宋"/>
          <w:color w:val="auto"/>
        </w:rPr>
      </w:pPr>
      <w:r>
        <w:rPr>
          <w:rFonts w:hint="eastAsia" w:ascii="仿宋" w:hAnsi="仿宋"/>
          <w:color w:val="auto"/>
        </w:rPr>
        <w:t>4</w:t>
      </w:r>
      <w:r>
        <w:rPr>
          <w:rFonts w:hint="eastAsia" w:ascii="仿宋" w:hAnsi="仿宋"/>
          <w:color w:val="auto"/>
          <w:lang w:val="en-US" w:eastAsia="zh-CN"/>
        </w:rPr>
        <w:t>.</w:t>
      </w:r>
      <w:r>
        <w:rPr>
          <w:rFonts w:hint="eastAsia" w:ascii="仿宋" w:hAnsi="仿宋"/>
          <w:color w:val="auto"/>
        </w:rPr>
        <w:t>加强师资队伍建设，不断提高师资队伍素质。</w:t>
      </w:r>
    </w:p>
    <w:p w14:paraId="08A62B49">
      <w:pPr>
        <w:rPr>
          <w:rFonts w:hint="eastAsia" w:ascii="仿宋" w:hAnsi="仿宋"/>
          <w:color w:val="auto"/>
        </w:rPr>
      </w:pPr>
      <w:r>
        <w:rPr>
          <w:rFonts w:hint="eastAsia" w:ascii="仿宋" w:hAnsi="仿宋"/>
          <w:color w:val="auto"/>
        </w:rPr>
        <w:t>5</w:t>
      </w:r>
      <w:r>
        <w:rPr>
          <w:rFonts w:hint="eastAsia" w:ascii="仿宋" w:hAnsi="仿宋"/>
          <w:color w:val="auto"/>
          <w:lang w:val="en-US" w:eastAsia="zh-CN"/>
        </w:rPr>
        <w:t>.</w:t>
      </w:r>
      <w:r>
        <w:rPr>
          <w:rFonts w:hint="eastAsia" w:ascii="仿宋" w:hAnsi="仿宋"/>
          <w:color w:val="auto"/>
        </w:rPr>
        <w:t>组织编制和实施学校的长期规划、年度计划和学期计划。</w:t>
      </w:r>
    </w:p>
    <w:p w14:paraId="08C2563C">
      <w:pPr>
        <w:rPr>
          <w:rFonts w:hint="eastAsia" w:ascii="仿宋" w:hAnsi="仿宋"/>
          <w:color w:val="auto"/>
        </w:rPr>
      </w:pPr>
      <w:r>
        <w:rPr>
          <w:rFonts w:hint="eastAsia" w:ascii="仿宋" w:hAnsi="仿宋"/>
          <w:color w:val="auto"/>
        </w:rPr>
        <w:t>6</w:t>
      </w:r>
      <w:r>
        <w:rPr>
          <w:rFonts w:hint="eastAsia" w:ascii="仿宋" w:hAnsi="仿宋"/>
          <w:color w:val="auto"/>
          <w:lang w:val="en-US" w:eastAsia="zh-CN"/>
        </w:rPr>
        <w:t>.</w:t>
      </w:r>
      <w:r>
        <w:rPr>
          <w:rFonts w:hint="eastAsia" w:ascii="仿宋" w:hAnsi="仿宋"/>
          <w:color w:val="auto"/>
        </w:rPr>
        <w:t>组织领导招生、学生的入学和毕业工作。</w:t>
      </w:r>
    </w:p>
    <w:p w14:paraId="299A9E40">
      <w:pPr>
        <w:rPr>
          <w:rFonts w:hint="eastAsia" w:ascii="仿宋" w:hAnsi="仿宋"/>
          <w:color w:val="auto"/>
        </w:rPr>
      </w:pPr>
      <w:r>
        <w:rPr>
          <w:rFonts w:hint="eastAsia" w:ascii="仿宋" w:hAnsi="仿宋"/>
          <w:color w:val="auto"/>
        </w:rPr>
        <w:t>7</w:t>
      </w:r>
      <w:r>
        <w:rPr>
          <w:rFonts w:hint="eastAsia" w:ascii="仿宋" w:hAnsi="仿宋"/>
          <w:color w:val="auto"/>
          <w:lang w:val="en-US" w:eastAsia="zh-CN"/>
        </w:rPr>
        <w:t>.</w:t>
      </w:r>
      <w:r>
        <w:rPr>
          <w:rFonts w:hint="eastAsia" w:ascii="仿宋" w:hAnsi="仿宋"/>
          <w:color w:val="auto"/>
        </w:rPr>
        <w:t>组织做好教职工的培养、考核、奖惩、工资福利职称评定，以及退休、离休等工作。</w:t>
      </w:r>
    </w:p>
    <w:p w14:paraId="16F9BEF7">
      <w:pPr>
        <w:rPr>
          <w:rFonts w:hint="eastAsia" w:ascii="仿宋" w:hAnsi="仿宋"/>
          <w:color w:val="auto"/>
        </w:rPr>
      </w:pPr>
      <w:r>
        <w:rPr>
          <w:rFonts w:hint="eastAsia" w:ascii="仿宋" w:hAnsi="仿宋"/>
          <w:color w:val="auto"/>
        </w:rPr>
        <w:t>8</w:t>
      </w:r>
      <w:r>
        <w:rPr>
          <w:rFonts w:hint="eastAsia" w:ascii="仿宋" w:hAnsi="仿宋"/>
          <w:color w:val="auto"/>
          <w:lang w:val="en-US" w:eastAsia="zh-CN"/>
        </w:rPr>
        <w:t>.</w:t>
      </w:r>
      <w:r>
        <w:rPr>
          <w:rFonts w:hint="eastAsia" w:ascii="仿宋" w:hAnsi="仿宋"/>
          <w:color w:val="auto"/>
        </w:rPr>
        <w:t>组织领导做好行政后勤工作，坚持为教学服务，不断改善师生员工的工作、学习、生活条件，保证教学工作的顺利进行。</w:t>
      </w:r>
    </w:p>
    <w:p w14:paraId="06E50845">
      <w:pPr>
        <w:rPr>
          <w:rFonts w:hint="eastAsia" w:ascii="仿宋" w:hAnsi="仿宋"/>
          <w:color w:val="auto"/>
        </w:rPr>
      </w:pPr>
      <w:r>
        <w:rPr>
          <w:rFonts w:hint="eastAsia" w:ascii="仿宋" w:hAnsi="仿宋"/>
          <w:color w:val="auto"/>
        </w:rPr>
        <w:t>9</w:t>
      </w:r>
      <w:r>
        <w:rPr>
          <w:rFonts w:hint="eastAsia" w:ascii="仿宋" w:hAnsi="仿宋"/>
          <w:color w:val="auto"/>
          <w:lang w:val="en-US" w:eastAsia="zh-CN"/>
        </w:rPr>
        <w:t>.</w:t>
      </w:r>
      <w:r>
        <w:rPr>
          <w:rFonts w:hint="eastAsia" w:ascii="仿宋" w:hAnsi="仿宋"/>
          <w:color w:val="auto"/>
        </w:rPr>
        <w:t>贯彻执行勤俭办校的方针，建立健全各项规章制度，加强对学校的管理。完成上级领导机关布置的其他任务。</w:t>
      </w:r>
    </w:p>
    <w:p w14:paraId="757BA4C6">
      <w:pPr>
        <w:ind w:firstLine="480" w:firstLineChars="150"/>
        <w:rPr>
          <w:rFonts w:ascii="楷体" w:hAnsi="楷体" w:eastAsia="楷体" w:cs="楷体"/>
          <w:color w:val="auto"/>
          <w:szCs w:val="32"/>
        </w:rPr>
      </w:pPr>
      <w:r>
        <w:rPr>
          <w:rFonts w:hint="eastAsia" w:ascii="楷体" w:hAnsi="楷体" w:eastAsia="楷体" w:cs="楷体"/>
          <w:color w:val="auto"/>
          <w:szCs w:val="32"/>
        </w:rPr>
        <w:t>（二）2025年重点工作任务介绍</w:t>
      </w:r>
    </w:p>
    <w:p w14:paraId="5C02BAB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color w:val="auto"/>
        </w:rPr>
      </w:pPr>
      <w:r>
        <w:rPr>
          <w:rFonts w:hint="eastAsia" w:ascii="仿宋" w:hAnsi="仿宋"/>
          <w:color w:val="auto"/>
          <w:lang w:val="en-US" w:eastAsia="zh-CN"/>
        </w:rPr>
        <w:t>1.</w:t>
      </w:r>
      <w:r>
        <w:rPr>
          <w:rFonts w:hint="eastAsia" w:ascii="仿宋" w:hAnsi="仿宋"/>
          <w:color w:val="auto"/>
        </w:rPr>
        <w:t>注重学校队伍建设。一方面学校管理人员要牢固树立大局意识和精细化管理意识</w:t>
      </w:r>
      <w:r>
        <w:rPr>
          <w:rFonts w:hint="eastAsia" w:ascii="仿宋" w:hAnsi="仿宋"/>
          <w:color w:val="auto"/>
          <w:lang w:eastAsia="zh-CN"/>
        </w:rPr>
        <w:t>，</w:t>
      </w:r>
      <w:r>
        <w:rPr>
          <w:rFonts w:hint="eastAsia" w:ascii="仿宋" w:hAnsi="仿宋"/>
          <w:color w:val="auto"/>
        </w:rPr>
        <w:t>增强主动性、提升执行力</w:t>
      </w:r>
      <w:r>
        <w:rPr>
          <w:rFonts w:hint="eastAsia" w:ascii="仿宋" w:hAnsi="仿宋"/>
          <w:color w:val="auto"/>
          <w:lang w:eastAsia="zh-CN"/>
        </w:rPr>
        <w:t>，</w:t>
      </w:r>
      <w:r>
        <w:rPr>
          <w:rFonts w:hint="eastAsia" w:ascii="仿宋" w:hAnsi="仿宋"/>
          <w:color w:val="auto"/>
        </w:rPr>
        <w:t>从事务性工作中摆脱出来</w:t>
      </w:r>
      <w:r>
        <w:rPr>
          <w:rFonts w:hint="eastAsia" w:ascii="仿宋" w:hAnsi="仿宋"/>
          <w:color w:val="auto"/>
          <w:lang w:eastAsia="zh-CN"/>
        </w:rPr>
        <w:t>，</w:t>
      </w:r>
      <w:r>
        <w:rPr>
          <w:rFonts w:hint="eastAsia" w:ascii="仿宋" w:hAnsi="仿宋"/>
          <w:color w:val="auto"/>
        </w:rPr>
        <w:t>多深入课堂、深入教学教研一线、深入工作实际</w:t>
      </w:r>
      <w:r>
        <w:rPr>
          <w:rFonts w:hint="eastAsia" w:ascii="仿宋" w:hAnsi="仿宋"/>
          <w:color w:val="auto"/>
          <w:lang w:eastAsia="zh-CN"/>
        </w:rPr>
        <w:t>，</w:t>
      </w:r>
      <w:r>
        <w:rPr>
          <w:rFonts w:hint="eastAsia" w:ascii="仿宋" w:hAnsi="仿宋"/>
          <w:color w:val="auto"/>
        </w:rPr>
        <w:t>集中精力抓课堂</w:t>
      </w:r>
      <w:r>
        <w:rPr>
          <w:rFonts w:hint="eastAsia" w:ascii="仿宋" w:hAnsi="仿宋"/>
          <w:color w:val="auto"/>
          <w:lang w:eastAsia="zh-CN"/>
        </w:rPr>
        <w:t>，</w:t>
      </w:r>
      <w:r>
        <w:rPr>
          <w:rFonts w:hint="eastAsia" w:ascii="仿宋" w:hAnsi="仿宋"/>
          <w:color w:val="auto"/>
        </w:rPr>
        <w:t>围绕质量抓服务</w:t>
      </w:r>
      <w:r>
        <w:rPr>
          <w:rFonts w:hint="eastAsia" w:ascii="仿宋" w:hAnsi="仿宋"/>
          <w:color w:val="auto"/>
          <w:lang w:eastAsia="zh-CN"/>
        </w:rPr>
        <w:t>；</w:t>
      </w:r>
      <w:r>
        <w:rPr>
          <w:rFonts w:hint="eastAsia" w:ascii="仿宋" w:hAnsi="仿宋"/>
          <w:color w:val="auto"/>
        </w:rPr>
        <w:t>一方面学校教师以树师表形象为重点</w:t>
      </w:r>
      <w:r>
        <w:rPr>
          <w:rFonts w:hint="eastAsia" w:ascii="仿宋" w:hAnsi="仿宋"/>
          <w:color w:val="auto"/>
          <w:lang w:eastAsia="zh-CN"/>
        </w:rPr>
        <w:t>，</w:t>
      </w:r>
      <w:r>
        <w:rPr>
          <w:rFonts w:hint="eastAsia" w:ascii="仿宋" w:hAnsi="仿宋"/>
          <w:color w:val="auto"/>
        </w:rPr>
        <w:t>强化师德教育</w:t>
      </w:r>
      <w:r>
        <w:rPr>
          <w:rFonts w:hint="eastAsia" w:ascii="仿宋" w:hAnsi="仿宋"/>
          <w:color w:val="auto"/>
          <w:lang w:eastAsia="zh-CN"/>
        </w:rPr>
        <w:t>，</w:t>
      </w:r>
      <w:r>
        <w:rPr>
          <w:rFonts w:hint="eastAsia" w:ascii="仿宋" w:hAnsi="仿宋"/>
          <w:color w:val="auto"/>
        </w:rPr>
        <w:t>做到依法执教、廉洁从教、文明施教</w:t>
      </w:r>
      <w:r>
        <w:rPr>
          <w:rFonts w:hint="eastAsia" w:ascii="仿宋" w:hAnsi="仿宋"/>
          <w:color w:val="auto"/>
          <w:lang w:eastAsia="zh-CN"/>
        </w:rPr>
        <w:t>，</w:t>
      </w:r>
      <w:r>
        <w:rPr>
          <w:rFonts w:hint="eastAsia" w:ascii="仿宋" w:hAnsi="仿宋"/>
          <w:color w:val="auto"/>
        </w:rPr>
        <w:t>积极打造师德高尚、业务过硬、锐意进取的学校教师群体形象。</w:t>
      </w:r>
      <w:r>
        <w:rPr>
          <w:rFonts w:hint="eastAsia" w:ascii="仿宋" w:hAnsi="仿宋"/>
          <w:color w:val="auto"/>
        </w:rPr>
        <w:br w:type="textWrapping"/>
      </w:r>
      <w:r>
        <w:rPr>
          <w:rFonts w:hint="eastAsia" w:ascii="仿宋" w:hAnsi="仿宋"/>
          <w:color w:val="auto"/>
        </w:rPr>
        <w:t>　　2</w:t>
      </w:r>
      <w:r>
        <w:rPr>
          <w:rFonts w:hint="eastAsia" w:ascii="仿宋" w:hAnsi="仿宋"/>
          <w:color w:val="auto"/>
          <w:lang w:val="en-US" w:eastAsia="zh-CN"/>
        </w:rPr>
        <w:t>.</w:t>
      </w:r>
      <w:r>
        <w:rPr>
          <w:rFonts w:hint="eastAsia" w:ascii="仿宋" w:hAnsi="仿宋"/>
          <w:color w:val="auto"/>
        </w:rPr>
        <w:t>强化学校常规管理。用先进的理念</w:t>
      </w:r>
      <w:r>
        <w:rPr>
          <w:rFonts w:hint="eastAsia" w:ascii="仿宋" w:hAnsi="仿宋"/>
          <w:color w:val="auto"/>
          <w:lang w:eastAsia="zh-CN"/>
        </w:rPr>
        <w:t>，</w:t>
      </w:r>
      <w:r>
        <w:rPr>
          <w:rFonts w:hint="eastAsia" w:ascii="仿宋" w:hAnsi="仿宋"/>
          <w:color w:val="auto"/>
        </w:rPr>
        <w:t>创新的方法</w:t>
      </w:r>
      <w:r>
        <w:rPr>
          <w:rFonts w:hint="eastAsia" w:ascii="仿宋" w:hAnsi="仿宋"/>
          <w:color w:val="auto"/>
          <w:lang w:eastAsia="zh-CN"/>
        </w:rPr>
        <w:t>，</w:t>
      </w:r>
      <w:r>
        <w:rPr>
          <w:rFonts w:hint="eastAsia" w:ascii="仿宋" w:hAnsi="仿宋"/>
          <w:color w:val="auto"/>
        </w:rPr>
        <w:t>科学的精神</w:t>
      </w:r>
      <w:r>
        <w:rPr>
          <w:rFonts w:hint="eastAsia" w:ascii="仿宋" w:hAnsi="仿宋"/>
          <w:color w:val="auto"/>
          <w:lang w:eastAsia="zh-CN"/>
        </w:rPr>
        <w:t>，</w:t>
      </w:r>
      <w:r>
        <w:rPr>
          <w:rFonts w:hint="eastAsia" w:ascii="仿宋" w:hAnsi="仿宋"/>
          <w:color w:val="auto"/>
        </w:rPr>
        <w:t>实干的态度推进学校各项工作的开展</w:t>
      </w:r>
      <w:r>
        <w:rPr>
          <w:rFonts w:hint="eastAsia" w:ascii="仿宋" w:hAnsi="仿宋"/>
          <w:color w:val="auto"/>
          <w:lang w:eastAsia="zh-CN"/>
        </w:rPr>
        <w:t>，</w:t>
      </w:r>
      <w:r>
        <w:rPr>
          <w:rFonts w:hint="eastAsia" w:ascii="仿宋" w:hAnsi="仿宋"/>
          <w:color w:val="auto"/>
        </w:rPr>
        <w:t>以认真负责的态度把学校的每项工作做精致、做到位</w:t>
      </w:r>
      <w:r>
        <w:rPr>
          <w:rFonts w:hint="eastAsia" w:ascii="仿宋" w:hAnsi="仿宋"/>
          <w:color w:val="auto"/>
          <w:lang w:eastAsia="zh-CN"/>
        </w:rPr>
        <w:t>，对</w:t>
      </w:r>
      <w:r>
        <w:rPr>
          <w:rFonts w:hint="eastAsia" w:ascii="仿宋" w:hAnsi="仿宋"/>
          <w:color w:val="auto"/>
        </w:rPr>
        <w:t>所遇到的问题和困难主动地寻求对策</w:t>
      </w:r>
      <w:r>
        <w:rPr>
          <w:rFonts w:hint="eastAsia" w:ascii="仿宋" w:hAnsi="仿宋"/>
          <w:color w:val="auto"/>
          <w:lang w:eastAsia="zh-CN"/>
        </w:rPr>
        <w:t>，</w:t>
      </w:r>
      <w:r>
        <w:rPr>
          <w:rFonts w:hint="eastAsia" w:ascii="仿宋" w:hAnsi="仿宋"/>
          <w:color w:val="auto"/>
        </w:rPr>
        <w:t>去克服困难更好地解决问题</w:t>
      </w:r>
      <w:r>
        <w:rPr>
          <w:rFonts w:hint="eastAsia" w:ascii="仿宋" w:hAnsi="仿宋"/>
          <w:color w:val="auto"/>
          <w:lang w:eastAsia="zh-CN"/>
        </w:rPr>
        <w:t>，</w:t>
      </w:r>
      <w:r>
        <w:rPr>
          <w:rFonts w:hint="eastAsia" w:ascii="仿宋" w:hAnsi="仿宋"/>
          <w:color w:val="auto"/>
        </w:rPr>
        <w:t>以高度的事业心和责任感对待每项工作。充分发挥教师参与学校管理的积极性</w:t>
      </w:r>
      <w:r>
        <w:rPr>
          <w:rFonts w:hint="eastAsia" w:ascii="仿宋" w:hAnsi="仿宋"/>
          <w:color w:val="auto"/>
          <w:lang w:eastAsia="zh-CN"/>
        </w:rPr>
        <w:t>，</w:t>
      </w:r>
      <w:r>
        <w:rPr>
          <w:rFonts w:hint="eastAsia" w:ascii="仿宋" w:hAnsi="仿宋"/>
          <w:color w:val="auto"/>
        </w:rPr>
        <w:t>形成人人都是管理者的理念</w:t>
      </w:r>
      <w:r>
        <w:rPr>
          <w:rFonts w:hint="eastAsia" w:ascii="仿宋" w:hAnsi="仿宋"/>
          <w:color w:val="auto"/>
          <w:lang w:eastAsia="zh-CN"/>
        </w:rPr>
        <w:t>，</w:t>
      </w:r>
      <w:r>
        <w:rPr>
          <w:rFonts w:hint="eastAsia" w:ascii="仿宋" w:hAnsi="仿宋"/>
          <w:color w:val="auto"/>
        </w:rPr>
        <w:t>做好学校教师每月的常规考核</w:t>
      </w:r>
      <w:r>
        <w:rPr>
          <w:rFonts w:hint="eastAsia" w:ascii="仿宋" w:hAnsi="仿宋"/>
          <w:color w:val="auto"/>
          <w:lang w:eastAsia="zh-CN"/>
        </w:rPr>
        <w:t>，</w:t>
      </w:r>
      <w:r>
        <w:rPr>
          <w:rFonts w:hint="eastAsia" w:ascii="仿宋" w:hAnsi="仿宋"/>
          <w:color w:val="auto"/>
        </w:rPr>
        <w:t>使学校规范深入人心。</w:t>
      </w:r>
    </w:p>
    <w:p w14:paraId="3ED5A0D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color w:val="auto"/>
        </w:rPr>
      </w:pPr>
      <w:r>
        <w:rPr>
          <w:rFonts w:hint="eastAsia" w:ascii="仿宋" w:hAnsi="仿宋"/>
          <w:color w:val="auto"/>
        </w:rPr>
        <w:t>3</w:t>
      </w:r>
      <w:r>
        <w:rPr>
          <w:rFonts w:hint="eastAsia" w:ascii="仿宋" w:hAnsi="仿宋"/>
          <w:color w:val="auto"/>
          <w:lang w:val="en-US" w:eastAsia="zh-CN"/>
        </w:rPr>
        <w:t>.</w:t>
      </w:r>
      <w:r>
        <w:rPr>
          <w:rFonts w:hint="eastAsia" w:ascii="仿宋" w:hAnsi="仿宋"/>
          <w:color w:val="auto"/>
        </w:rPr>
        <w:t>提高教育教学质量。以教学质量为中心</w:t>
      </w:r>
      <w:r>
        <w:rPr>
          <w:rFonts w:hint="eastAsia" w:ascii="仿宋" w:hAnsi="仿宋"/>
          <w:color w:val="auto"/>
          <w:lang w:eastAsia="zh-CN"/>
        </w:rPr>
        <w:t>，</w:t>
      </w:r>
      <w:r>
        <w:rPr>
          <w:rFonts w:hint="eastAsia" w:ascii="仿宋" w:hAnsi="仿宋"/>
          <w:color w:val="auto"/>
        </w:rPr>
        <w:t>狠抓课堂教学</w:t>
      </w:r>
      <w:r>
        <w:rPr>
          <w:rFonts w:hint="eastAsia" w:ascii="仿宋" w:hAnsi="仿宋"/>
          <w:color w:val="auto"/>
          <w:lang w:eastAsia="zh-CN"/>
        </w:rPr>
        <w:t>，</w:t>
      </w:r>
      <w:r>
        <w:rPr>
          <w:rFonts w:hint="eastAsia" w:ascii="仿宋" w:hAnsi="仿宋"/>
          <w:color w:val="auto"/>
        </w:rPr>
        <w:t>向课堂要质量。认真做好每月一次的教育质量调研与指导工作</w:t>
      </w:r>
      <w:r>
        <w:rPr>
          <w:rFonts w:hint="eastAsia" w:ascii="仿宋" w:hAnsi="仿宋"/>
          <w:color w:val="auto"/>
          <w:lang w:eastAsia="zh-CN"/>
        </w:rPr>
        <w:t>，</w:t>
      </w:r>
      <w:r>
        <w:rPr>
          <w:rFonts w:hint="eastAsia" w:ascii="仿宋" w:hAnsi="仿宋"/>
          <w:color w:val="auto"/>
        </w:rPr>
        <w:t>并不定期分学科、分年级进行学生各项能力水平测试</w:t>
      </w:r>
      <w:r>
        <w:rPr>
          <w:rFonts w:hint="eastAsia" w:ascii="仿宋" w:hAnsi="仿宋"/>
          <w:color w:val="auto"/>
          <w:lang w:eastAsia="zh-CN"/>
        </w:rPr>
        <w:t>，</w:t>
      </w:r>
      <w:r>
        <w:rPr>
          <w:rFonts w:hint="eastAsia" w:ascii="仿宋" w:hAnsi="仿宋"/>
          <w:color w:val="auto"/>
        </w:rPr>
        <w:t>不断培养学生的创新精神和实践能力</w:t>
      </w:r>
      <w:r>
        <w:rPr>
          <w:rFonts w:hint="eastAsia" w:ascii="仿宋" w:hAnsi="仿宋"/>
          <w:color w:val="auto"/>
          <w:lang w:eastAsia="zh-CN"/>
        </w:rPr>
        <w:t>，</w:t>
      </w:r>
      <w:r>
        <w:rPr>
          <w:rFonts w:hint="eastAsia" w:ascii="仿宋" w:hAnsi="仿宋"/>
          <w:color w:val="auto"/>
        </w:rPr>
        <w:t>促使学生全面发展、素质优良</w:t>
      </w:r>
      <w:r>
        <w:rPr>
          <w:rFonts w:hint="eastAsia" w:ascii="仿宋" w:hAnsi="仿宋"/>
          <w:color w:val="auto"/>
          <w:lang w:eastAsia="zh-CN"/>
        </w:rPr>
        <w:t>，</w:t>
      </w:r>
      <w:r>
        <w:rPr>
          <w:rFonts w:hint="eastAsia" w:ascii="仿宋" w:hAnsi="仿宋"/>
          <w:color w:val="auto"/>
        </w:rPr>
        <w:t>促进学校整体教育教学质量发展。
</w:t>
      </w:r>
      <w:r>
        <w:rPr>
          <w:rFonts w:hint="eastAsia" w:ascii="仿宋" w:hAnsi="仿宋"/>
          <w:color w:val="auto"/>
        </w:rPr>
        <w:br w:type="textWrapping"/>
      </w:r>
      <w:r>
        <w:rPr>
          <w:rFonts w:hint="eastAsia" w:ascii="仿宋" w:hAnsi="仿宋"/>
          <w:color w:val="auto"/>
        </w:rPr>
        <w:t>　　4</w:t>
      </w:r>
      <w:r>
        <w:rPr>
          <w:rFonts w:hint="eastAsia" w:ascii="仿宋" w:hAnsi="仿宋"/>
          <w:color w:val="auto"/>
          <w:lang w:val="en-US" w:eastAsia="zh-CN"/>
        </w:rPr>
        <w:t>.</w:t>
      </w:r>
      <w:r>
        <w:rPr>
          <w:rFonts w:hint="eastAsia" w:ascii="仿宋" w:hAnsi="仿宋"/>
          <w:color w:val="auto"/>
        </w:rPr>
        <w:t>彰显学校科研特色。以学校教育科研为特色</w:t>
      </w:r>
      <w:r>
        <w:rPr>
          <w:rFonts w:hint="eastAsia" w:ascii="仿宋" w:hAnsi="仿宋"/>
          <w:color w:val="auto"/>
          <w:lang w:eastAsia="zh-CN"/>
        </w:rPr>
        <w:t>，</w:t>
      </w:r>
      <w:r>
        <w:rPr>
          <w:rFonts w:hint="eastAsia" w:ascii="仿宋" w:hAnsi="仿宋"/>
          <w:color w:val="auto"/>
        </w:rPr>
        <w:t>不断促进教师专业成长和学校的后续发展。在学校科研工作中</w:t>
      </w:r>
      <w:r>
        <w:rPr>
          <w:rFonts w:hint="eastAsia" w:ascii="仿宋" w:hAnsi="仿宋"/>
          <w:color w:val="auto"/>
          <w:lang w:eastAsia="zh-CN"/>
        </w:rPr>
        <w:t>，</w:t>
      </w:r>
      <w:r>
        <w:rPr>
          <w:rFonts w:hint="eastAsia" w:ascii="仿宋" w:hAnsi="仿宋"/>
          <w:color w:val="auto"/>
        </w:rPr>
        <w:t>积极做好学校有关课题研究和校本培训工作</w:t>
      </w:r>
      <w:r>
        <w:rPr>
          <w:rFonts w:hint="eastAsia" w:ascii="仿宋" w:hAnsi="仿宋"/>
          <w:color w:val="auto"/>
          <w:lang w:eastAsia="zh-CN"/>
        </w:rPr>
        <w:t>，</w:t>
      </w:r>
      <w:r>
        <w:rPr>
          <w:rFonts w:hint="eastAsia" w:ascii="仿宋" w:hAnsi="仿宋"/>
          <w:color w:val="auto"/>
        </w:rPr>
        <w:t>努力促进教师群体的专业成长</w:t>
      </w:r>
      <w:r>
        <w:rPr>
          <w:rFonts w:hint="eastAsia" w:ascii="仿宋" w:hAnsi="仿宋"/>
          <w:color w:val="auto"/>
          <w:lang w:eastAsia="zh-CN"/>
        </w:rPr>
        <w:t>，</w:t>
      </w:r>
      <w:r>
        <w:rPr>
          <w:rFonts w:hint="eastAsia" w:ascii="仿宋" w:hAnsi="仿宋"/>
          <w:color w:val="auto"/>
        </w:rPr>
        <w:t>为他们的专业发展创造机遇、搭建舞台</w:t>
      </w:r>
      <w:r>
        <w:rPr>
          <w:rFonts w:hint="eastAsia" w:ascii="仿宋" w:hAnsi="仿宋"/>
          <w:color w:val="auto"/>
          <w:lang w:eastAsia="zh-CN"/>
        </w:rPr>
        <w:t>，</w:t>
      </w:r>
      <w:r>
        <w:rPr>
          <w:rFonts w:hint="eastAsia" w:ascii="仿宋" w:hAnsi="仿宋"/>
          <w:color w:val="auto"/>
        </w:rPr>
        <w:t>积极塑造一批具有一定影响力的教师群体。
</w:t>
      </w:r>
      <w:r>
        <w:rPr>
          <w:rFonts w:hint="eastAsia" w:ascii="仿宋" w:hAnsi="仿宋"/>
          <w:color w:val="auto"/>
        </w:rPr>
        <w:br w:type="textWrapping"/>
      </w:r>
      <w:r>
        <w:rPr>
          <w:rFonts w:hint="eastAsia" w:ascii="仿宋" w:hAnsi="仿宋"/>
          <w:color w:val="auto"/>
        </w:rPr>
        <w:t>　　5</w:t>
      </w:r>
      <w:r>
        <w:rPr>
          <w:rFonts w:hint="eastAsia" w:ascii="仿宋" w:hAnsi="仿宋"/>
          <w:color w:val="auto"/>
          <w:lang w:val="en-US" w:eastAsia="zh-CN"/>
        </w:rPr>
        <w:t>.</w:t>
      </w:r>
      <w:r>
        <w:rPr>
          <w:rFonts w:hint="eastAsia" w:ascii="仿宋" w:hAnsi="仿宋"/>
          <w:color w:val="auto"/>
        </w:rPr>
        <w:t>注重德育工作实效。注重学校德育教师队伍建设</w:t>
      </w:r>
      <w:r>
        <w:rPr>
          <w:rFonts w:hint="eastAsia" w:ascii="仿宋" w:hAnsi="仿宋"/>
          <w:color w:val="auto"/>
          <w:lang w:eastAsia="zh-CN"/>
        </w:rPr>
        <w:t>，</w:t>
      </w:r>
      <w:r>
        <w:rPr>
          <w:rFonts w:hint="eastAsia" w:ascii="仿宋" w:hAnsi="仿宋"/>
          <w:color w:val="auto"/>
        </w:rPr>
        <w:t>以学生行为规范教育为抓手</w:t>
      </w:r>
      <w:r>
        <w:rPr>
          <w:rFonts w:hint="eastAsia" w:ascii="仿宋" w:hAnsi="仿宋"/>
          <w:color w:val="auto"/>
          <w:lang w:eastAsia="zh-CN"/>
        </w:rPr>
        <w:t>，</w:t>
      </w:r>
      <w:r>
        <w:rPr>
          <w:rFonts w:hint="eastAsia" w:ascii="仿宋" w:hAnsi="仿宋"/>
          <w:color w:val="auto"/>
        </w:rPr>
        <w:t>不断拓展德育活动载体</w:t>
      </w:r>
      <w:r>
        <w:rPr>
          <w:rFonts w:hint="eastAsia" w:ascii="仿宋" w:hAnsi="仿宋"/>
          <w:color w:val="auto"/>
          <w:lang w:eastAsia="zh-CN"/>
        </w:rPr>
        <w:t>，</w:t>
      </w:r>
      <w:r>
        <w:rPr>
          <w:rFonts w:hint="eastAsia" w:ascii="仿宋" w:hAnsi="仿宋"/>
          <w:color w:val="auto"/>
        </w:rPr>
        <w:t>创新德育工作方式</w:t>
      </w:r>
      <w:r>
        <w:rPr>
          <w:rFonts w:hint="eastAsia" w:ascii="仿宋" w:hAnsi="仿宋"/>
          <w:color w:val="auto"/>
          <w:lang w:eastAsia="zh-CN"/>
        </w:rPr>
        <w:t>，</w:t>
      </w:r>
      <w:r>
        <w:rPr>
          <w:rFonts w:hint="eastAsia" w:ascii="仿宋" w:hAnsi="仿宋"/>
          <w:color w:val="auto"/>
        </w:rPr>
        <w:t>进一步完善德育环境网络和德育管理网络</w:t>
      </w:r>
      <w:r>
        <w:rPr>
          <w:rFonts w:hint="eastAsia" w:ascii="仿宋" w:hAnsi="仿宋"/>
          <w:color w:val="auto"/>
          <w:lang w:eastAsia="zh-CN"/>
        </w:rPr>
        <w:t>，</w:t>
      </w:r>
      <w:r>
        <w:rPr>
          <w:rFonts w:hint="eastAsia" w:ascii="仿宋" w:hAnsi="仿宋"/>
          <w:color w:val="auto"/>
        </w:rPr>
        <w:t>以家长学校建设为阵地</w:t>
      </w:r>
      <w:r>
        <w:rPr>
          <w:rFonts w:hint="eastAsia" w:ascii="仿宋" w:hAnsi="仿宋"/>
          <w:color w:val="auto"/>
          <w:lang w:eastAsia="zh-CN"/>
        </w:rPr>
        <w:t>，</w:t>
      </w:r>
      <w:r>
        <w:rPr>
          <w:rFonts w:hint="eastAsia" w:ascii="仿宋" w:hAnsi="仿宋"/>
          <w:color w:val="auto"/>
        </w:rPr>
        <w:t>建立学校、家庭、社会三结合教育体系</w:t>
      </w:r>
      <w:r>
        <w:rPr>
          <w:rFonts w:hint="eastAsia" w:ascii="仿宋" w:hAnsi="仿宋"/>
          <w:color w:val="auto"/>
          <w:lang w:eastAsia="zh-CN"/>
        </w:rPr>
        <w:t>，</w:t>
      </w:r>
      <w:r>
        <w:rPr>
          <w:rFonts w:hint="eastAsia" w:ascii="仿宋" w:hAnsi="仿宋"/>
          <w:color w:val="auto"/>
        </w:rPr>
        <w:t>形成以学生为本的立体德</w:t>
      </w:r>
      <w:r>
        <w:rPr>
          <w:rFonts w:hint="eastAsia" w:ascii="仿宋" w:hAnsi="仿宋"/>
          <w:color w:val="auto"/>
          <w:lang w:eastAsia="zh-CN"/>
        </w:rPr>
        <w:t>育</w:t>
      </w:r>
      <w:r>
        <w:rPr>
          <w:rFonts w:hint="eastAsia" w:ascii="仿宋" w:hAnsi="仿宋"/>
          <w:color w:val="auto"/>
        </w:rPr>
        <w:t>结构。切实加强和改进学校德育工作</w:t>
      </w:r>
      <w:r>
        <w:rPr>
          <w:rFonts w:hint="eastAsia" w:ascii="仿宋" w:hAnsi="仿宋"/>
          <w:color w:val="auto"/>
          <w:lang w:eastAsia="zh-CN"/>
        </w:rPr>
        <w:t>，</w:t>
      </w:r>
      <w:r>
        <w:rPr>
          <w:rFonts w:hint="eastAsia" w:ascii="仿宋" w:hAnsi="仿宋"/>
          <w:color w:val="auto"/>
        </w:rPr>
        <w:t>让少先队活动成为学校一个亮点</w:t>
      </w:r>
      <w:r>
        <w:rPr>
          <w:rFonts w:hint="eastAsia" w:ascii="仿宋" w:hAnsi="仿宋"/>
          <w:color w:val="auto"/>
          <w:lang w:eastAsia="zh-CN"/>
        </w:rPr>
        <w:t>，</w:t>
      </w:r>
      <w:r>
        <w:rPr>
          <w:rFonts w:hint="eastAsia" w:ascii="仿宋" w:hAnsi="仿宋"/>
          <w:color w:val="auto"/>
        </w:rPr>
        <w:t>不断放大学校少先队工作与德育工作品牌。</w:t>
      </w:r>
      <w:r>
        <w:rPr>
          <w:rFonts w:hint="eastAsia" w:ascii="仿宋" w:hAnsi="仿宋"/>
          <w:color w:val="auto"/>
        </w:rPr>
        <w:br w:type="textWrapping"/>
      </w:r>
      <w:r>
        <w:rPr>
          <w:rFonts w:hint="eastAsia" w:ascii="仿宋" w:hAnsi="仿宋"/>
          <w:color w:val="auto"/>
        </w:rPr>
        <w:t>　　6</w:t>
      </w:r>
      <w:r>
        <w:rPr>
          <w:rFonts w:hint="eastAsia" w:ascii="仿宋" w:hAnsi="仿宋"/>
          <w:color w:val="auto"/>
          <w:lang w:val="en-US" w:eastAsia="zh-CN"/>
        </w:rPr>
        <w:t>.</w:t>
      </w:r>
      <w:r>
        <w:rPr>
          <w:rFonts w:hint="eastAsia" w:ascii="仿宋" w:hAnsi="仿宋"/>
          <w:color w:val="auto"/>
        </w:rPr>
        <w:t>加强校园文化建设。不断改善学校办学条件和基础设施</w:t>
      </w:r>
      <w:r>
        <w:rPr>
          <w:rFonts w:hint="eastAsia" w:ascii="仿宋" w:hAnsi="仿宋"/>
          <w:color w:val="auto"/>
          <w:lang w:eastAsia="zh-CN"/>
        </w:rPr>
        <w:t>，</w:t>
      </w:r>
      <w:r>
        <w:rPr>
          <w:rFonts w:hint="eastAsia" w:ascii="仿宋" w:hAnsi="仿宋"/>
          <w:color w:val="auto"/>
        </w:rPr>
        <w:t>营造和谐、民主、向上的良好学校发展氛围</w:t>
      </w:r>
      <w:r>
        <w:rPr>
          <w:rFonts w:hint="eastAsia" w:ascii="仿宋" w:hAnsi="仿宋"/>
          <w:color w:val="auto"/>
          <w:lang w:eastAsia="zh-CN"/>
        </w:rPr>
        <w:t>，</w:t>
      </w:r>
      <w:r>
        <w:rPr>
          <w:rFonts w:hint="eastAsia" w:ascii="仿宋" w:hAnsi="仿宋"/>
          <w:color w:val="auto"/>
        </w:rPr>
        <w:t>努力做好各项教育宣传工作</w:t>
      </w:r>
      <w:r>
        <w:rPr>
          <w:rFonts w:hint="eastAsia" w:ascii="仿宋" w:hAnsi="仿宋"/>
          <w:color w:val="auto"/>
          <w:lang w:eastAsia="zh-CN"/>
        </w:rPr>
        <w:t>，</w:t>
      </w:r>
      <w:r>
        <w:rPr>
          <w:rFonts w:hint="eastAsia" w:ascii="仿宋" w:hAnsi="仿宋"/>
          <w:color w:val="auto"/>
        </w:rPr>
        <w:t>展示学校发展动态和教师个人风采</w:t>
      </w:r>
      <w:r>
        <w:rPr>
          <w:rFonts w:hint="eastAsia" w:ascii="仿宋" w:hAnsi="仿宋"/>
          <w:color w:val="auto"/>
          <w:lang w:eastAsia="zh-CN"/>
        </w:rPr>
        <w:t>，把五渡</w:t>
      </w:r>
      <w:r>
        <w:rPr>
          <w:rFonts w:hint="eastAsia" w:ascii="仿宋" w:hAnsi="仿宋"/>
          <w:color w:val="auto"/>
        </w:rPr>
        <w:t>小学营造成充满文化</w:t>
      </w:r>
      <w:r>
        <w:rPr>
          <w:rFonts w:hint="eastAsia" w:ascii="仿宋" w:hAnsi="仿宋"/>
          <w:color w:val="auto"/>
          <w:lang w:eastAsia="zh-CN"/>
        </w:rPr>
        <w:t>，</w:t>
      </w:r>
      <w:r>
        <w:rPr>
          <w:rFonts w:hint="eastAsia" w:ascii="仿宋" w:hAnsi="仿宋"/>
          <w:color w:val="auto"/>
        </w:rPr>
        <w:t>充满智慧</w:t>
      </w:r>
      <w:r>
        <w:rPr>
          <w:rFonts w:hint="eastAsia" w:ascii="仿宋" w:hAnsi="仿宋"/>
          <w:color w:val="auto"/>
          <w:lang w:eastAsia="zh-CN"/>
        </w:rPr>
        <w:t>，</w:t>
      </w:r>
      <w:r>
        <w:rPr>
          <w:rFonts w:hint="eastAsia" w:ascii="仿宋" w:hAnsi="仿宋"/>
          <w:color w:val="auto"/>
        </w:rPr>
        <w:t>充满人文情感的精神家园。
　</w:t>
      </w:r>
    </w:p>
    <w:p w14:paraId="6C17E6AE">
      <w:pPr>
        <w:rPr>
          <w:rFonts w:ascii="黑体" w:hAnsi="黑体" w:eastAsia="黑体" w:cs="黑体"/>
          <w:color w:val="auto"/>
        </w:rPr>
      </w:pPr>
      <w:r>
        <w:rPr>
          <w:rFonts w:ascii="黑体" w:hAnsi="黑体" w:eastAsia="黑体" w:cs="黑体"/>
          <w:color w:val="auto"/>
        </w:rPr>
        <w:t>二、部门预算单位构成</w:t>
      </w:r>
    </w:p>
    <w:p w14:paraId="312A745E">
      <w:pPr>
        <w:spacing w:line="600" w:lineRule="exact"/>
        <w:rPr>
          <w:rFonts w:hint="eastAsia" w:ascii="仿宋" w:hAnsi="仿宋"/>
          <w:color w:val="auto"/>
          <w:szCs w:val="32"/>
        </w:rPr>
      </w:pPr>
      <w:r>
        <w:rPr>
          <w:rFonts w:hint="eastAsia" w:ascii="仿宋" w:hAnsi="仿宋"/>
          <w:color w:val="auto"/>
          <w:szCs w:val="32"/>
        </w:rPr>
        <w:t>峨边彝族自治县五渡镇中心小学预算单位1个，其中：行政单位0个，事业单位1个。</w:t>
      </w:r>
    </w:p>
    <w:p w14:paraId="6DF8280A">
      <w:pPr>
        <w:spacing w:line="600" w:lineRule="exact"/>
        <w:rPr>
          <w:rFonts w:hint="eastAsia" w:ascii="仿宋" w:hAnsi="仿宋"/>
          <w:color w:val="auto"/>
          <w:szCs w:val="32"/>
        </w:rPr>
      </w:pPr>
      <w:r>
        <w:rPr>
          <w:rFonts w:hint="eastAsia" w:ascii="仿宋" w:hAnsi="仿宋"/>
          <w:color w:val="auto"/>
          <w:szCs w:val="32"/>
          <w:lang w:val="en-US" w:eastAsia="zh-CN"/>
        </w:rPr>
        <w:t>峨边彝族自治县</w:t>
      </w:r>
      <w:r>
        <w:rPr>
          <w:rFonts w:hint="eastAsia" w:ascii="仿宋" w:hAnsi="仿宋"/>
          <w:color w:val="auto"/>
          <w:szCs w:val="32"/>
        </w:rPr>
        <w:t>五渡镇中心小学总编制</w:t>
      </w:r>
      <w:r>
        <w:rPr>
          <w:rFonts w:hint="eastAsia" w:ascii="仿宋" w:hAnsi="仿宋"/>
          <w:color w:val="auto"/>
          <w:szCs w:val="32"/>
          <w:lang w:val="en-US" w:eastAsia="zh-CN"/>
        </w:rPr>
        <w:t>25</w:t>
      </w:r>
      <w:r>
        <w:rPr>
          <w:rFonts w:hint="eastAsia" w:ascii="仿宋" w:hAnsi="仿宋"/>
          <w:color w:val="auto"/>
          <w:szCs w:val="32"/>
        </w:rPr>
        <w:t>名，其中：行政编制0名，工勤编制0名，事业编制25名。在职人员总数</w:t>
      </w:r>
      <w:r>
        <w:rPr>
          <w:rFonts w:hint="eastAsia" w:ascii="仿宋" w:hAnsi="仿宋"/>
          <w:color w:val="auto"/>
          <w:szCs w:val="32"/>
          <w:lang w:val="en-US" w:eastAsia="zh-CN"/>
        </w:rPr>
        <w:t>27</w:t>
      </w:r>
      <w:r>
        <w:rPr>
          <w:rFonts w:hint="eastAsia" w:ascii="仿宋" w:hAnsi="仿宋"/>
          <w:color w:val="auto"/>
          <w:szCs w:val="32"/>
        </w:rPr>
        <w:t>名，其中：行政0名，工勤0名，事业</w:t>
      </w:r>
      <w:r>
        <w:rPr>
          <w:rFonts w:hint="eastAsia" w:ascii="仿宋" w:hAnsi="仿宋"/>
          <w:color w:val="auto"/>
          <w:szCs w:val="32"/>
          <w:lang w:val="en-US" w:eastAsia="zh-CN"/>
        </w:rPr>
        <w:t>27</w:t>
      </w:r>
      <w:r>
        <w:rPr>
          <w:rFonts w:hint="eastAsia" w:ascii="仿宋" w:hAnsi="仿宋"/>
          <w:color w:val="auto"/>
          <w:szCs w:val="32"/>
        </w:rPr>
        <w:t>名。离休0名。</w:t>
      </w:r>
    </w:p>
    <w:p w14:paraId="2BA542EA">
      <w:pPr>
        <w:spacing w:line="600" w:lineRule="exact"/>
        <w:rPr>
          <w:rFonts w:ascii="仿宋" w:hAnsi="仿宋"/>
          <w:color w:val="auto"/>
          <w:szCs w:val="32"/>
        </w:rPr>
      </w:pPr>
    </w:p>
    <w:p w14:paraId="2F09E6D3">
      <w:pPr>
        <w:spacing w:line="600" w:lineRule="exact"/>
        <w:rPr>
          <w:rFonts w:ascii="仿宋" w:hAnsi="仿宋"/>
          <w:color w:val="auto"/>
          <w:szCs w:val="32"/>
        </w:rPr>
      </w:pPr>
    </w:p>
    <w:p w14:paraId="7BEEA08D">
      <w:pPr>
        <w:spacing w:line="600" w:lineRule="exact"/>
        <w:rPr>
          <w:rFonts w:ascii="仿宋" w:hAnsi="仿宋"/>
          <w:color w:val="auto"/>
          <w:szCs w:val="32"/>
        </w:rPr>
      </w:pPr>
    </w:p>
    <w:p w14:paraId="7216D729">
      <w:pPr>
        <w:pStyle w:val="2"/>
        <w:spacing w:before="4082"/>
        <w:ind w:left="0" w:leftChars="0" w:firstLine="0" w:firstLineChars="0"/>
        <w:jc w:val="left"/>
        <w:rPr>
          <w:rFonts w:hint="eastAsia" w:ascii="方正小标宋简体" w:hAnsi="方正小标宋简体" w:eastAsia="方正小标宋简体" w:cs="方正小标宋简体"/>
          <w:b w:val="0"/>
          <w:bCs/>
          <w:color w:val="auto"/>
        </w:rPr>
      </w:pPr>
    </w:p>
    <w:p w14:paraId="15652F21">
      <w:pPr>
        <w:pStyle w:val="2"/>
        <w:spacing w:before="4082"/>
        <w:ind w:left="0" w:leftChars="0" w:firstLine="0" w:firstLineChars="0"/>
        <w:jc w:val="left"/>
        <w:rPr>
          <w:rFonts w:ascii="方正小标宋简体" w:hAnsi="方正小标宋简体" w:eastAsia="方正小标宋简体" w:cs="方正小标宋简体"/>
          <w:b w:val="0"/>
          <w:bCs/>
          <w:color w:val="auto"/>
        </w:rPr>
      </w:pPr>
      <w:r>
        <w:rPr>
          <w:rFonts w:hint="eastAsia" w:ascii="方正小标宋简体" w:hAnsi="方正小标宋简体" w:eastAsia="方正小标宋简体" w:cs="方正小标宋简体"/>
          <w:b w:val="0"/>
          <w:bCs/>
          <w:color w:val="auto"/>
        </w:rPr>
        <w:t>第二部分  峨边彝族自治县</w:t>
      </w:r>
      <w:r>
        <w:rPr>
          <w:rFonts w:hint="eastAsia" w:ascii="方正小标宋简体" w:hAnsi="方正小标宋简体" w:eastAsia="方正小标宋简体" w:cs="方正小标宋简体"/>
          <w:b w:val="0"/>
          <w:bCs/>
          <w:color w:val="auto"/>
          <w:lang w:val="en-US" w:eastAsia="zh-CN"/>
        </w:rPr>
        <w:t>五渡镇中心</w:t>
      </w:r>
      <w:r>
        <w:rPr>
          <w:rFonts w:hint="eastAsia" w:ascii="方正小标宋简体" w:hAnsi="方正小标宋简体" w:eastAsia="方正小标宋简体" w:cs="方正小标宋简体"/>
          <w:b w:val="0"/>
          <w:bCs/>
          <w:color w:val="auto"/>
        </w:rPr>
        <w:t>小学</w:t>
      </w:r>
      <w:r>
        <w:rPr>
          <w:rFonts w:hint="eastAsia" w:ascii="方正小标宋简体" w:hAnsi="方正小标宋简体" w:eastAsia="方正小标宋简体" w:cs="方正小标宋简体"/>
          <w:b w:val="0"/>
          <w:color w:val="auto"/>
          <w:szCs w:val="52"/>
        </w:rPr>
        <w:t>2025年单位预算表</w:t>
      </w:r>
    </w:p>
    <w:p w14:paraId="3327E1A7">
      <w:pPr>
        <w:spacing w:line="600" w:lineRule="exact"/>
        <w:rPr>
          <w:rFonts w:ascii="仿宋" w:hAnsi="仿宋" w:cs="Times New Roman"/>
          <w:color w:val="auto"/>
          <w:szCs w:val="32"/>
        </w:rPr>
      </w:pPr>
    </w:p>
    <w:p w14:paraId="2D55813A">
      <w:pPr>
        <w:spacing w:line="600" w:lineRule="exact"/>
        <w:rPr>
          <w:rFonts w:ascii="仿宋" w:hAnsi="仿宋" w:cs="Times New Roman"/>
          <w:color w:val="auto"/>
          <w:szCs w:val="32"/>
        </w:rPr>
      </w:pPr>
    </w:p>
    <w:p w14:paraId="3A53B95C">
      <w:pPr>
        <w:spacing w:line="600" w:lineRule="exact"/>
        <w:ind w:firstLine="480" w:firstLineChars="150"/>
        <w:rPr>
          <w:rFonts w:hint="eastAsia" w:ascii="仿宋_GB2312" w:hAnsi="仿宋_GB2312" w:eastAsia="仿宋_GB2312" w:cs="仿宋_GB2312"/>
          <w:color w:val="auto"/>
          <w:szCs w:val="32"/>
        </w:rPr>
      </w:pPr>
    </w:p>
    <w:p w14:paraId="27333DB0">
      <w:pPr>
        <w:spacing w:line="600" w:lineRule="exact"/>
        <w:ind w:firstLine="480" w:firstLineChars="150"/>
        <w:rPr>
          <w:rFonts w:hint="eastAsia" w:ascii="仿宋_GB2312" w:hAnsi="仿宋_GB2312" w:eastAsia="仿宋_GB2312" w:cs="仿宋_GB2312"/>
          <w:color w:val="auto"/>
          <w:szCs w:val="32"/>
        </w:rPr>
      </w:pPr>
    </w:p>
    <w:p w14:paraId="3370E4B2">
      <w:pPr>
        <w:spacing w:line="600" w:lineRule="exact"/>
        <w:ind w:firstLine="480" w:firstLineChars="150"/>
        <w:rPr>
          <w:rFonts w:hint="eastAsia" w:ascii="仿宋_GB2312" w:hAnsi="仿宋_GB2312" w:eastAsia="仿宋_GB2312" w:cs="仿宋_GB2312"/>
          <w:color w:val="auto"/>
          <w:szCs w:val="32"/>
        </w:rPr>
      </w:pPr>
    </w:p>
    <w:p w14:paraId="24E62BA7">
      <w:pPr>
        <w:spacing w:line="600" w:lineRule="exact"/>
        <w:ind w:firstLine="480" w:firstLineChars="150"/>
        <w:rPr>
          <w:rFonts w:hint="eastAsia" w:ascii="仿宋_GB2312" w:hAnsi="仿宋_GB2312" w:eastAsia="仿宋_GB2312" w:cs="仿宋_GB2312"/>
          <w:color w:val="auto"/>
          <w:szCs w:val="32"/>
        </w:rPr>
      </w:pPr>
    </w:p>
    <w:p w14:paraId="55D8A35B">
      <w:pPr>
        <w:spacing w:line="600" w:lineRule="exact"/>
        <w:ind w:firstLine="480" w:firstLineChars="150"/>
        <w:rPr>
          <w:rFonts w:hint="eastAsia" w:ascii="仿宋_GB2312" w:hAnsi="仿宋_GB2312" w:eastAsia="仿宋_GB2312" w:cs="仿宋_GB2312"/>
          <w:color w:val="auto"/>
          <w:szCs w:val="32"/>
        </w:rPr>
      </w:pPr>
    </w:p>
    <w:p w14:paraId="11E00D11">
      <w:pPr>
        <w:spacing w:line="600" w:lineRule="exact"/>
        <w:ind w:firstLine="480" w:firstLineChars="150"/>
        <w:rPr>
          <w:rFonts w:hint="eastAsia" w:ascii="仿宋_GB2312" w:hAnsi="仿宋_GB2312" w:eastAsia="仿宋_GB2312" w:cs="仿宋_GB2312"/>
          <w:color w:val="auto"/>
          <w:szCs w:val="32"/>
        </w:rPr>
      </w:pPr>
    </w:p>
    <w:p w14:paraId="07054671">
      <w:pPr>
        <w:spacing w:line="600" w:lineRule="exact"/>
        <w:ind w:firstLine="480" w:firstLineChars="15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详见附件2：峨边彝族自治县</w:t>
      </w:r>
      <w:r>
        <w:rPr>
          <w:rFonts w:hint="eastAsia" w:ascii="仿宋_GB2312" w:hAnsi="仿宋_GB2312" w:eastAsia="仿宋_GB2312" w:cs="仿宋_GB2312"/>
          <w:color w:val="auto"/>
          <w:szCs w:val="32"/>
          <w:lang w:val="en-US" w:eastAsia="zh-CN"/>
        </w:rPr>
        <w:t>五渡镇中心</w:t>
      </w:r>
      <w:r>
        <w:rPr>
          <w:rFonts w:hint="eastAsia" w:ascii="仿宋_GB2312" w:hAnsi="仿宋_GB2312" w:eastAsia="仿宋_GB2312" w:cs="仿宋_GB2312"/>
          <w:color w:val="auto"/>
          <w:szCs w:val="32"/>
        </w:rPr>
        <w:t xml:space="preserve">小学预算公开报表  </w:t>
      </w:r>
    </w:p>
    <w:p w14:paraId="0D15772A">
      <w:pPr>
        <w:spacing w:line="600" w:lineRule="exact"/>
        <w:ind w:firstLine="0" w:firstLineChars="0"/>
        <w:rPr>
          <w:rFonts w:ascii="仿宋_GB2312" w:hAnsi="仿宋_GB2312" w:eastAsia="仿宋_GB2312" w:cs="仿宋_GB2312"/>
          <w:color w:val="auto"/>
          <w:szCs w:val="32"/>
        </w:rPr>
      </w:pPr>
    </w:p>
    <w:p w14:paraId="13CE2611">
      <w:pPr>
        <w:pStyle w:val="2"/>
        <w:spacing w:before="4082"/>
        <w:ind w:left="3120" w:hanging="3120" w:hangingChars="600"/>
        <w:rPr>
          <w:rFonts w:ascii="方正小标宋简体" w:hAnsi="方正小标宋简体" w:eastAsia="方正小标宋简体" w:cs="方正小标宋简体"/>
          <w:b w:val="0"/>
          <w:bCs/>
          <w:color w:val="auto"/>
        </w:rPr>
      </w:pPr>
    </w:p>
    <w:p w14:paraId="300E03AE">
      <w:pPr>
        <w:pStyle w:val="2"/>
        <w:spacing w:before="4082"/>
        <w:ind w:left="1820" w:hanging="1820" w:hangingChars="350"/>
        <w:jc w:val="left"/>
        <w:rPr>
          <w:rFonts w:ascii="方正小标宋简体" w:hAnsi="方正小标宋简体" w:eastAsia="方正小标宋简体" w:cs="方正小标宋简体"/>
          <w:b w:val="0"/>
          <w:bCs/>
          <w:color w:val="auto"/>
        </w:rPr>
      </w:pPr>
      <w:r>
        <w:rPr>
          <w:rFonts w:hint="eastAsia" w:ascii="方正小标宋简体" w:hAnsi="方正小标宋简体" w:eastAsia="方正小标宋简体" w:cs="方正小标宋简体"/>
          <w:b w:val="0"/>
          <w:bCs/>
          <w:color w:val="auto"/>
        </w:rPr>
        <w:t>第三部分  峨边彝族自治县</w:t>
      </w:r>
      <w:r>
        <w:rPr>
          <w:rFonts w:hint="eastAsia" w:ascii="方正小标宋简体" w:hAnsi="方正小标宋简体" w:eastAsia="方正小标宋简体" w:cs="方正小标宋简体"/>
          <w:b w:val="0"/>
          <w:bCs/>
          <w:color w:val="auto"/>
          <w:lang w:val="en-US" w:eastAsia="zh-CN"/>
        </w:rPr>
        <w:t>五渡镇中心</w:t>
      </w:r>
      <w:r>
        <w:rPr>
          <w:rFonts w:hint="eastAsia" w:ascii="方正小标宋简体" w:hAnsi="方正小标宋简体" w:eastAsia="方正小标宋简体" w:cs="方正小标宋简体"/>
          <w:b w:val="0"/>
          <w:bCs/>
          <w:color w:val="auto"/>
        </w:rPr>
        <w:t>小学</w:t>
      </w:r>
      <w:r>
        <w:rPr>
          <w:rFonts w:hint="eastAsia" w:ascii="方正小标宋简体" w:hAnsi="方正小标宋简体" w:eastAsia="方正小标宋简体" w:cs="方正小标宋简体"/>
          <w:b w:val="0"/>
          <w:color w:val="auto"/>
          <w:szCs w:val="52"/>
        </w:rPr>
        <w:t>2025年单位预算情况说明</w:t>
      </w:r>
    </w:p>
    <w:p w14:paraId="429A7757">
      <w:pPr>
        <w:spacing w:line="600" w:lineRule="exact"/>
        <w:rPr>
          <w:rFonts w:ascii="仿宋" w:hAnsi="仿宋" w:cs="Times New Roman"/>
          <w:color w:val="auto"/>
          <w:szCs w:val="32"/>
        </w:rPr>
      </w:pPr>
    </w:p>
    <w:p w14:paraId="776C564B">
      <w:pPr>
        <w:ind w:firstLine="0" w:firstLineChars="0"/>
        <w:jc w:val="center"/>
        <w:rPr>
          <w:b/>
          <w:bCs/>
          <w:color w:val="auto"/>
          <w:sz w:val="52"/>
          <w:szCs w:val="52"/>
        </w:rPr>
      </w:pPr>
    </w:p>
    <w:p w14:paraId="4627B7F7">
      <w:pPr>
        <w:spacing w:line="600" w:lineRule="exact"/>
        <w:ind w:firstLine="0" w:firstLineChars="0"/>
        <w:rPr>
          <w:rFonts w:ascii="仿宋" w:hAnsi="仿宋" w:cs="Times New Roman"/>
          <w:color w:val="auto"/>
          <w:szCs w:val="32"/>
        </w:rPr>
      </w:pPr>
    </w:p>
    <w:p w14:paraId="5D4EBABA">
      <w:pPr>
        <w:spacing w:line="600" w:lineRule="exact"/>
        <w:ind w:firstLine="0" w:firstLineChars="0"/>
        <w:rPr>
          <w:rFonts w:ascii="仿宋" w:hAnsi="仿宋" w:cs="Times New Roman"/>
          <w:color w:val="auto"/>
          <w:szCs w:val="32"/>
        </w:rPr>
      </w:pPr>
    </w:p>
    <w:p w14:paraId="4BC739FA">
      <w:pPr>
        <w:spacing w:line="600" w:lineRule="exact"/>
        <w:ind w:firstLine="0" w:firstLineChars="0"/>
        <w:rPr>
          <w:rFonts w:ascii="仿宋" w:hAnsi="仿宋" w:cs="Times New Roman"/>
          <w:color w:val="auto"/>
          <w:szCs w:val="32"/>
        </w:rPr>
      </w:pPr>
    </w:p>
    <w:p w14:paraId="7D3C9B32">
      <w:pPr>
        <w:spacing w:line="600" w:lineRule="exact"/>
        <w:ind w:firstLine="0" w:firstLineChars="0"/>
        <w:rPr>
          <w:rFonts w:ascii="仿宋" w:hAnsi="仿宋" w:cs="Times New Roman"/>
          <w:color w:val="auto"/>
          <w:szCs w:val="32"/>
        </w:rPr>
      </w:pPr>
    </w:p>
    <w:p w14:paraId="026BB849">
      <w:pPr>
        <w:ind w:firstLine="0" w:firstLineChars="0"/>
        <w:jc w:val="center"/>
        <w:rPr>
          <w:b/>
          <w:bCs/>
          <w:color w:val="auto"/>
          <w:sz w:val="52"/>
          <w:szCs w:val="52"/>
        </w:rPr>
      </w:pPr>
    </w:p>
    <w:p w14:paraId="5105C81F">
      <w:pPr>
        <w:ind w:firstLine="0" w:firstLineChars="0"/>
        <w:jc w:val="center"/>
        <w:rPr>
          <w:b/>
          <w:bCs/>
          <w:color w:val="auto"/>
          <w:sz w:val="52"/>
          <w:szCs w:val="52"/>
        </w:rPr>
      </w:pPr>
    </w:p>
    <w:p w14:paraId="686A4477">
      <w:pPr>
        <w:pStyle w:val="4"/>
        <w:rPr>
          <w:rFonts w:ascii="黑体" w:hAnsi="黑体" w:eastAsia="黑体" w:cs="黑体"/>
          <w:b w:val="0"/>
          <w:bCs/>
          <w:color w:val="auto"/>
        </w:rPr>
      </w:pPr>
      <w:r>
        <w:rPr>
          <w:rFonts w:hint="eastAsia" w:ascii="黑体" w:hAnsi="黑体" w:eastAsia="黑体" w:cs="黑体"/>
          <w:b w:val="0"/>
          <w:bCs/>
          <w:color w:val="auto"/>
        </w:rPr>
        <w:t>一、收支预算情况说明</w:t>
      </w:r>
    </w:p>
    <w:p w14:paraId="15097D99">
      <w:pPr>
        <w:rPr>
          <w:rFonts w:ascii="Times New Roman" w:hAnsi="Times New Roman" w:eastAsia="仿宋_GB2312" w:cs="仿宋_GB2312"/>
          <w:color w:val="auto"/>
          <w:szCs w:val="32"/>
        </w:rPr>
      </w:pPr>
      <w:r>
        <w:rPr>
          <w:rFonts w:hint="eastAsia" w:ascii="Times New Roman" w:hAnsi="Times New Roman" w:eastAsia="仿宋_GB2312" w:cs="仿宋_GB2312"/>
          <w:color w:val="auto"/>
          <w:szCs w:val="32"/>
        </w:rPr>
        <w:t>按照综合预算的原则，峨边彝族自治县</w:t>
      </w:r>
      <w:r>
        <w:rPr>
          <w:rFonts w:hint="eastAsia" w:ascii="Times New Roman" w:hAnsi="Times New Roman" w:eastAsia="仿宋_GB2312" w:cs="仿宋_GB2312"/>
          <w:color w:val="auto"/>
          <w:szCs w:val="32"/>
          <w:lang w:val="en-US" w:eastAsia="zh-CN"/>
        </w:rPr>
        <w:t>五渡镇中心</w:t>
      </w:r>
      <w:r>
        <w:rPr>
          <w:rFonts w:hint="eastAsia" w:ascii="Times New Roman" w:hAnsi="Times New Roman" w:eastAsia="仿宋_GB2312" w:cs="仿宋_GB2312"/>
          <w:color w:val="auto"/>
          <w:szCs w:val="32"/>
        </w:rPr>
        <w:t>小学所有收入和支出均纳入部门预算管理。收入包括：一般公共预算拨款收入支出包括：教育支出、社会保障和就业支出、卫生健康支出、住房保障支出。</w:t>
      </w:r>
    </w:p>
    <w:p w14:paraId="7C212ED8">
      <w:pPr>
        <w:rPr>
          <w:rFonts w:ascii="Times New Roman" w:hAnsi="Times New Roman" w:eastAsia="仿宋_GB2312" w:cs="仿宋_GB2312"/>
          <w:color w:val="auto"/>
          <w:kern w:val="0"/>
          <w:szCs w:val="32"/>
        </w:rPr>
      </w:pPr>
      <w:r>
        <w:rPr>
          <w:rFonts w:hint="eastAsia" w:ascii="Times New Roman" w:hAnsi="Times New Roman" w:eastAsia="仿宋_GB2312" w:cs="仿宋_GB2312"/>
          <w:color w:val="auto"/>
          <w:szCs w:val="32"/>
          <w:lang w:val="en-US" w:eastAsia="zh-CN"/>
        </w:rPr>
        <w:t>峨边彝族自治县</w:t>
      </w:r>
      <w:r>
        <w:rPr>
          <w:rFonts w:hint="eastAsia" w:ascii="Times New Roman" w:hAnsi="Times New Roman" w:eastAsia="仿宋_GB2312" w:cs="仿宋_GB2312"/>
          <w:color w:val="auto"/>
          <w:szCs w:val="32"/>
        </w:rPr>
        <w:t>五渡镇中心小学202</w:t>
      </w:r>
      <w:r>
        <w:rPr>
          <w:rFonts w:hint="eastAsia" w:ascii="Times New Roman" w:hAnsi="Times New Roman" w:eastAsia="仿宋_GB2312" w:cs="仿宋_GB2312"/>
          <w:color w:val="auto"/>
          <w:szCs w:val="32"/>
          <w:lang w:val="en-US" w:eastAsia="zh-CN"/>
        </w:rPr>
        <w:t>5</w:t>
      </w:r>
      <w:r>
        <w:rPr>
          <w:rFonts w:hint="eastAsia" w:ascii="Times New Roman" w:hAnsi="Times New Roman" w:eastAsia="仿宋_GB2312" w:cs="仿宋_GB2312"/>
          <w:color w:val="auto"/>
          <w:szCs w:val="32"/>
        </w:rPr>
        <w:t>年收支总预算</w:t>
      </w:r>
      <w:r>
        <w:rPr>
          <w:rFonts w:hint="eastAsia" w:ascii="Times New Roman" w:hAnsi="Times New Roman" w:eastAsia="仿宋_GB2312" w:cs="仿宋_GB2312"/>
          <w:color w:val="auto"/>
          <w:szCs w:val="32"/>
          <w:lang w:val="en-US" w:eastAsia="zh-CN"/>
        </w:rPr>
        <w:t>496.94</w:t>
      </w:r>
      <w:r>
        <w:rPr>
          <w:rFonts w:hint="eastAsia" w:ascii="Times New Roman" w:hAnsi="Times New Roman" w:eastAsia="仿宋_GB2312" w:cs="仿宋_GB2312"/>
          <w:color w:val="auto"/>
          <w:szCs w:val="32"/>
        </w:rPr>
        <w:t>万元，比202</w:t>
      </w:r>
      <w:r>
        <w:rPr>
          <w:rFonts w:hint="eastAsia" w:ascii="Times New Roman" w:hAnsi="Times New Roman" w:eastAsia="仿宋_GB2312" w:cs="仿宋_GB2312"/>
          <w:color w:val="auto"/>
          <w:szCs w:val="32"/>
          <w:lang w:val="en-US" w:eastAsia="zh-CN"/>
        </w:rPr>
        <w:t>4</w:t>
      </w:r>
      <w:r>
        <w:rPr>
          <w:rFonts w:hint="eastAsia" w:ascii="Times New Roman" w:hAnsi="Times New Roman" w:eastAsia="仿宋_GB2312" w:cs="仿宋_GB2312"/>
          <w:color w:val="auto"/>
          <w:szCs w:val="32"/>
        </w:rPr>
        <w:t>年收支预算总数</w:t>
      </w:r>
      <w:r>
        <w:rPr>
          <w:rFonts w:hint="eastAsia" w:ascii="Times New Roman" w:hAnsi="Times New Roman" w:eastAsia="仿宋_GB2312" w:cs="仿宋_GB2312"/>
          <w:color w:val="auto"/>
          <w:szCs w:val="32"/>
          <w:lang w:val="en-US" w:eastAsia="zh-CN"/>
        </w:rPr>
        <w:t>减少195.32</w:t>
      </w:r>
      <w:r>
        <w:rPr>
          <w:rFonts w:hint="eastAsia" w:ascii="Times New Roman" w:hAnsi="Times New Roman" w:eastAsia="仿宋_GB2312" w:cs="仿宋_GB2312"/>
          <w:color w:val="auto"/>
          <w:szCs w:val="32"/>
        </w:rPr>
        <w:t>万元</w:t>
      </w:r>
      <w:r>
        <w:rPr>
          <w:rFonts w:hint="eastAsia" w:ascii="Times New Roman" w:hAnsi="Times New Roman" w:eastAsia="仿宋_GB2312" w:cs="仿宋_GB2312"/>
          <w:color w:val="auto"/>
          <w:szCs w:val="32"/>
          <w:lang w:eastAsia="zh-CN"/>
        </w:rPr>
        <w:t>。</w:t>
      </w:r>
      <w:r>
        <w:rPr>
          <w:rFonts w:hint="eastAsia" w:ascii="Times New Roman" w:hAnsi="Times New Roman" w:eastAsia="仿宋_GB2312" w:cs="仿宋_GB2312"/>
          <w:color w:val="auto"/>
          <w:kern w:val="0"/>
          <w:szCs w:val="32"/>
        </w:rPr>
        <w:t>主要原因是2025年我单位公用经费、编制外长聘人员经费、村幼教师由部门统一预算。</w:t>
      </w:r>
    </w:p>
    <w:p w14:paraId="29052600">
      <w:pPr>
        <w:rPr>
          <w:rFonts w:ascii="Times New Roman" w:hAnsi="Times New Roman" w:eastAsia="楷体_GB2312" w:cs="Times New Roman"/>
          <w:bCs/>
          <w:color w:val="auto"/>
          <w:szCs w:val="32"/>
        </w:rPr>
      </w:pPr>
      <w:r>
        <w:rPr>
          <w:rFonts w:hint="eastAsia" w:ascii="Times New Roman" w:hAnsi="Times New Roman" w:eastAsia="楷体_GB2312" w:cs="Times New Roman"/>
          <w:bCs/>
          <w:color w:val="auto"/>
          <w:szCs w:val="32"/>
        </w:rPr>
        <w:t>（一）收入预算情况</w:t>
      </w:r>
    </w:p>
    <w:p w14:paraId="0F2227E1">
      <w:pPr>
        <w:rPr>
          <w:rFonts w:ascii="Times New Roman" w:hAnsi="Times New Roman" w:eastAsia="仿宋_GB2312" w:cs="仿宋_GB2312"/>
          <w:color w:val="auto"/>
          <w:kern w:val="0"/>
          <w:szCs w:val="32"/>
        </w:rPr>
      </w:pPr>
      <w:r>
        <w:rPr>
          <w:rFonts w:hint="eastAsia" w:ascii="Times New Roman" w:hAnsi="Times New Roman" w:eastAsia="仿宋_GB2312" w:cs="仿宋_GB2312"/>
          <w:color w:val="auto"/>
          <w:szCs w:val="32"/>
          <w:lang w:val="en-US" w:eastAsia="zh-CN"/>
        </w:rPr>
        <w:t>峨边彝族自治县</w:t>
      </w:r>
      <w:r>
        <w:rPr>
          <w:rFonts w:hint="eastAsia" w:ascii="Times New Roman" w:hAnsi="Times New Roman" w:eastAsia="仿宋_GB2312" w:cs="仿宋_GB2312"/>
          <w:color w:val="auto"/>
          <w:szCs w:val="32"/>
        </w:rPr>
        <w:t>五渡镇中心小学 202</w:t>
      </w:r>
      <w:r>
        <w:rPr>
          <w:rFonts w:hint="eastAsia" w:ascii="Times New Roman" w:hAnsi="Times New Roman" w:eastAsia="仿宋_GB2312" w:cs="仿宋_GB2312"/>
          <w:color w:val="auto"/>
          <w:szCs w:val="32"/>
          <w:lang w:val="en-US" w:eastAsia="zh-CN"/>
        </w:rPr>
        <w:t>5</w:t>
      </w:r>
      <w:r>
        <w:rPr>
          <w:rFonts w:hint="eastAsia" w:ascii="Times New Roman" w:hAnsi="Times New Roman" w:eastAsia="仿宋_GB2312" w:cs="仿宋_GB2312"/>
          <w:color w:val="auto"/>
          <w:szCs w:val="32"/>
        </w:rPr>
        <w:t>年收入预算</w:t>
      </w:r>
      <w:r>
        <w:rPr>
          <w:rFonts w:hint="eastAsia" w:ascii="Times New Roman" w:hAnsi="Times New Roman" w:eastAsia="仿宋_GB2312" w:cs="仿宋_GB2312"/>
          <w:color w:val="auto"/>
          <w:szCs w:val="32"/>
          <w:lang w:val="en-US" w:eastAsia="zh-CN"/>
        </w:rPr>
        <w:t>496.94</w:t>
      </w:r>
      <w:r>
        <w:rPr>
          <w:rFonts w:hint="eastAsia" w:ascii="Times New Roman" w:hAnsi="Times New Roman" w:eastAsia="仿宋_GB2312" w:cs="仿宋_GB2312"/>
          <w:color w:val="auto"/>
          <w:szCs w:val="32"/>
        </w:rPr>
        <w:t>万元，其中：上年结转0万元，占0%；一般公共预算拨款收入</w:t>
      </w:r>
      <w:r>
        <w:rPr>
          <w:rFonts w:hint="eastAsia" w:ascii="Times New Roman" w:hAnsi="Times New Roman" w:eastAsia="仿宋_GB2312" w:cs="仿宋_GB2312"/>
          <w:color w:val="auto"/>
          <w:szCs w:val="32"/>
          <w:lang w:val="en-US" w:eastAsia="zh-CN"/>
        </w:rPr>
        <w:t>496.94</w:t>
      </w:r>
      <w:r>
        <w:rPr>
          <w:rFonts w:hint="eastAsia" w:ascii="Times New Roman" w:hAnsi="Times New Roman" w:eastAsia="仿宋_GB2312" w:cs="仿宋_GB2312"/>
          <w:color w:val="auto"/>
          <w:szCs w:val="32"/>
        </w:rPr>
        <w:t>万元，占</w:t>
      </w:r>
      <w:r>
        <w:rPr>
          <w:rFonts w:hint="eastAsia" w:ascii="Times New Roman" w:hAnsi="Times New Roman" w:eastAsia="仿宋_GB2312" w:cs="仿宋_GB2312"/>
          <w:color w:val="auto"/>
          <w:szCs w:val="32"/>
          <w:lang w:val="en-US" w:eastAsia="zh-CN"/>
        </w:rPr>
        <w:t>100</w:t>
      </w:r>
      <w:r>
        <w:rPr>
          <w:rFonts w:hint="eastAsia" w:ascii="Times New Roman" w:hAnsi="Times New Roman" w:eastAsia="仿宋_GB2312" w:cs="仿宋_GB2312"/>
          <w:color w:val="auto"/>
          <w:szCs w:val="32"/>
        </w:rPr>
        <w:t>%；政府性基金预算拨款收入 0万元，占 0%；事业收入</w:t>
      </w:r>
      <w:r>
        <w:rPr>
          <w:rFonts w:hint="eastAsia" w:ascii="Times New Roman" w:hAnsi="Times New Roman" w:eastAsia="仿宋_GB2312" w:cs="仿宋_GB2312"/>
          <w:color w:val="auto"/>
          <w:szCs w:val="32"/>
          <w:lang w:val="en-US" w:eastAsia="zh-CN"/>
        </w:rPr>
        <w:t>0</w:t>
      </w:r>
      <w:r>
        <w:rPr>
          <w:rFonts w:hint="eastAsia" w:ascii="Times New Roman" w:hAnsi="Times New Roman" w:eastAsia="仿宋_GB2312" w:cs="仿宋_GB2312"/>
          <w:color w:val="auto"/>
          <w:szCs w:val="32"/>
        </w:rPr>
        <w:t xml:space="preserve">万元，占 </w:t>
      </w:r>
      <w:r>
        <w:rPr>
          <w:rFonts w:hint="eastAsia" w:ascii="Times New Roman" w:hAnsi="Times New Roman" w:eastAsia="仿宋_GB2312" w:cs="仿宋_GB2312"/>
          <w:color w:val="auto"/>
          <w:szCs w:val="32"/>
          <w:lang w:val="en-US" w:eastAsia="zh-CN"/>
        </w:rPr>
        <w:t>0</w:t>
      </w:r>
      <w:r>
        <w:rPr>
          <w:rFonts w:hint="eastAsia" w:ascii="Times New Roman" w:hAnsi="Times New Roman" w:eastAsia="仿宋_GB2312" w:cs="仿宋_GB2312"/>
          <w:color w:val="auto"/>
          <w:szCs w:val="32"/>
        </w:rPr>
        <w:t>%。</w:t>
      </w:r>
    </w:p>
    <w:p w14:paraId="1827CF2E">
      <w:pPr>
        <w:suppressAutoHyphens/>
        <w:spacing w:line="580" w:lineRule="exact"/>
        <w:jc w:val="both"/>
        <w:outlineLvl w:val="2"/>
        <w:rPr>
          <w:rFonts w:ascii="Times New Roman" w:hAnsi="Times New Roman" w:eastAsia="楷体_GB2312" w:cs="Times New Roman"/>
          <w:bCs/>
          <w:color w:val="auto"/>
          <w:szCs w:val="32"/>
        </w:rPr>
      </w:pPr>
      <w:r>
        <w:rPr>
          <w:rFonts w:hint="eastAsia" w:ascii="Times New Roman" w:hAnsi="Times New Roman" w:eastAsia="楷体_GB2312" w:cs="Times New Roman"/>
          <w:bCs/>
          <w:color w:val="auto"/>
          <w:szCs w:val="32"/>
        </w:rPr>
        <w:t>（二）支出预算情况</w:t>
      </w:r>
    </w:p>
    <w:p w14:paraId="150B6BE3">
      <w:pPr>
        <w:rPr>
          <w:rFonts w:ascii="Times New Roman" w:hAnsi="Times New Roman" w:eastAsia="仿宋_GB2312" w:cs="仿宋_GB2312"/>
          <w:color w:val="auto"/>
          <w:kern w:val="0"/>
          <w:szCs w:val="32"/>
        </w:rPr>
      </w:pPr>
      <w:r>
        <w:rPr>
          <w:rFonts w:hint="eastAsia" w:ascii="Times New Roman" w:hAnsi="Times New Roman" w:eastAsia="仿宋_GB2312" w:cs="仿宋_GB2312"/>
          <w:color w:val="auto"/>
          <w:szCs w:val="32"/>
          <w:lang w:val="en-US" w:eastAsia="zh-CN"/>
        </w:rPr>
        <w:t>峨边彝族自治县</w:t>
      </w:r>
      <w:r>
        <w:rPr>
          <w:rFonts w:hint="eastAsia" w:ascii="Times New Roman" w:hAnsi="Times New Roman" w:eastAsia="仿宋_GB2312" w:cs="仿宋_GB2312"/>
          <w:color w:val="auto"/>
          <w:szCs w:val="32"/>
        </w:rPr>
        <w:t>五渡镇中心小学 202</w:t>
      </w:r>
      <w:r>
        <w:rPr>
          <w:rFonts w:hint="eastAsia" w:ascii="Times New Roman" w:hAnsi="Times New Roman" w:eastAsia="仿宋_GB2312" w:cs="仿宋_GB2312"/>
          <w:color w:val="auto"/>
          <w:szCs w:val="32"/>
          <w:lang w:val="en-US" w:eastAsia="zh-CN"/>
        </w:rPr>
        <w:t>5</w:t>
      </w:r>
      <w:r>
        <w:rPr>
          <w:rFonts w:hint="eastAsia" w:ascii="Times New Roman" w:hAnsi="Times New Roman" w:eastAsia="仿宋_GB2312" w:cs="仿宋_GB2312"/>
          <w:color w:val="auto"/>
          <w:szCs w:val="32"/>
        </w:rPr>
        <w:t>年支出预算</w:t>
      </w:r>
      <w:r>
        <w:rPr>
          <w:rFonts w:hint="eastAsia" w:ascii="Times New Roman" w:hAnsi="Times New Roman" w:eastAsia="仿宋_GB2312" w:cs="仿宋_GB2312"/>
          <w:color w:val="auto"/>
          <w:szCs w:val="32"/>
          <w:lang w:val="en-US" w:eastAsia="zh-CN"/>
        </w:rPr>
        <w:t>496.94</w:t>
      </w:r>
      <w:r>
        <w:rPr>
          <w:rFonts w:hint="eastAsia" w:ascii="Times New Roman" w:hAnsi="Times New Roman" w:eastAsia="仿宋_GB2312" w:cs="仿宋_GB2312"/>
          <w:color w:val="auto"/>
          <w:szCs w:val="32"/>
        </w:rPr>
        <w:t>万元，其中：基本支出</w:t>
      </w:r>
      <w:r>
        <w:rPr>
          <w:rFonts w:hint="eastAsia" w:ascii="Times New Roman" w:hAnsi="Times New Roman" w:eastAsia="仿宋_GB2312" w:cs="仿宋_GB2312"/>
          <w:color w:val="auto"/>
          <w:szCs w:val="32"/>
          <w:lang w:val="en-US" w:eastAsia="zh-CN"/>
        </w:rPr>
        <w:t>496.94万元</w:t>
      </w:r>
      <w:r>
        <w:rPr>
          <w:rFonts w:hint="eastAsia" w:ascii="Times New Roman" w:hAnsi="Times New Roman" w:eastAsia="仿宋_GB2312" w:cs="仿宋_GB2312"/>
          <w:color w:val="auto"/>
          <w:szCs w:val="32"/>
        </w:rPr>
        <w:t>，占</w:t>
      </w:r>
      <w:r>
        <w:rPr>
          <w:rFonts w:hint="eastAsia" w:ascii="Times New Roman" w:hAnsi="Times New Roman" w:eastAsia="仿宋_GB2312" w:cs="仿宋_GB2312"/>
          <w:color w:val="auto"/>
          <w:szCs w:val="32"/>
          <w:lang w:val="en-US" w:eastAsia="zh-CN"/>
        </w:rPr>
        <w:t>100</w:t>
      </w:r>
      <w:r>
        <w:rPr>
          <w:rFonts w:hint="eastAsia" w:ascii="Times New Roman" w:hAnsi="Times New Roman" w:eastAsia="仿宋_GB2312" w:cs="仿宋_GB2312"/>
          <w:color w:val="auto"/>
          <w:szCs w:val="32"/>
        </w:rPr>
        <w:t>%；项目支出</w:t>
      </w:r>
      <w:r>
        <w:rPr>
          <w:rFonts w:hint="eastAsia" w:ascii="Times New Roman" w:hAnsi="Times New Roman" w:eastAsia="仿宋_GB2312" w:cs="仿宋_GB2312"/>
          <w:color w:val="auto"/>
          <w:szCs w:val="32"/>
          <w:lang w:val="en-US" w:eastAsia="zh-CN"/>
        </w:rPr>
        <w:t>0</w:t>
      </w:r>
      <w:r>
        <w:rPr>
          <w:rFonts w:hint="eastAsia" w:ascii="Times New Roman" w:hAnsi="Times New Roman" w:eastAsia="仿宋_GB2312" w:cs="仿宋_GB2312"/>
          <w:color w:val="auto"/>
          <w:szCs w:val="32"/>
        </w:rPr>
        <w:t>万元，占</w:t>
      </w:r>
      <w:r>
        <w:rPr>
          <w:rFonts w:hint="eastAsia" w:ascii="Times New Roman" w:hAnsi="Times New Roman" w:eastAsia="仿宋_GB2312" w:cs="仿宋_GB2312"/>
          <w:color w:val="auto"/>
          <w:szCs w:val="32"/>
          <w:lang w:val="en-US" w:eastAsia="zh-CN"/>
        </w:rPr>
        <w:t>0</w:t>
      </w:r>
      <w:r>
        <w:rPr>
          <w:rFonts w:hint="eastAsia" w:ascii="Times New Roman" w:hAnsi="Times New Roman" w:eastAsia="仿宋_GB2312" w:cs="仿宋_GB2312"/>
          <w:color w:val="auto"/>
          <w:szCs w:val="32"/>
        </w:rPr>
        <w:t>%。</w:t>
      </w:r>
    </w:p>
    <w:p w14:paraId="56B9ABB0">
      <w:pPr>
        <w:pStyle w:val="4"/>
        <w:rPr>
          <w:rFonts w:ascii="黑体" w:hAnsi="黑体" w:eastAsia="黑体" w:cs="黑体"/>
          <w:b w:val="0"/>
          <w:bCs/>
          <w:color w:val="auto"/>
        </w:rPr>
      </w:pPr>
      <w:r>
        <w:rPr>
          <w:rFonts w:hint="eastAsia" w:ascii="黑体" w:hAnsi="黑体" w:eastAsia="黑体" w:cs="黑体"/>
          <w:b w:val="0"/>
          <w:bCs/>
          <w:color w:val="auto"/>
        </w:rPr>
        <w:t>二、财政拨款收支预算情况说明</w:t>
      </w:r>
    </w:p>
    <w:p w14:paraId="1A23B3DD">
      <w:pPr>
        <w:rPr>
          <w:rFonts w:hint="eastAsia" w:ascii="Times New Roman" w:hAnsi="Times New Roman" w:eastAsia="仿宋_GB2312" w:cs="仿宋_GB2312"/>
          <w:color w:val="auto"/>
          <w:szCs w:val="32"/>
        </w:rPr>
      </w:pPr>
      <w:r>
        <w:rPr>
          <w:rFonts w:hint="eastAsia" w:ascii="Times New Roman" w:hAnsi="Times New Roman" w:eastAsia="仿宋_GB2312" w:cs="仿宋_GB2312"/>
          <w:color w:val="auto"/>
          <w:szCs w:val="32"/>
          <w:lang w:val="en-US" w:eastAsia="zh-CN"/>
        </w:rPr>
        <w:t>峨边彝族自治县</w:t>
      </w:r>
      <w:r>
        <w:rPr>
          <w:rFonts w:hint="eastAsia" w:ascii="Times New Roman" w:hAnsi="Times New Roman" w:eastAsia="仿宋_GB2312" w:cs="仿宋_GB2312"/>
          <w:color w:val="auto"/>
          <w:szCs w:val="32"/>
        </w:rPr>
        <w:t>五渡镇中心小学202</w:t>
      </w:r>
      <w:r>
        <w:rPr>
          <w:rFonts w:hint="eastAsia" w:ascii="Times New Roman" w:hAnsi="Times New Roman" w:eastAsia="仿宋_GB2312" w:cs="仿宋_GB2312"/>
          <w:color w:val="auto"/>
          <w:szCs w:val="32"/>
          <w:lang w:val="en-US" w:eastAsia="zh-CN"/>
        </w:rPr>
        <w:t>5</w:t>
      </w:r>
      <w:r>
        <w:rPr>
          <w:rFonts w:hint="eastAsia" w:ascii="Times New Roman" w:hAnsi="Times New Roman" w:eastAsia="仿宋_GB2312" w:cs="仿宋_GB2312"/>
          <w:color w:val="auto"/>
          <w:szCs w:val="32"/>
        </w:rPr>
        <w:t>年收支总预算</w:t>
      </w:r>
      <w:r>
        <w:rPr>
          <w:rFonts w:hint="eastAsia" w:ascii="Times New Roman" w:hAnsi="Times New Roman" w:eastAsia="仿宋_GB2312" w:cs="仿宋_GB2312"/>
          <w:color w:val="auto"/>
          <w:szCs w:val="32"/>
          <w:lang w:val="en-US" w:eastAsia="zh-CN"/>
        </w:rPr>
        <w:t>496.94</w:t>
      </w:r>
      <w:r>
        <w:rPr>
          <w:rFonts w:hint="eastAsia" w:ascii="Times New Roman" w:hAnsi="Times New Roman" w:eastAsia="仿宋_GB2312" w:cs="仿宋_GB2312"/>
          <w:color w:val="auto"/>
          <w:szCs w:val="32"/>
        </w:rPr>
        <w:t>万元，比202</w:t>
      </w:r>
      <w:r>
        <w:rPr>
          <w:rFonts w:hint="eastAsia" w:ascii="Times New Roman" w:hAnsi="Times New Roman" w:eastAsia="仿宋_GB2312" w:cs="仿宋_GB2312"/>
          <w:color w:val="auto"/>
          <w:szCs w:val="32"/>
          <w:lang w:val="en-US" w:eastAsia="zh-CN"/>
        </w:rPr>
        <w:t>4</w:t>
      </w:r>
      <w:r>
        <w:rPr>
          <w:rFonts w:hint="eastAsia" w:ascii="Times New Roman" w:hAnsi="Times New Roman" w:eastAsia="仿宋_GB2312" w:cs="仿宋_GB2312"/>
          <w:color w:val="auto"/>
          <w:szCs w:val="32"/>
        </w:rPr>
        <w:t>年收支预算总数</w:t>
      </w:r>
      <w:r>
        <w:rPr>
          <w:rFonts w:hint="eastAsia" w:ascii="Times New Roman" w:hAnsi="Times New Roman" w:eastAsia="仿宋_GB2312" w:cs="仿宋_GB2312"/>
          <w:color w:val="auto"/>
          <w:szCs w:val="32"/>
          <w:lang w:val="en-US" w:eastAsia="zh-CN"/>
        </w:rPr>
        <w:t>减少195.32</w:t>
      </w:r>
      <w:r>
        <w:rPr>
          <w:rFonts w:hint="eastAsia" w:ascii="Times New Roman" w:hAnsi="Times New Roman" w:eastAsia="仿宋_GB2312" w:cs="仿宋_GB2312"/>
          <w:color w:val="auto"/>
          <w:szCs w:val="32"/>
        </w:rPr>
        <w:t>万元</w:t>
      </w:r>
      <w:r>
        <w:rPr>
          <w:rFonts w:hint="eastAsia" w:ascii="Times New Roman" w:hAnsi="Times New Roman" w:eastAsia="仿宋_GB2312" w:cs="仿宋_GB2312"/>
          <w:color w:val="auto"/>
          <w:szCs w:val="32"/>
          <w:lang w:eastAsia="zh-CN"/>
        </w:rPr>
        <w:t>。</w:t>
      </w:r>
      <w:r>
        <w:rPr>
          <w:rFonts w:hint="eastAsia" w:ascii="Times New Roman" w:hAnsi="Times New Roman" w:eastAsia="仿宋_GB2312" w:cs="仿宋_GB2312"/>
          <w:color w:val="auto"/>
          <w:szCs w:val="32"/>
        </w:rPr>
        <w:t>主要原因是2025年我单位公用经费、编制外长聘人员经费、村幼教师由部门统一预算。</w:t>
      </w:r>
    </w:p>
    <w:p w14:paraId="1D6E8DDC">
      <w:pPr>
        <w:ind w:firstLine="480" w:firstLineChars="150"/>
        <w:rPr>
          <w:rFonts w:ascii="Times New Roman" w:hAnsi="Times New Roman" w:eastAsia="仿宋_GB2312" w:cs="仿宋_GB2312"/>
          <w:color w:val="auto"/>
          <w:kern w:val="0"/>
          <w:szCs w:val="32"/>
        </w:rPr>
      </w:pPr>
      <w:r>
        <w:rPr>
          <w:rFonts w:hint="eastAsia" w:ascii="Times New Roman" w:hAnsi="Times New Roman" w:eastAsia="仿宋_GB2312" w:cs="仿宋_GB2312"/>
          <w:color w:val="auto"/>
          <w:kern w:val="0"/>
          <w:szCs w:val="32"/>
        </w:rPr>
        <w:t xml:space="preserve">收入包括：本年一般公共预算拨款收入 </w:t>
      </w:r>
      <w:r>
        <w:rPr>
          <w:rFonts w:hint="eastAsia" w:ascii="Times New Roman" w:hAnsi="Times New Roman" w:eastAsia="仿宋_GB2312" w:cs="仿宋_GB2312"/>
          <w:color w:val="auto"/>
          <w:kern w:val="0"/>
          <w:szCs w:val="32"/>
          <w:lang w:val="en-US" w:eastAsia="zh-CN"/>
        </w:rPr>
        <w:t>496.94</w:t>
      </w:r>
      <w:r>
        <w:rPr>
          <w:rFonts w:hint="eastAsia" w:ascii="Times New Roman" w:hAnsi="Times New Roman" w:eastAsia="仿宋_GB2312" w:cs="仿宋_GB2312"/>
          <w:color w:val="auto"/>
          <w:kern w:val="0"/>
          <w:szCs w:val="32"/>
        </w:rPr>
        <w:t>万元</w:t>
      </w:r>
      <w:r>
        <w:rPr>
          <w:rFonts w:hint="eastAsia" w:ascii="Times New Roman" w:hAnsi="Times New Roman" w:eastAsia="仿宋_GB2312" w:cs="仿宋_GB2312"/>
          <w:color w:val="auto"/>
          <w:kern w:val="0"/>
          <w:szCs w:val="32"/>
          <w:lang w:eastAsia="zh-CN"/>
        </w:rPr>
        <w:t>、</w:t>
      </w:r>
      <w:r>
        <w:rPr>
          <w:rFonts w:hint="eastAsia" w:ascii="Times New Roman" w:hAnsi="Times New Roman" w:eastAsia="仿宋_GB2312" w:cs="仿宋_GB2312"/>
          <w:color w:val="auto"/>
          <w:kern w:val="0"/>
          <w:szCs w:val="32"/>
        </w:rPr>
        <w:t>本年政府性基金预算拨款收入 0 万元；支出包括：</w:t>
      </w:r>
      <w:r>
        <w:rPr>
          <w:rFonts w:hint="eastAsia" w:ascii="Times New Roman" w:hAnsi="Times New Roman" w:eastAsia="仿宋_GB2312" w:cs="仿宋_GB2312"/>
          <w:color w:val="auto"/>
          <w:kern w:val="0"/>
          <w:szCs w:val="32"/>
          <w:lang w:eastAsia="zh-CN"/>
        </w:rPr>
        <w:t>教育支出：</w:t>
      </w:r>
      <w:r>
        <w:rPr>
          <w:rFonts w:hint="eastAsia" w:ascii="Times New Roman" w:hAnsi="Times New Roman" w:eastAsia="仿宋_GB2312" w:cs="仿宋_GB2312"/>
          <w:color w:val="auto"/>
          <w:kern w:val="0"/>
          <w:szCs w:val="32"/>
          <w:lang w:val="en-US" w:eastAsia="zh-CN"/>
        </w:rPr>
        <w:t>369.8</w:t>
      </w:r>
      <w:r>
        <w:rPr>
          <w:rFonts w:hint="eastAsia" w:ascii="Times New Roman" w:hAnsi="Times New Roman" w:eastAsia="仿宋_GB2312" w:cs="仿宋_GB2312"/>
          <w:color w:val="auto"/>
          <w:kern w:val="0"/>
          <w:szCs w:val="32"/>
        </w:rPr>
        <w:t>万元</w:t>
      </w:r>
      <w:r>
        <w:rPr>
          <w:rFonts w:hint="eastAsia" w:ascii="Times New Roman" w:hAnsi="Times New Roman" w:eastAsia="仿宋_GB2312" w:cs="仿宋_GB2312"/>
          <w:color w:val="auto"/>
          <w:kern w:val="0"/>
          <w:szCs w:val="32"/>
          <w:lang w:eastAsia="zh-CN"/>
        </w:rPr>
        <w:t>，</w:t>
      </w:r>
      <w:r>
        <w:rPr>
          <w:rFonts w:hint="eastAsia" w:ascii="Times New Roman" w:hAnsi="Times New Roman" w:eastAsia="仿宋_GB2312" w:cs="仿宋_GB2312"/>
          <w:color w:val="auto"/>
          <w:kern w:val="0"/>
          <w:szCs w:val="32"/>
          <w:lang w:val="en-US" w:eastAsia="zh-CN"/>
        </w:rPr>
        <w:t>社会保障和就业支出69.42万元，</w:t>
      </w:r>
      <w:r>
        <w:rPr>
          <w:rFonts w:hint="eastAsia" w:ascii="Times New Roman" w:hAnsi="Times New Roman" w:eastAsia="仿宋_GB2312" w:cs="仿宋_GB2312"/>
          <w:color w:val="auto"/>
          <w:kern w:val="0"/>
          <w:szCs w:val="32"/>
        </w:rPr>
        <w:t xml:space="preserve">卫生健康支出 </w:t>
      </w:r>
      <w:r>
        <w:rPr>
          <w:rFonts w:hint="eastAsia" w:ascii="Times New Roman" w:hAnsi="Times New Roman" w:eastAsia="仿宋_GB2312" w:cs="仿宋_GB2312"/>
          <w:color w:val="auto"/>
          <w:kern w:val="0"/>
          <w:szCs w:val="32"/>
          <w:lang w:val="en-US" w:eastAsia="zh-CN"/>
        </w:rPr>
        <w:t>16.67</w:t>
      </w:r>
      <w:r>
        <w:rPr>
          <w:rFonts w:hint="eastAsia" w:ascii="Times New Roman" w:hAnsi="Times New Roman" w:eastAsia="仿宋_GB2312" w:cs="仿宋_GB2312"/>
          <w:color w:val="auto"/>
          <w:kern w:val="0"/>
          <w:szCs w:val="32"/>
        </w:rPr>
        <w:t>万元，住</w:t>
      </w:r>
      <w:r>
        <w:rPr>
          <w:rFonts w:hint="eastAsia" w:ascii="Times New Roman" w:hAnsi="Times New Roman" w:eastAsia="仿宋_GB2312" w:cs="仿宋_GB2312"/>
          <w:color w:val="auto"/>
          <w:kern w:val="0"/>
          <w:szCs w:val="32"/>
          <w:lang w:val="en-US" w:eastAsia="zh-CN"/>
        </w:rPr>
        <w:t>房</w:t>
      </w:r>
      <w:r>
        <w:rPr>
          <w:rFonts w:hint="eastAsia" w:ascii="Times New Roman" w:hAnsi="Times New Roman" w:eastAsia="仿宋_GB2312" w:cs="仿宋_GB2312"/>
          <w:color w:val="auto"/>
          <w:kern w:val="0"/>
          <w:szCs w:val="32"/>
        </w:rPr>
        <w:t>保障支出 4</w:t>
      </w:r>
      <w:r>
        <w:rPr>
          <w:rFonts w:hint="eastAsia" w:ascii="Times New Roman" w:hAnsi="Times New Roman" w:eastAsia="仿宋_GB2312" w:cs="仿宋_GB2312"/>
          <w:color w:val="auto"/>
          <w:kern w:val="0"/>
          <w:szCs w:val="32"/>
          <w:lang w:val="en-US" w:eastAsia="zh-CN"/>
        </w:rPr>
        <w:t>1.05</w:t>
      </w:r>
      <w:r>
        <w:rPr>
          <w:rFonts w:hint="eastAsia" w:ascii="Times New Roman" w:hAnsi="Times New Roman" w:eastAsia="仿宋_GB2312" w:cs="仿宋_GB2312"/>
          <w:color w:val="auto"/>
          <w:kern w:val="0"/>
          <w:szCs w:val="32"/>
        </w:rPr>
        <w:t>万元。</w:t>
      </w:r>
    </w:p>
    <w:p w14:paraId="3D4E71F8">
      <w:pPr>
        <w:spacing w:line="600" w:lineRule="exact"/>
        <w:rPr>
          <w:rStyle w:val="23"/>
          <w:rFonts w:ascii="黑体" w:hAnsi="黑体" w:eastAsia="黑体" w:cs="黑体"/>
          <w:b w:val="0"/>
          <w:bCs/>
          <w:color w:val="auto"/>
        </w:rPr>
      </w:pPr>
      <w:r>
        <w:rPr>
          <w:rStyle w:val="23"/>
          <w:rFonts w:hint="eastAsia" w:ascii="黑体" w:hAnsi="黑体" w:eastAsia="黑体" w:cs="黑体"/>
          <w:b w:val="0"/>
          <w:bCs/>
          <w:color w:val="auto"/>
        </w:rPr>
        <w:t>三、一般公共预算当年拨款情况说明</w:t>
      </w:r>
    </w:p>
    <w:p w14:paraId="0F8B189F">
      <w:pPr>
        <w:suppressAutoHyphens/>
        <w:spacing w:line="580" w:lineRule="exact"/>
        <w:jc w:val="both"/>
        <w:outlineLvl w:val="2"/>
        <w:rPr>
          <w:rFonts w:ascii="Times New Roman" w:hAnsi="Times New Roman" w:eastAsia="楷体_GB2312" w:cs="Times New Roman"/>
          <w:bCs/>
          <w:color w:val="auto"/>
          <w:szCs w:val="32"/>
        </w:rPr>
      </w:pPr>
      <w:r>
        <w:rPr>
          <w:rFonts w:hint="eastAsia" w:ascii="Times New Roman" w:hAnsi="Times New Roman" w:eastAsia="楷体_GB2312" w:cs="Times New Roman"/>
          <w:bCs/>
          <w:color w:val="auto"/>
          <w:szCs w:val="32"/>
        </w:rPr>
        <w:t>（一）一般公共预算当年拨款规模及变化情况。</w:t>
      </w:r>
    </w:p>
    <w:p w14:paraId="16380411">
      <w:pPr>
        <w:rPr>
          <w:rFonts w:hint="eastAsia" w:ascii="Times New Roman" w:hAnsi="Times New Roman" w:eastAsia="仿宋_GB2312" w:cs="仿宋_GB2312"/>
          <w:color w:val="auto"/>
          <w:szCs w:val="32"/>
        </w:rPr>
      </w:pPr>
      <w:r>
        <w:rPr>
          <w:rFonts w:hint="eastAsia" w:ascii="Times New Roman" w:hAnsi="Times New Roman" w:eastAsia="仿宋_GB2312" w:cs="仿宋_GB2312"/>
          <w:color w:val="auto"/>
          <w:szCs w:val="32"/>
          <w:lang w:val="en-US" w:eastAsia="zh-CN"/>
        </w:rPr>
        <w:t>峨边彝族自治县</w:t>
      </w:r>
      <w:r>
        <w:rPr>
          <w:rFonts w:hint="eastAsia" w:ascii="Times New Roman" w:hAnsi="Times New Roman" w:eastAsia="仿宋_GB2312" w:cs="仿宋_GB2312"/>
          <w:color w:val="auto"/>
          <w:szCs w:val="32"/>
        </w:rPr>
        <w:t>五渡镇中心小学202</w:t>
      </w:r>
      <w:r>
        <w:rPr>
          <w:rFonts w:hint="eastAsia" w:ascii="Times New Roman" w:hAnsi="Times New Roman" w:eastAsia="仿宋_GB2312" w:cs="仿宋_GB2312"/>
          <w:color w:val="auto"/>
          <w:szCs w:val="32"/>
          <w:lang w:val="en-US" w:eastAsia="zh-CN"/>
        </w:rPr>
        <w:t>5</w:t>
      </w:r>
      <w:r>
        <w:rPr>
          <w:rFonts w:hint="eastAsia" w:ascii="Times New Roman" w:hAnsi="Times New Roman" w:eastAsia="仿宋_GB2312" w:cs="仿宋_GB2312"/>
          <w:color w:val="auto"/>
          <w:szCs w:val="32"/>
        </w:rPr>
        <w:t>年收支总预算</w:t>
      </w:r>
      <w:r>
        <w:rPr>
          <w:rFonts w:hint="eastAsia" w:ascii="Times New Roman" w:hAnsi="Times New Roman" w:eastAsia="仿宋_GB2312" w:cs="仿宋_GB2312"/>
          <w:color w:val="auto"/>
          <w:szCs w:val="32"/>
          <w:lang w:val="en-US" w:eastAsia="zh-CN"/>
        </w:rPr>
        <w:t>496.94</w:t>
      </w:r>
      <w:r>
        <w:rPr>
          <w:rFonts w:hint="eastAsia" w:ascii="Times New Roman" w:hAnsi="Times New Roman" w:eastAsia="仿宋_GB2312" w:cs="仿宋_GB2312"/>
          <w:color w:val="auto"/>
          <w:szCs w:val="32"/>
        </w:rPr>
        <w:t>万元，比202</w:t>
      </w:r>
      <w:r>
        <w:rPr>
          <w:rFonts w:hint="eastAsia" w:ascii="Times New Roman" w:hAnsi="Times New Roman" w:eastAsia="仿宋_GB2312" w:cs="仿宋_GB2312"/>
          <w:color w:val="auto"/>
          <w:szCs w:val="32"/>
          <w:lang w:val="en-US" w:eastAsia="zh-CN"/>
        </w:rPr>
        <w:t>4</w:t>
      </w:r>
      <w:r>
        <w:rPr>
          <w:rFonts w:hint="eastAsia" w:ascii="Times New Roman" w:hAnsi="Times New Roman" w:eastAsia="仿宋_GB2312" w:cs="仿宋_GB2312"/>
          <w:color w:val="auto"/>
          <w:szCs w:val="32"/>
        </w:rPr>
        <w:t>年收支预算总数</w:t>
      </w:r>
      <w:r>
        <w:rPr>
          <w:rFonts w:hint="eastAsia" w:ascii="Times New Roman" w:hAnsi="Times New Roman" w:eastAsia="仿宋_GB2312" w:cs="仿宋_GB2312"/>
          <w:color w:val="auto"/>
          <w:szCs w:val="32"/>
          <w:lang w:val="en-US" w:eastAsia="zh-CN"/>
        </w:rPr>
        <w:t>减少195.32</w:t>
      </w:r>
      <w:r>
        <w:rPr>
          <w:rFonts w:hint="eastAsia" w:ascii="Times New Roman" w:hAnsi="Times New Roman" w:eastAsia="仿宋_GB2312" w:cs="仿宋_GB2312"/>
          <w:color w:val="auto"/>
          <w:szCs w:val="32"/>
        </w:rPr>
        <w:t>万元</w:t>
      </w:r>
      <w:r>
        <w:rPr>
          <w:rFonts w:hint="eastAsia" w:ascii="Times New Roman" w:hAnsi="Times New Roman" w:eastAsia="仿宋_GB2312" w:cs="仿宋_GB2312"/>
          <w:color w:val="auto"/>
          <w:szCs w:val="32"/>
          <w:lang w:eastAsia="zh-CN"/>
        </w:rPr>
        <w:t>。</w:t>
      </w:r>
      <w:r>
        <w:rPr>
          <w:rFonts w:hint="eastAsia" w:ascii="Times New Roman" w:hAnsi="Times New Roman" w:eastAsia="仿宋_GB2312" w:cs="仿宋_GB2312"/>
          <w:color w:val="auto"/>
          <w:szCs w:val="32"/>
        </w:rPr>
        <w:t>主要原因是2025年我单位公用经费、编制外长聘人员经费、村幼教师由部门统一预算。</w:t>
      </w:r>
    </w:p>
    <w:p w14:paraId="3EE25338">
      <w:pPr>
        <w:spacing w:line="600" w:lineRule="exact"/>
        <w:ind w:firstLine="480" w:firstLineChars="150"/>
        <w:rPr>
          <w:rFonts w:ascii="仿宋" w:hAnsi="仿宋" w:cs="宋体"/>
          <w:color w:val="auto"/>
          <w:kern w:val="0"/>
          <w:szCs w:val="32"/>
        </w:rPr>
      </w:pPr>
      <w:r>
        <w:rPr>
          <w:rFonts w:hint="eastAsia" w:ascii="Times New Roman" w:hAnsi="Times New Roman" w:eastAsia="楷体_GB2312" w:cs="Times New Roman"/>
          <w:bCs/>
          <w:color w:val="auto"/>
          <w:szCs w:val="32"/>
        </w:rPr>
        <w:t>（二）一般公共预算当年拨款结构情况</w:t>
      </w:r>
      <w:r>
        <w:rPr>
          <w:rFonts w:hint="eastAsia" w:ascii="仿宋" w:hAnsi="仿宋" w:cs="宋体"/>
          <w:color w:val="auto"/>
          <w:kern w:val="0"/>
          <w:szCs w:val="32"/>
        </w:rPr>
        <w:t>。</w:t>
      </w:r>
    </w:p>
    <w:p w14:paraId="41DC878D">
      <w:pPr>
        <w:spacing w:line="600" w:lineRule="exact"/>
        <w:rPr>
          <w:rFonts w:hint="eastAsia" w:ascii="Times New Roman" w:hAnsi="Times New Roman" w:eastAsia="仿宋_GB2312" w:cs="仿宋_GB2312"/>
          <w:color w:val="auto"/>
          <w:kern w:val="0"/>
          <w:szCs w:val="32"/>
          <w:lang w:eastAsia="zh-CN"/>
        </w:rPr>
      </w:pPr>
      <w:r>
        <w:rPr>
          <w:rFonts w:hint="eastAsia" w:ascii="Times New Roman" w:hAnsi="Times New Roman" w:eastAsia="仿宋_GB2312" w:cs="仿宋_GB2312"/>
          <w:color w:val="auto"/>
          <w:kern w:val="0"/>
          <w:szCs w:val="32"/>
          <w:lang w:eastAsia="zh-CN"/>
        </w:rPr>
        <w:t>教育</w:t>
      </w:r>
      <w:r>
        <w:rPr>
          <w:rFonts w:hint="eastAsia" w:ascii="Times New Roman" w:hAnsi="Times New Roman" w:eastAsia="仿宋_GB2312" w:cs="仿宋_GB2312"/>
          <w:color w:val="auto"/>
          <w:kern w:val="0"/>
          <w:szCs w:val="32"/>
        </w:rPr>
        <w:t>支出</w:t>
      </w:r>
      <w:r>
        <w:rPr>
          <w:rFonts w:hint="eastAsia" w:ascii="Times New Roman" w:hAnsi="Times New Roman" w:eastAsia="仿宋_GB2312" w:cs="仿宋_GB2312"/>
          <w:color w:val="auto"/>
          <w:kern w:val="0"/>
          <w:szCs w:val="32"/>
          <w:lang w:val="en-US" w:eastAsia="zh-CN"/>
        </w:rPr>
        <w:t>369.8</w:t>
      </w:r>
      <w:r>
        <w:rPr>
          <w:rFonts w:hint="eastAsia" w:ascii="Times New Roman" w:hAnsi="Times New Roman" w:eastAsia="仿宋_GB2312" w:cs="仿宋_GB2312"/>
          <w:color w:val="auto"/>
          <w:kern w:val="0"/>
          <w:szCs w:val="32"/>
        </w:rPr>
        <w:t>万元，占</w:t>
      </w:r>
      <w:r>
        <w:rPr>
          <w:rFonts w:hint="eastAsia" w:ascii="Times New Roman" w:hAnsi="Times New Roman" w:eastAsia="仿宋_GB2312" w:cs="仿宋_GB2312"/>
          <w:color w:val="auto"/>
          <w:kern w:val="0"/>
          <w:szCs w:val="32"/>
          <w:lang w:val="en-US" w:eastAsia="zh-CN"/>
        </w:rPr>
        <w:t>74.42</w:t>
      </w:r>
      <w:r>
        <w:rPr>
          <w:rFonts w:hint="eastAsia" w:ascii="Times New Roman" w:hAnsi="Times New Roman" w:eastAsia="仿宋_GB2312" w:cs="仿宋_GB2312"/>
          <w:color w:val="auto"/>
          <w:kern w:val="0"/>
          <w:szCs w:val="32"/>
        </w:rPr>
        <w:t>%；  </w:t>
      </w:r>
      <w:r>
        <w:rPr>
          <w:rFonts w:hint="eastAsia" w:ascii="Times New Roman" w:hAnsi="Times New Roman" w:eastAsia="仿宋_GB2312" w:cs="仿宋_GB2312"/>
          <w:color w:val="auto"/>
          <w:kern w:val="0"/>
          <w:szCs w:val="32"/>
          <w:lang w:val="en-US" w:eastAsia="zh-CN"/>
        </w:rPr>
        <w:t>社会保障和就业支出69.42万元，占13.96%；</w:t>
      </w:r>
      <w:r>
        <w:rPr>
          <w:rFonts w:hint="eastAsia" w:ascii="Times New Roman" w:hAnsi="Times New Roman" w:eastAsia="仿宋_GB2312" w:cs="仿宋_GB2312"/>
          <w:color w:val="auto"/>
          <w:kern w:val="0"/>
          <w:szCs w:val="32"/>
        </w:rPr>
        <w:t>卫生健康支出</w:t>
      </w:r>
      <w:r>
        <w:rPr>
          <w:rFonts w:hint="eastAsia" w:ascii="Times New Roman" w:hAnsi="Times New Roman" w:eastAsia="仿宋_GB2312" w:cs="仿宋_GB2312"/>
          <w:color w:val="auto"/>
          <w:kern w:val="0"/>
          <w:szCs w:val="32"/>
          <w:lang w:val="en-US" w:eastAsia="zh-CN"/>
        </w:rPr>
        <w:t>16.67</w:t>
      </w:r>
      <w:r>
        <w:rPr>
          <w:rFonts w:hint="eastAsia" w:ascii="Times New Roman" w:hAnsi="Times New Roman" w:eastAsia="仿宋_GB2312" w:cs="仿宋_GB2312"/>
          <w:color w:val="auto"/>
          <w:kern w:val="0"/>
          <w:szCs w:val="32"/>
        </w:rPr>
        <w:t>万元，占</w:t>
      </w:r>
      <w:r>
        <w:rPr>
          <w:rFonts w:hint="eastAsia" w:ascii="Times New Roman" w:hAnsi="Times New Roman" w:eastAsia="仿宋_GB2312" w:cs="仿宋_GB2312"/>
          <w:color w:val="auto"/>
          <w:kern w:val="0"/>
          <w:szCs w:val="32"/>
          <w:lang w:val="en-US" w:eastAsia="zh-CN"/>
        </w:rPr>
        <w:t>3.36</w:t>
      </w:r>
      <w:r>
        <w:rPr>
          <w:rFonts w:hint="eastAsia" w:ascii="Times New Roman" w:hAnsi="Times New Roman" w:eastAsia="仿宋_GB2312" w:cs="仿宋_GB2312"/>
          <w:color w:val="auto"/>
          <w:kern w:val="0"/>
          <w:szCs w:val="32"/>
        </w:rPr>
        <w:t>%；住房保障支出 4</w:t>
      </w:r>
      <w:r>
        <w:rPr>
          <w:rFonts w:hint="eastAsia" w:ascii="Times New Roman" w:hAnsi="Times New Roman" w:eastAsia="仿宋_GB2312" w:cs="仿宋_GB2312"/>
          <w:color w:val="auto"/>
          <w:kern w:val="0"/>
          <w:szCs w:val="32"/>
          <w:lang w:val="en-US" w:eastAsia="zh-CN"/>
        </w:rPr>
        <w:t>1.05</w:t>
      </w:r>
      <w:r>
        <w:rPr>
          <w:rFonts w:hint="eastAsia" w:ascii="Times New Roman" w:hAnsi="Times New Roman" w:eastAsia="仿宋_GB2312" w:cs="仿宋_GB2312"/>
          <w:color w:val="auto"/>
          <w:kern w:val="0"/>
          <w:szCs w:val="32"/>
        </w:rPr>
        <w:t>万元，占</w:t>
      </w:r>
      <w:r>
        <w:rPr>
          <w:rFonts w:hint="eastAsia" w:ascii="Times New Roman" w:hAnsi="Times New Roman" w:eastAsia="仿宋_GB2312" w:cs="仿宋_GB2312"/>
          <w:color w:val="auto"/>
          <w:kern w:val="0"/>
          <w:szCs w:val="32"/>
          <w:lang w:val="en-US" w:eastAsia="zh-CN"/>
        </w:rPr>
        <w:t>8.26</w:t>
      </w:r>
      <w:r>
        <w:rPr>
          <w:rFonts w:hint="eastAsia" w:ascii="Times New Roman" w:hAnsi="Times New Roman" w:eastAsia="仿宋_GB2312" w:cs="仿宋_GB2312"/>
          <w:color w:val="auto"/>
          <w:kern w:val="0"/>
          <w:szCs w:val="32"/>
        </w:rPr>
        <w:t>%。</w:t>
      </w:r>
    </w:p>
    <w:p w14:paraId="771767F9">
      <w:pPr>
        <w:spacing w:line="600" w:lineRule="exact"/>
        <w:rPr>
          <w:rFonts w:ascii="仿宋" w:hAnsi="仿宋" w:cs="宋体"/>
          <w:color w:val="auto"/>
          <w:kern w:val="0"/>
          <w:szCs w:val="32"/>
        </w:rPr>
      </w:pPr>
      <w:r>
        <w:rPr>
          <w:rFonts w:hint="eastAsia" w:ascii="Times New Roman" w:hAnsi="Times New Roman" w:eastAsia="楷体_GB2312" w:cs="Times New Roman"/>
          <w:bCs/>
          <w:color w:val="auto"/>
          <w:szCs w:val="32"/>
        </w:rPr>
        <w:t>（三）一般公共预算当年拨款具体使用情况</w:t>
      </w:r>
    </w:p>
    <w:p w14:paraId="2D4752E6">
      <w:pPr>
        <w:spacing w:line="600" w:lineRule="exact"/>
        <w:rPr>
          <w:rFonts w:ascii="Times New Roman" w:hAnsi="Times New Roman" w:eastAsia="仿宋_GB2312" w:cs="仿宋_GB2312"/>
          <w:color w:val="auto"/>
          <w:kern w:val="0"/>
          <w:szCs w:val="32"/>
        </w:rPr>
      </w:pPr>
      <w:r>
        <w:rPr>
          <w:rFonts w:hint="eastAsia" w:ascii="Times New Roman" w:hAnsi="Times New Roman" w:eastAsia="仿宋_GB2312" w:cs="仿宋_GB2312"/>
          <w:color w:val="auto"/>
          <w:kern w:val="0"/>
          <w:szCs w:val="32"/>
          <w:lang w:eastAsia="zh-CN"/>
        </w:rPr>
        <w:t>1.</w:t>
      </w:r>
      <w:r>
        <w:rPr>
          <w:rFonts w:hint="eastAsia" w:ascii="Times New Roman" w:hAnsi="Times New Roman" w:eastAsia="仿宋_GB2312" w:cs="仿宋_GB2312"/>
          <w:color w:val="auto"/>
          <w:kern w:val="0"/>
          <w:szCs w:val="32"/>
        </w:rPr>
        <w:t>教育（类）普通教育（款）小学教育（项）</w:t>
      </w:r>
      <w:r>
        <w:rPr>
          <w:rFonts w:hint="eastAsia" w:ascii="Times New Roman" w:hAnsi="Times New Roman" w:eastAsia="仿宋_GB2312" w:cs="仿宋_GB2312"/>
          <w:color w:val="auto"/>
          <w:kern w:val="0"/>
          <w:szCs w:val="32"/>
          <w:lang w:eastAsia="zh-CN"/>
        </w:rPr>
        <w:t>：</w:t>
      </w:r>
      <w:r>
        <w:rPr>
          <w:rFonts w:hint="eastAsia" w:ascii="Times New Roman" w:hAnsi="Times New Roman" w:eastAsia="仿宋_GB2312" w:cs="仿宋_GB2312"/>
          <w:color w:val="auto"/>
          <w:kern w:val="0"/>
          <w:szCs w:val="32"/>
        </w:rPr>
        <w:t>2025年预算数为</w:t>
      </w:r>
      <w:r>
        <w:rPr>
          <w:rFonts w:hint="eastAsia" w:ascii="Times New Roman" w:hAnsi="Times New Roman" w:eastAsia="仿宋_GB2312" w:cs="仿宋_GB2312"/>
          <w:color w:val="auto"/>
          <w:kern w:val="0"/>
          <w:szCs w:val="32"/>
          <w:lang w:val="en-US" w:eastAsia="zh-CN"/>
        </w:rPr>
        <w:t>369.8</w:t>
      </w:r>
      <w:r>
        <w:rPr>
          <w:rFonts w:hint="eastAsia" w:ascii="Times New Roman" w:hAnsi="Times New Roman" w:eastAsia="仿宋_GB2312" w:cs="仿宋_GB2312"/>
          <w:color w:val="auto"/>
          <w:kern w:val="0"/>
          <w:szCs w:val="32"/>
        </w:rPr>
        <w:t>万元，主要用于：事业单位正常运转的基本支出，包括基本工资、津贴补贴等人员经费以及办公费、印刷费、水电费等日常公用经费。</w:t>
      </w:r>
    </w:p>
    <w:p w14:paraId="121FC4E7">
      <w:pPr>
        <w:spacing w:line="600" w:lineRule="exact"/>
        <w:rPr>
          <w:color w:val="auto"/>
          <w:kern w:val="0"/>
        </w:rPr>
      </w:pPr>
      <w:r>
        <w:rPr>
          <w:rFonts w:hint="eastAsia" w:ascii="Times New Roman" w:hAnsi="Times New Roman" w:eastAsia="仿宋_GB2312" w:cs="仿宋_GB2312"/>
          <w:color w:val="auto"/>
          <w:kern w:val="0"/>
          <w:szCs w:val="32"/>
          <w:lang w:eastAsia="zh-CN"/>
        </w:rPr>
        <w:t>2.</w:t>
      </w:r>
      <w:r>
        <w:rPr>
          <w:rFonts w:hint="eastAsia" w:ascii="Times New Roman" w:hAnsi="Times New Roman" w:eastAsia="仿宋_GB2312" w:cs="仿宋_GB2312"/>
          <w:color w:val="auto"/>
          <w:kern w:val="0"/>
          <w:szCs w:val="32"/>
        </w:rPr>
        <w:t>社会保障和就业（类）行政事业单位养老支出（款）机关事业单位基本养老保险缴费（项）</w:t>
      </w:r>
      <w:r>
        <w:rPr>
          <w:rFonts w:hint="eastAsia" w:ascii="Times New Roman" w:hAnsi="Times New Roman" w:eastAsia="仿宋_GB2312" w:cs="仿宋_GB2312"/>
          <w:color w:val="auto"/>
          <w:kern w:val="0"/>
          <w:szCs w:val="32"/>
          <w:lang w:eastAsia="zh-CN"/>
        </w:rPr>
        <w:t>：</w:t>
      </w:r>
      <w:r>
        <w:rPr>
          <w:rFonts w:hint="eastAsia" w:ascii="Times New Roman" w:hAnsi="Times New Roman" w:eastAsia="仿宋_GB2312" w:cs="仿宋_GB2312"/>
          <w:color w:val="auto"/>
          <w:kern w:val="0"/>
          <w:szCs w:val="32"/>
        </w:rPr>
        <w:t>2025年预算数为43.73万元，主要用于：基本养老保险费支出。</w:t>
      </w:r>
    </w:p>
    <w:p w14:paraId="5851AF13">
      <w:pPr>
        <w:spacing w:line="600" w:lineRule="exact"/>
        <w:rPr>
          <w:rFonts w:ascii="Times New Roman" w:hAnsi="Times New Roman" w:eastAsia="仿宋_GB2312" w:cs="仿宋_GB2312"/>
          <w:color w:val="auto"/>
          <w:kern w:val="0"/>
          <w:szCs w:val="32"/>
        </w:rPr>
      </w:pPr>
      <w:r>
        <w:rPr>
          <w:rFonts w:hint="eastAsia" w:ascii="Times New Roman" w:hAnsi="Times New Roman" w:eastAsia="仿宋_GB2312" w:cs="仿宋_GB2312"/>
          <w:color w:val="auto"/>
          <w:kern w:val="0"/>
          <w:szCs w:val="32"/>
          <w:lang w:eastAsia="zh-CN"/>
        </w:rPr>
        <w:t>3.</w:t>
      </w:r>
      <w:r>
        <w:rPr>
          <w:rFonts w:hint="eastAsia" w:ascii="Times New Roman" w:hAnsi="Times New Roman" w:eastAsia="仿宋_GB2312" w:cs="仿宋_GB2312"/>
          <w:color w:val="auto"/>
          <w:kern w:val="0"/>
          <w:szCs w:val="32"/>
        </w:rPr>
        <w:t>社会保障和就业（类）行政事业单位养老支出（款）机关事业单位职业年金缴费支出（项）</w:t>
      </w:r>
      <w:r>
        <w:rPr>
          <w:rFonts w:hint="eastAsia" w:ascii="Times New Roman" w:hAnsi="Times New Roman" w:eastAsia="仿宋_GB2312" w:cs="仿宋_GB2312"/>
          <w:color w:val="auto"/>
          <w:kern w:val="0"/>
          <w:szCs w:val="32"/>
          <w:lang w:eastAsia="zh-CN"/>
        </w:rPr>
        <w:t>：</w:t>
      </w:r>
      <w:r>
        <w:rPr>
          <w:rFonts w:hint="eastAsia" w:ascii="Times New Roman" w:hAnsi="Times New Roman" w:eastAsia="仿宋_GB2312" w:cs="仿宋_GB2312"/>
          <w:color w:val="auto"/>
          <w:kern w:val="0"/>
          <w:szCs w:val="32"/>
        </w:rPr>
        <w:t>2025年预算数为21.86万元，主要用于：实施养老保险制度后，部门按规定由单位缴纳的职业年金支出。</w:t>
      </w:r>
    </w:p>
    <w:p w14:paraId="2AC2744A">
      <w:pPr>
        <w:spacing w:line="600" w:lineRule="exact"/>
        <w:rPr>
          <w:color w:val="auto"/>
          <w:kern w:val="0"/>
        </w:rPr>
      </w:pPr>
      <w:r>
        <w:rPr>
          <w:rFonts w:hint="eastAsia" w:ascii="Times New Roman" w:hAnsi="Times New Roman" w:eastAsia="仿宋_GB2312" w:cs="仿宋_GB2312"/>
          <w:color w:val="auto"/>
          <w:kern w:val="0"/>
          <w:szCs w:val="32"/>
          <w:lang w:eastAsia="zh-CN"/>
        </w:rPr>
        <w:t>4.</w:t>
      </w:r>
      <w:r>
        <w:rPr>
          <w:rFonts w:hint="eastAsia" w:ascii="Times New Roman" w:hAnsi="Times New Roman" w:eastAsia="仿宋_GB2312" w:cs="仿宋_GB2312"/>
          <w:color w:val="auto"/>
          <w:kern w:val="0"/>
          <w:szCs w:val="32"/>
        </w:rPr>
        <w:t>社会保障和就业（类）其它社会保障和就业支出（款）其它社会保障和就业支出（项）</w:t>
      </w:r>
      <w:r>
        <w:rPr>
          <w:rFonts w:hint="eastAsia" w:ascii="Times New Roman" w:hAnsi="Times New Roman" w:eastAsia="仿宋_GB2312" w:cs="仿宋_GB2312"/>
          <w:color w:val="auto"/>
          <w:kern w:val="0"/>
          <w:szCs w:val="32"/>
          <w:lang w:eastAsia="zh-CN"/>
        </w:rPr>
        <w:t>：</w:t>
      </w:r>
      <w:r>
        <w:rPr>
          <w:rFonts w:hint="eastAsia" w:ascii="Times New Roman" w:hAnsi="Times New Roman" w:eastAsia="仿宋_GB2312" w:cs="仿宋_GB2312"/>
          <w:color w:val="auto"/>
          <w:kern w:val="0"/>
          <w:szCs w:val="32"/>
        </w:rPr>
        <w:t>2025年预算数为3.83万元，主要用于：实施养老保险制度后，单位按规定缴纳的工伤保险和失业保险支出</w:t>
      </w:r>
      <w:r>
        <w:rPr>
          <w:rFonts w:hint="eastAsia"/>
          <w:color w:val="auto"/>
          <w:kern w:val="0"/>
        </w:rPr>
        <w:t>。</w:t>
      </w:r>
    </w:p>
    <w:p w14:paraId="294E9590">
      <w:pPr>
        <w:rPr>
          <w:color w:val="auto"/>
          <w:kern w:val="0"/>
        </w:rPr>
      </w:pPr>
      <w:r>
        <w:rPr>
          <w:rFonts w:hint="eastAsia" w:ascii="Times New Roman" w:hAnsi="Times New Roman" w:eastAsia="仿宋_GB2312" w:cs="仿宋_GB2312"/>
          <w:color w:val="auto"/>
          <w:kern w:val="0"/>
          <w:szCs w:val="32"/>
          <w:lang w:eastAsia="zh-CN"/>
        </w:rPr>
        <w:t>5.</w:t>
      </w:r>
      <w:r>
        <w:rPr>
          <w:rFonts w:hint="eastAsia" w:ascii="Times New Roman" w:hAnsi="Times New Roman" w:eastAsia="仿宋_GB2312" w:cs="仿宋_GB2312"/>
          <w:color w:val="auto"/>
          <w:kern w:val="0"/>
          <w:szCs w:val="32"/>
        </w:rPr>
        <w:t>卫生健康（类）行政事业单位医疗（款）事业单位医疗（项）</w:t>
      </w:r>
      <w:r>
        <w:rPr>
          <w:rFonts w:hint="eastAsia" w:ascii="Times New Roman" w:hAnsi="Times New Roman" w:eastAsia="仿宋_GB2312" w:cs="仿宋_GB2312"/>
          <w:color w:val="auto"/>
          <w:kern w:val="0"/>
          <w:szCs w:val="32"/>
          <w:lang w:eastAsia="zh-CN"/>
        </w:rPr>
        <w:t>：</w:t>
      </w:r>
      <w:r>
        <w:rPr>
          <w:rFonts w:hint="eastAsia" w:ascii="Times New Roman" w:hAnsi="Times New Roman" w:eastAsia="仿宋_GB2312" w:cs="仿宋_GB2312"/>
          <w:color w:val="auto"/>
          <w:kern w:val="0"/>
          <w:szCs w:val="32"/>
        </w:rPr>
        <w:t>2025年预算数为16.67万元，主要用于：</w:t>
      </w:r>
      <w:bookmarkStart w:id="0" w:name="_GoBack"/>
      <w:bookmarkEnd w:id="0"/>
      <w:r>
        <w:rPr>
          <w:rFonts w:hint="eastAsia" w:ascii="Times New Roman" w:hAnsi="Times New Roman" w:eastAsia="仿宋_GB2312" w:cs="仿宋_GB2312"/>
          <w:color w:val="auto"/>
          <w:kern w:val="0"/>
          <w:szCs w:val="32"/>
        </w:rPr>
        <w:t>部门下属事业单位基本医疗保险缴费支出。</w:t>
      </w:r>
    </w:p>
    <w:p w14:paraId="0589C502">
      <w:pPr>
        <w:spacing w:line="600" w:lineRule="exact"/>
        <w:rPr>
          <w:rFonts w:ascii="Times New Roman" w:hAnsi="Times New Roman" w:eastAsia="仿宋_GB2312" w:cs="仿宋_GB2312"/>
          <w:color w:val="auto"/>
          <w:kern w:val="0"/>
          <w:szCs w:val="32"/>
        </w:rPr>
      </w:pPr>
      <w:r>
        <w:rPr>
          <w:rFonts w:hint="eastAsia" w:ascii="Times New Roman" w:hAnsi="Times New Roman" w:eastAsia="仿宋_GB2312" w:cs="仿宋_GB2312"/>
          <w:color w:val="auto"/>
          <w:kern w:val="0"/>
          <w:szCs w:val="32"/>
          <w:lang w:eastAsia="zh-CN"/>
        </w:rPr>
        <w:t>6.</w:t>
      </w:r>
      <w:r>
        <w:rPr>
          <w:rFonts w:hint="eastAsia" w:ascii="Times New Roman" w:hAnsi="Times New Roman" w:eastAsia="仿宋_GB2312" w:cs="仿宋_GB2312"/>
          <w:color w:val="auto"/>
          <w:kern w:val="0"/>
          <w:szCs w:val="32"/>
        </w:rPr>
        <w:t>住房保障（类）住房改革支出（款）住房公积金（项）</w:t>
      </w:r>
      <w:r>
        <w:rPr>
          <w:rFonts w:hint="eastAsia" w:ascii="Times New Roman" w:hAnsi="Times New Roman" w:eastAsia="仿宋_GB2312" w:cs="仿宋_GB2312"/>
          <w:color w:val="auto"/>
          <w:kern w:val="0"/>
          <w:szCs w:val="32"/>
          <w:lang w:eastAsia="zh-CN"/>
        </w:rPr>
        <w:t>：</w:t>
      </w:r>
      <w:r>
        <w:rPr>
          <w:rFonts w:hint="eastAsia" w:ascii="Times New Roman" w:hAnsi="Times New Roman" w:eastAsia="仿宋_GB2312" w:cs="仿宋_GB2312"/>
          <w:color w:val="auto"/>
          <w:kern w:val="0"/>
          <w:szCs w:val="32"/>
        </w:rPr>
        <w:t>2025年预算数为41.05万元，主要用于：部门按人力资源和社会保障部、财政部规定的基本工资和津贴补贴以及规定比例为职工缴纳的住房公积金支出。</w:t>
      </w:r>
    </w:p>
    <w:p w14:paraId="17827E8C">
      <w:pPr>
        <w:pStyle w:val="4"/>
        <w:rPr>
          <w:rStyle w:val="23"/>
          <w:rFonts w:ascii="黑体" w:hAnsi="黑体" w:eastAsia="黑体" w:cs="黑体"/>
          <w:b w:val="0"/>
          <w:bCs/>
          <w:color w:val="auto"/>
        </w:rPr>
      </w:pPr>
      <w:r>
        <w:rPr>
          <w:rStyle w:val="23"/>
          <w:rFonts w:hint="eastAsia" w:ascii="黑体" w:hAnsi="黑体" w:eastAsia="黑体" w:cs="黑体"/>
          <w:b w:val="0"/>
          <w:bCs/>
          <w:color w:val="auto"/>
        </w:rPr>
        <w:t>四、一般公共预算基本支出情况说明</w:t>
      </w:r>
    </w:p>
    <w:p w14:paraId="0628A7F3">
      <w:pPr>
        <w:rPr>
          <w:rFonts w:ascii="Times New Roman" w:hAnsi="Times New Roman" w:eastAsia="仿宋_GB2312" w:cs="仿宋_GB2312"/>
          <w:color w:val="auto"/>
          <w:kern w:val="0"/>
          <w:szCs w:val="32"/>
        </w:rPr>
      </w:pPr>
      <w:r>
        <w:rPr>
          <w:rFonts w:hint="eastAsia" w:ascii="Times New Roman" w:hAnsi="Times New Roman" w:eastAsia="仿宋_GB2312" w:cs="仿宋_GB2312"/>
          <w:color w:val="auto"/>
          <w:szCs w:val="32"/>
        </w:rPr>
        <w:t>峨边彝族自治县</w:t>
      </w:r>
      <w:r>
        <w:rPr>
          <w:rFonts w:hint="eastAsia" w:ascii="Times New Roman" w:hAnsi="Times New Roman" w:eastAsia="仿宋_GB2312" w:cs="仿宋_GB2312"/>
          <w:color w:val="auto"/>
          <w:szCs w:val="32"/>
          <w:lang w:val="en-US" w:eastAsia="zh-CN"/>
        </w:rPr>
        <w:t>五渡镇中心</w:t>
      </w:r>
      <w:r>
        <w:rPr>
          <w:rFonts w:hint="eastAsia" w:ascii="Times New Roman" w:hAnsi="Times New Roman" w:eastAsia="仿宋_GB2312" w:cs="仿宋_GB2312"/>
          <w:color w:val="auto"/>
          <w:szCs w:val="32"/>
        </w:rPr>
        <w:t>小学</w:t>
      </w:r>
      <w:r>
        <w:rPr>
          <w:rFonts w:hint="eastAsia" w:ascii="Times New Roman" w:hAnsi="Times New Roman" w:eastAsia="仿宋_GB2312" w:cs="仿宋_GB2312"/>
          <w:color w:val="auto"/>
          <w:kern w:val="0"/>
          <w:szCs w:val="32"/>
        </w:rPr>
        <w:t>2025年一般公共预算基本支出</w:t>
      </w:r>
      <w:r>
        <w:rPr>
          <w:rFonts w:hint="eastAsia" w:ascii="Times New Roman" w:hAnsi="Times New Roman" w:eastAsia="仿宋_GB2312" w:cs="仿宋_GB2312"/>
          <w:color w:val="auto"/>
          <w:kern w:val="0"/>
          <w:szCs w:val="32"/>
          <w:lang w:val="en-US" w:eastAsia="zh-CN"/>
        </w:rPr>
        <w:t>496.94</w:t>
      </w:r>
      <w:r>
        <w:rPr>
          <w:rFonts w:hint="eastAsia" w:ascii="Times New Roman" w:hAnsi="Times New Roman" w:eastAsia="仿宋_GB2312" w:cs="仿宋_GB2312"/>
          <w:color w:val="auto"/>
          <w:kern w:val="0"/>
          <w:szCs w:val="32"/>
        </w:rPr>
        <w:t>万元，其中：</w:t>
      </w:r>
    </w:p>
    <w:p w14:paraId="23B5C08F">
      <w:pPr>
        <w:rPr>
          <w:rFonts w:ascii="Times New Roman" w:hAnsi="Times New Roman" w:eastAsia="仿宋_GB2312" w:cs="仿宋_GB2312"/>
          <w:color w:val="auto"/>
          <w:kern w:val="0"/>
          <w:szCs w:val="32"/>
        </w:rPr>
      </w:pPr>
      <w:r>
        <w:rPr>
          <w:rFonts w:hint="eastAsia" w:ascii="Times New Roman" w:hAnsi="Times New Roman" w:eastAsia="仿宋_GB2312" w:cs="仿宋_GB2312"/>
          <w:color w:val="auto"/>
          <w:kern w:val="0"/>
          <w:szCs w:val="32"/>
        </w:rPr>
        <w:t>人员经费</w:t>
      </w:r>
      <w:r>
        <w:rPr>
          <w:rFonts w:hint="eastAsia" w:ascii="Times New Roman" w:hAnsi="Times New Roman" w:eastAsia="仿宋_GB2312" w:cs="仿宋_GB2312"/>
          <w:color w:val="auto"/>
          <w:kern w:val="0"/>
          <w:szCs w:val="32"/>
          <w:lang w:val="en-US" w:eastAsia="zh-CN"/>
        </w:rPr>
        <w:t>472.51</w:t>
      </w:r>
      <w:r>
        <w:rPr>
          <w:rFonts w:hint="eastAsia" w:ascii="Times New Roman" w:hAnsi="Times New Roman" w:eastAsia="仿宋_GB2312" w:cs="仿宋_GB2312"/>
          <w:color w:val="auto"/>
          <w:kern w:val="0"/>
          <w:szCs w:val="32"/>
        </w:rPr>
        <w:t>万元，主要包括：基本工资、津贴补贴、奖金、社会保险缴费、绩效工资、机关事业单位基本养老保险缴费、职业年金缴费、其他工资福利支出、住房公积金、其他对个人和家庭的补助支出。</w:t>
      </w:r>
    </w:p>
    <w:p w14:paraId="518B8031">
      <w:pPr>
        <w:rPr>
          <w:rFonts w:ascii="Times New Roman" w:hAnsi="Times New Roman" w:eastAsia="仿宋_GB2312" w:cs="仿宋_GB2312"/>
          <w:color w:val="auto"/>
          <w:kern w:val="0"/>
          <w:szCs w:val="32"/>
        </w:rPr>
      </w:pPr>
      <w:r>
        <w:rPr>
          <w:rFonts w:hint="eastAsia" w:ascii="Times New Roman" w:hAnsi="Times New Roman" w:eastAsia="仿宋_GB2312" w:cs="仿宋_GB2312"/>
          <w:color w:val="auto"/>
          <w:kern w:val="0"/>
          <w:szCs w:val="32"/>
        </w:rPr>
        <w:t>公用经费</w:t>
      </w:r>
      <w:r>
        <w:rPr>
          <w:rFonts w:hint="eastAsia" w:ascii="Times New Roman" w:hAnsi="Times New Roman" w:eastAsia="仿宋_GB2312" w:cs="仿宋_GB2312"/>
          <w:color w:val="auto"/>
          <w:kern w:val="0"/>
          <w:szCs w:val="32"/>
          <w:lang w:val="en-US" w:eastAsia="zh-CN"/>
        </w:rPr>
        <w:t>24.43</w:t>
      </w:r>
      <w:r>
        <w:rPr>
          <w:rFonts w:hint="eastAsia" w:ascii="Times New Roman" w:hAnsi="Times New Roman" w:eastAsia="仿宋_GB2312" w:cs="仿宋_GB2312"/>
          <w:color w:val="auto"/>
          <w:kern w:val="0"/>
          <w:szCs w:val="32"/>
        </w:rPr>
        <w:t>万元，主要包括：工会经费、福利费</w:t>
      </w:r>
      <w:r>
        <w:rPr>
          <w:rFonts w:hint="eastAsia" w:ascii="Times New Roman" w:hAnsi="Times New Roman" w:eastAsia="仿宋_GB2312" w:cs="仿宋_GB2312"/>
          <w:color w:val="auto"/>
          <w:kern w:val="0"/>
          <w:szCs w:val="32"/>
          <w:lang w:eastAsia="zh-CN"/>
        </w:rPr>
        <w:t>、公务接待费</w:t>
      </w:r>
      <w:r>
        <w:rPr>
          <w:rFonts w:hint="eastAsia" w:ascii="Times New Roman" w:hAnsi="Times New Roman" w:eastAsia="仿宋_GB2312" w:cs="仿宋_GB2312"/>
          <w:color w:val="auto"/>
          <w:kern w:val="0"/>
          <w:szCs w:val="32"/>
        </w:rPr>
        <w:t>。</w:t>
      </w:r>
    </w:p>
    <w:p w14:paraId="4F1A2D2A">
      <w:pPr>
        <w:rPr>
          <w:rStyle w:val="23"/>
          <w:rFonts w:ascii="黑体" w:hAnsi="黑体" w:eastAsia="黑体" w:cs="黑体"/>
          <w:b w:val="0"/>
          <w:bCs/>
          <w:color w:val="auto"/>
        </w:rPr>
      </w:pPr>
      <w:r>
        <w:rPr>
          <w:rStyle w:val="23"/>
          <w:rFonts w:hint="eastAsia" w:ascii="黑体" w:hAnsi="黑体" w:eastAsia="黑体" w:cs="黑体"/>
          <w:b w:val="0"/>
          <w:bCs/>
          <w:color w:val="auto"/>
        </w:rPr>
        <w:t>五、政府性基金预算支出规模及变化情况说明</w:t>
      </w:r>
    </w:p>
    <w:p w14:paraId="0EC977E4">
      <w:pPr>
        <w:rPr>
          <w:rFonts w:ascii="Times New Roman" w:hAnsi="Times New Roman" w:eastAsia="仿宋_GB2312" w:cs="仿宋_GB2312"/>
          <w:color w:val="auto"/>
          <w:kern w:val="0"/>
          <w:szCs w:val="32"/>
        </w:rPr>
      </w:pPr>
      <w:r>
        <w:rPr>
          <w:rFonts w:hint="eastAsia" w:ascii="Times New Roman" w:hAnsi="Times New Roman" w:eastAsia="仿宋_GB2312" w:cs="仿宋_GB2312"/>
          <w:color w:val="auto"/>
          <w:szCs w:val="32"/>
        </w:rPr>
        <w:t>峨边彝族自治县</w:t>
      </w:r>
      <w:r>
        <w:rPr>
          <w:rFonts w:hint="eastAsia" w:ascii="Times New Roman" w:hAnsi="Times New Roman" w:eastAsia="仿宋_GB2312" w:cs="仿宋_GB2312"/>
          <w:color w:val="auto"/>
          <w:szCs w:val="32"/>
          <w:lang w:val="en-US" w:eastAsia="zh-CN"/>
        </w:rPr>
        <w:t>五渡镇中心</w:t>
      </w:r>
      <w:r>
        <w:rPr>
          <w:rFonts w:hint="eastAsia" w:ascii="Times New Roman" w:hAnsi="Times New Roman" w:eastAsia="仿宋_GB2312" w:cs="仿宋_GB2312"/>
          <w:color w:val="auto"/>
          <w:szCs w:val="32"/>
        </w:rPr>
        <w:t>小学</w:t>
      </w:r>
      <w:r>
        <w:rPr>
          <w:rFonts w:hint="eastAsia" w:ascii="Times New Roman" w:hAnsi="Times New Roman" w:eastAsia="仿宋_GB2312" w:cs="仿宋_GB2312"/>
          <w:color w:val="auto"/>
          <w:kern w:val="0"/>
          <w:szCs w:val="32"/>
        </w:rPr>
        <w:t>2025年没有使用政府性基金预算拨款安排的支出。</w:t>
      </w:r>
    </w:p>
    <w:p w14:paraId="10E003DC">
      <w:pPr>
        <w:rPr>
          <w:rStyle w:val="23"/>
          <w:rFonts w:ascii="黑体" w:hAnsi="黑体" w:eastAsia="黑体" w:cs="黑体"/>
          <w:b w:val="0"/>
          <w:bCs/>
          <w:color w:val="auto"/>
        </w:rPr>
      </w:pPr>
      <w:r>
        <w:rPr>
          <w:rStyle w:val="23"/>
          <w:rFonts w:hint="eastAsia" w:ascii="黑体" w:hAnsi="黑体" w:eastAsia="黑体" w:cs="黑体"/>
          <w:b w:val="0"/>
          <w:bCs/>
          <w:color w:val="auto"/>
        </w:rPr>
        <w:t>六、国有资本经营预算支出规模及变化情况说明</w:t>
      </w:r>
    </w:p>
    <w:p w14:paraId="5D932A05">
      <w:pPr>
        <w:rPr>
          <w:rFonts w:ascii="Times New Roman" w:hAnsi="Times New Roman" w:eastAsia="仿宋_GB2312" w:cs="仿宋_GB2312"/>
          <w:color w:val="auto"/>
          <w:kern w:val="0"/>
          <w:szCs w:val="32"/>
        </w:rPr>
      </w:pPr>
      <w:r>
        <w:rPr>
          <w:rFonts w:hint="eastAsia" w:ascii="Times New Roman" w:hAnsi="Times New Roman" w:eastAsia="仿宋_GB2312" w:cs="仿宋_GB2312"/>
          <w:color w:val="auto"/>
          <w:szCs w:val="32"/>
        </w:rPr>
        <w:t>峨边彝族自治县</w:t>
      </w:r>
      <w:r>
        <w:rPr>
          <w:rFonts w:hint="eastAsia" w:ascii="Times New Roman" w:hAnsi="Times New Roman" w:eastAsia="仿宋_GB2312" w:cs="仿宋_GB2312"/>
          <w:color w:val="auto"/>
          <w:szCs w:val="32"/>
          <w:lang w:val="en-US" w:eastAsia="zh-CN"/>
        </w:rPr>
        <w:t>五渡镇中心</w:t>
      </w:r>
      <w:r>
        <w:rPr>
          <w:rFonts w:hint="eastAsia" w:ascii="Times New Roman" w:hAnsi="Times New Roman" w:eastAsia="仿宋_GB2312" w:cs="仿宋_GB2312"/>
          <w:color w:val="auto"/>
          <w:szCs w:val="32"/>
        </w:rPr>
        <w:t>小学</w:t>
      </w:r>
      <w:r>
        <w:rPr>
          <w:rFonts w:hint="eastAsia" w:ascii="Times New Roman" w:hAnsi="Times New Roman" w:eastAsia="仿宋_GB2312" w:cs="仿宋_GB2312"/>
          <w:color w:val="auto"/>
          <w:kern w:val="0"/>
          <w:szCs w:val="32"/>
        </w:rPr>
        <w:t>2025年没有使用国有资本经营预算拨款安排的支出。</w:t>
      </w:r>
    </w:p>
    <w:p w14:paraId="4672FAF2">
      <w:pPr>
        <w:pStyle w:val="4"/>
        <w:rPr>
          <w:rStyle w:val="23"/>
          <w:rFonts w:ascii="黑体" w:hAnsi="黑体" w:eastAsia="黑体" w:cs="黑体"/>
          <w:b w:val="0"/>
          <w:bCs/>
          <w:color w:val="auto"/>
        </w:rPr>
      </w:pPr>
      <w:r>
        <w:rPr>
          <w:rStyle w:val="23"/>
          <w:rFonts w:hint="eastAsia" w:ascii="黑体" w:hAnsi="黑体" w:eastAsia="黑体" w:cs="黑体"/>
          <w:b w:val="0"/>
          <w:bCs/>
          <w:color w:val="auto"/>
        </w:rPr>
        <w:t>七、“三公”经费预算安排情况说明</w:t>
      </w:r>
    </w:p>
    <w:p w14:paraId="795BE504">
      <w:pPr>
        <w:rPr>
          <w:rFonts w:hint="eastAsia" w:ascii="Times New Roman" w:hAnsi="Times New Roman" w:eastAsia="仿宋_GB2312" w:cs="仿宋_GB2312"/>
          <w:color w:val="auto"/>
          <w:szCs w:val="32"/>
        </w:rPr>
      </w:pPr>
      <w:r>
        <w:rPr>
          <w:rFonts w:hint="eastAsia" w:ascii="Times New Roman" w:hAnsi="Times New Roman" w:eastAsia="仿宋_GB2312" w:cs="仿宋_GB2312"/>
          <w:color w:val="auto"/>
          <w:szCs w:val="32"/>
          <w:lang w:val="en-US" w:eastAsia="zh-CN"/>
        </w:rPr>
        <w:t>峨边彝族自治县</w:t>
      </w:r>
      <w:r>
        <w:rPr>
          <w:rFonts w:hint="eastAsia" w:ascii="Times New Roman" w:hAnsi="Times New Roman" w:eastAsia="仿宋_GB2312" w:cs="仿宋_GB2312"/>
          <w:color w:val="auto"/>
          <w:szCs w:val="32"/>
        </w:rPr>
        <w:t>五渡镇中心小学202</w:t>
      </w:r>
      <w:r>
        <w:rPr>
          <w:rFonts w:hint="eastAsia" w:ascii="Times New Roman" w:hAnsi="Times New Roman" w:eastAsia="仿宋_GB2312" w:cs="仿宋_GB2312"/>
          <w:color w:val="auto"/>
          <w:szCs w:val="32"/>
          <w:lang w:val="en-US" w:eastAsia="zh-CN"/>
        </w:rPr>
        <w:t>5</w:t>
      </w:r>
      <w:r>
        <w:rPr>
          <w:rFonts w:hint="eastAsia" w:ascii="Times New Roman" w:hAnsi="Times New Roman" w:eastAsia="仿宋_GB2312" w:cs="仿宋_GB2312"/>
          <w:color w:val="auto"/>
          <w:szCs w:val="32"/>
        </w:rPr>
        <w:t>年“三公”经费预算数</w:t>
      </w:r>
      <w:r>
        <w:rPr>
          <w:rFonts w:hint="eastAsia" w:ascii="Times New Roman" w:hAnsi="Times New Roman" w:eastAsia="仿宋_GB2312" w:cs="仿宋_GB2312"/>
          <w:color w:val="auto"/>
          <w:szCs w:val="32"/>
          <w:lang w:val="en-US" w:eastAsia="zh-CN"/>
        </w:rPr>
        <w:t>1</w:t>
      </w:r>
      <w:r>
        <w:rPr>
          <w:rFonts w:hint="eastAsia" w:ascii="Times New Roman" w:hAnsi="Times New Roman" w:eastAsia="仿宋_GB2312" w:cs="仿宋_GB2312"/>
          <w:color w:val="auto"/>
          <w:szCs w:val="32"/>
        </w:rPr>
        <w:t>万元，较上年“三公”经费预算数（</w:t>
      </w:r>
      <w:r>
        <w:rPr>
          <w:rFonts w:hint="eastAsia" w:ascii="Times New Roman" w:hAnsi="Times New Roman" w:eastAsia="仿宋_GB2312" w:cs="仿宋_GB2312"/>
          <w:color w:val="auto"/>
          <w:szCs w:val="32"/>
          <w:lang w:val="en-US" w:eastAsia="zh-CN"/>
        </w:rPr>
        <w:t>增加</w:t>
      </w:r>
      <w:r>
        <w:rPr>
          <w:rFonts w:hint="eastAsia" w:ascii="Times New Roman" w:hAnsi="Times New Roman" w:eastAsia="仿宋_GB2312" w:cs="仿宋_GB2312"/>
          <w:color w:val="auto"/>
          <w:szCs w:val="32"/>
        </w:rPr>
        <w:t>）</w:t>
      </w:r>
      <w:r>
        <w:rPr>
          <w:rFonts w:hint="eastAsia" w:ascii="Times New Roman" w:hAnsi="Times New Roman" w:eastAsia="仿宋_GB2312" w:cs="仿宋_GB2312"/>
          <w:color w:val="auto"/>
          <w:szCs w:val="32"/>
          <w:lang w:val="en-US" w:eastAsia="zh-CN"/>
        </w:rPr>
        <w:t>1</w:t>
      </w:r>
      <w:r>
        <w:rPr>
          <w:rFonts w:hint="eastAsia" w:ascii="Times New Roman" w:hAnsi="Times New Roman" w:eastAsia="仿宋_GB2312" w:cs="仿宋_GB2312"/>
          <w:color w:val="auto"/>
          <w:szCs w:val="32"/>
        </w:rPr>
        <w:t>万元。其中财政拨款安排“三公”经费</w:t>
      </w:r>
      <w:r>
        <w:rPr>
          <w:rFonts w:hint="eastAsia" w:ascii="Times New Roman" w:hAnsi="Times New Roman" w:eastAsia="仿宋_GB2312" w:cs="仿宋_GB2312"/>
          <w:color w:val="auto"/>
          <w:szCs w:val="32"/>
          <w:lang w:val="en-US" w:eastAsia="zh-CN"/>
        </w:rPr>
        <w:t>0</w:t>
      </w:r>
      <w:r>
        <w:rPr>
          <w:rFonts w:hint="eastAsia" w:ascii="Times New Roman" w:hAnsi="Times New Roman" w:eastAsia="仿宋_GB2312" w:cs="仿宋_GB2312"/>
          <w:color w:val="auto"/>
          <w:szCs w:val="32"/>
        </w:rPr>
        <w:t>万元。因公出国（境）经费0万元，公务接待费</w:t>
      </w:r>
      <w:r>
        <w:rPr>
          <w:rFonts w:hint="eastAsia" w:ascii="Times New Roman" w:hAnsi="Times New Roman" w:eastAsia="仿宋_GB2312" w:cs="仿宋_GB2312"/>
          <w:color w:val="auto"/>
          <w:szCs w:val="32"/>
          <w:lang w:val="en-US" w:eastAsia="zh-CN"/>
        </w:rPr>
        <w:t>1</w:t>
      </w:r>
      <w:r>
        <w:rPr>
          <w:rFonts w:hint="eastAsia" w:ascii="Times New Roman" w:hAnsi="Times New Roman" w:eastAsia="仿宋_GB2312" w:cs="仿宋_GB2312"/>
          <w:color w:val="auto"/>
          <w:szCs w:val="32"/>
        </w:rPr>
        <w:t>万元，公务用车购置及运行维护费0万元。 </w:t>
      </w:r>
    </w:p>
    <w:p w14:paraId="3ED918EC">
      <w:pPr>
        <w:rPr>
          <w:rFonts w:hint="eastAsia" w:ascii="Times New Roman" w:hAnsi="Times New Roman" w:eastAsia="仿宋_GB2312" w:cs="仿宋_GB2312"/>
          <w:color w:val="auto"/>
          <w:szCs w:val="32"/>
        </w:rPr>
      </w:pPr>
      <w:r>
        <w:rPr>
          <w:rFonts w:hint="eastAsia" w:ascii="Times New Roman" w:hAnsi="Times New Roman" w:eastAsia="仿宋_GB2312" w:cs="仿宋_GB2312"/>
          <w:color w:val="auto"/>
          <w:szCs w:val="32"/>
        </w:rPr>
        <w:t>1.因公出国（境）经费较上年预算持平。主要原因是202</w:t>
      </w:r>
      <w:r>
        <w:rPr>
          <w:rFonts w:hint="eastAsia" w:ascii="Times New Roman" w:hAnsi="Times New Roman" w:eastAsia="仿宋_GB2312" w:cs="仿宋_GB2312"/>
          <w:color w:val="auto"/>
          <w:szCs w:val="32"/>
          <w:lang w:val="en-US" w:eastAsia="zh-CN"/>
        </w:rPr>
        <w:t>5</w:t>
      </w:r>
      <w:r>
        <w:rPr>
          <w:rFonts w:hint="eastAsia" w:ascii="Times New Roman" w:hAnsi="Times New Roman" w:eastAsia="仿宋_GB2312" w:cs="仿宋_GB2312"/>
          <w:color w:val="auto"/>
          <w:szCs w:val="32"/>
        </w:rPr>
        <w:t>年和202</w:t>
      </w:r>
      <w:r>
        <w:rPr>
          <w:rFonts w:hint="eastAsia" w:ascii="Times New Roman" w:hAnsi="Times New Roman" w:eastAsia="仿宋_GB2312" w:cs="仿宋_GB2312"/>
          <w:color w:val="auto"/>
          <w:szCs w:val="32"/>
          <w:lang w:val="en-US" w:eastAsia="zh-CN"/>
        </w:rPr>
        <w:t>4</w:t>
      </w:r>
      <w:r>
        <w:rPr>
          <w:rFonts w:hint="eastAsia" w:ascii="Times New Roman" w:hAnsi="Times New Roman" w:eastAsia="仿宋_GB2312" w:cs="仿宋_GB2312"/>
          <w:color w:val="auto"/>
          <w:szCs w:val="32"/>
        </w:rPr>
        <w:t>年均无因公出国（境）费用支出。 </w:t>
      </w:r>
    </w:p>
    <w:p w14:paraId="21DADF44">
      <w:pPr>
        <w:rPr>
          <w:rFonts w:hint="eastAsia" w:ascii="Times New Roman" w:hAnsi="Times New Roman" w:eastAsia="仿宋_GB2312" w:cs="仿宋_GB2312"/>
          <w:color w:val="auto"/>
          <w:szCs w:val="32"/>
        </w:rPr>
      </w:pPr>
      <w:r>
        <w:rPr>
          <w:rFonts w:hint="eastAsia" w:ascii="Times New Roman" w:hAnsi="Times New Roman" w:eastAsia="仿宋_GB2312" w:cs="仿宋_GB2312"/>
          <w:color w:val="auto"/>
          <w:szCs w:val="32"/>
        </w:rPr>
        <w:t>2.公务接待费较上年预算</w:t>
      </w:r>
      <w:r>
        <w:rPr>
          <w:rFonts w:hint="eastAsia" w:ascii="Times New Roman" w:hAnsi="Times New Roman" w:eastAsia="仿宋_GB2312" w:cs="仿宋_GB2312"/>
          <w:color w:val="auto"/>
          <w:szCs w:val="32"/>
          <w:lang w:val="en-US" w:eastAsia="zh-CN"/>
        </w:rPr>
        <w:t>增加1</w:t>
      </w:r>
      <w:r>
        <w:rPr>
          <w:rFonts w:hint="eastAsia" w:ascii="Times New Roman" w:hAnsi="Times New Roman" w:eastAsia="仿宋_GB2312" w:cs="仿宋_GB2312"/>
          <w:color w:val="auto"/>
          <w:szCs w:val="32"/>
        </w:rPr>
        <w:t>万元。主要原因是</w:t>
      </w:r>
      <w:r>
        <w:rPr>
          <w:rFonts w:hint="eastAsia" w:ascii="Times New Roman" w:hAnsi="Times New Roman" w:eastAsia="仿宋_GB2312" w:cs="仿宋_GB2312"/>
          <w:color w:val="auto"/>
          <w:szCs w:val="32"/>
          <w:lang w:val="en-US" w:eastAsia="zh-CN"/>
        </w:rPr>
        <w:t>用于</w:t>
      </w:r>
      <w:r>
        <w:rPr>
          <w:rFonts w:hint="eastAsia" w:ascii="Times New Roman" w:hAnsi="Times New Roman" w:eastAsia="仿宋_GB2312" w:cs="仿宋_GB2312"/>
          <w:color w:val="auto"/>
          <w:szCs w:val="32"/>
        </w:rPr>
        <w:t>公务接待</w:t>
      </w:r>
      <w:r>
        <w:rPr>
          <w:rFonts w:hint="eastAsia" w:ascii="Times New Roman" w:hAnsi="Times New Roman" w:eastAsia="仿宋_GB2312" w:cs="仿宋_GB2312"/>
          <w:color w:val="auto"/>
          <w:szCs w:val="32"/>
          <w:lang w:val="en-US" w:eastAsia="zh-CN"/>
        </w:rPr>
        <w:t>正常</w:t>
      </w:r>
      <w:r>
        <w:rPr>
          <w:rFonts w:hint="eastAsia" w:ascii="Times New Roman" w:hAnsi="Times New Roman" w:eastAsia="仿宋_GB2312" w:cs="仿宋_GB2312"/>
          <w:color w:val="auto"/>
          <w:szCs w:val="32"/>
        </w:rPr>
        <w:t>开支。</w:t>
      </w:r>
    </w:p>
    <w:p w14:paraId="6609F448">
      <w:pPr>
        <w:rPr>
          <w:rFonts w:hint="eastAsia" w:ascii="Times New Roman" w:hAnsi="Times New Roman" w:eastAsia="仿宋_GB2312" w:cs="仿宋_GB2312"/>
          <w:color w:val="auto"/>
          <w:szCs w:val="32"/>
          <w:lang w:eastAsia="zh-CN"/>
        </w:rPr>
      </w:pPr>
      <w:r>
        <w:rPr>
          <w:rFonts w:hint="eastAsia" w:ascii="Times New Roman" w:hAnsi="Times New Roman" w:eastAsia="仿宋_GB2312" w:cs="仿宋_GB2312"/>
          <w:color w:val="auto"/>
          <w:szCs w:val="32"/>
        </w:rPr>
        <w:t>202</w:t>
      </w:r>
      <w:r>
        <w:rPr>
          <w:rFonts w:hint="eastAsia" w:ascii="Times New Roman" w:hAnsi="Times New Roman" w:eastAsia="仿宋_GB2312" w:cs="仿宋_GB2312"/>
          <w:color w:val="auto"/>
          <w:szCs w:val="32"/>
          <w:lang w:val="en-US" w:eastAsia="zh-CN"/>
        </w:rPr>
        <w:t>5</w:t>
      </w:r>
      <w:r>
        <w:rPr>
          <w:rFonts w:hint="eastAsia" w:ascii="Times New Roman" w:hAnsi="Times New Roman" w:eastAsia="仿宋_GB2312" w:cs="仿宋_GB2312"/>
          <w:color w:val="auto"/>
          <w:szCs w:val="32"/>
        </w:rPr>
        <w:t>年公务接待费</w:t>
      </w:r>
      <w:r>
        <w:rPr>
          <w:rFonts w:hint="eastAsia" w:ascii="Times New Roman" w:hAnsi="Times New Roman" w:eastAsia="仿宋_GB2312" w:cs="仿宋_GB2312"/>
          <w:color w:val="auto"/>
          <w:szCs w:val="32"/>
          <w:lang w:eastAsia="zh-CN"/>
        </w:rPr>
        <w:t>预算为</w:t>
      </w:r>
      <w:r>
        <w:rPr>
          <w:rFonts w:hint="eastAsia" w:ascii="Times New Roman" w:hAnsi="Times New Roman" w:eastAsia="仿宋_GB2312" w:cs="仿宋_GB2312"/>
          <w:color w:val="auto"/>
          <w:szCs w:val="32"/>
          <w:lang w:val="en-US" w:eastAsia="zh-CN"/>
        </w:rPr>
        <w:t>1万元</w:t>
      </w:r>
      <w:r>
        <w:rPr>
          <w:rFonts w:hint="eastAsia" w:ascii="Times New Roman" w:hAnsi="Times New Roman" w:eastAsia="仿宋_GB2312" w:cs="仿宋_GB2312"/>
          <w:color w:val="auto"/>
          <w:szCs w:val="32"/>
        </w:rPr>
        <w:t>。  </w:t>
      </w:r>
    </w:p>
    <w:p w14:paraId="3BB5DE91">
      <w:pPr>
        <w:rPr>
          <w:rFonts w:hint="eastAsia" w:ascii="Times New Roman" w:hAnsi="Times New Roman" w:eastAsia="仿宋_GB2312" w:cs="仿宋_GB2312"/>
          <w:color w:val="auto"/>
          <w:szCs w:val="32"/>
          <w:lang w:eastAsia="zh-CN"/>
        </w:rPr>
      </w:pPr>
      <w:r>
        <w:rPr>
          <w:rFonts w:hint="eastAsia" w:ascii="Times New Roman" w:hAnsi="Times New Roman" w:eastAsia="仿宋_GB2312" w:cs="仿宋_GB2312"/>
          <w:color w:val="auto"/>
          <w:szCs w:val="32"/>
        </w:rPr>
        <w:t>3.公务用车购置及运行维护费较上年预算减少0万元，下降0%。 </w:t>
      </w:r>
    </w:p>
    <w:p w14:paraId="269FE5FA">
      <w:pPr>
        <w:rPr>
          <w:rFonts w:hint="eastAsia" w:ascii="Times New Roman" w:hAnsi="Times New Roman" w:eastAsia="仿宋_GB2312" w:cs="仿宋_GB2312"/>
          <w:color w:val="auto"/>
          <w:szCs w:val="32"/>
        </w:rPr>
      </w:pPr>
      <w:r>
        <w:rPr>
          <w:rFonts w:hint="eastAsia" w:ascii="Times New Roman" w:hAnsi="Times New Roman" w:eastAsia="仿宋_GB2312" w:cs="仿宋_GB2312"/>
          <w:color w:val="auto"/>
          <w:szCs w:val="32"/>
        </w:rPr>
        <w:t>单位现有公务用车0辆，其中：轿车0辆，越野车0辆，其他车型0辆。 </w:t>
      </w:r>
    </w:p>
    <w:p w14:paraId="095FB00B">
      <w:pPr>
        <w:rPr>
          <w:rFonts w:ascii="Times New Roman" w:hAnsi="Times New Roman" w:eastAsia="仿宋_GB2312" w:cs="仿宋_GB2312"/>
          <w:color w:val="auto"/>
          <w:kern w:val="0"/>
          <w:szCs w:val="32"/>
        </w:rPr>
      </w:pPr>
      <w:r>
        <w:rPr>
          <w:rFonts w:hint="eastAsia" w:ascii="Times New Roman" w:hAnsi="Times New Roman" w:eastAsia="仿宋_GB2312" w:cs="仿宋_GB2312"/>
          <w:color w:val="auto"/>
          <w:szCs w:val="32"/>
        </w:rPr>
        <w:t>　202</w:t>
      </w:r>
      <w:r>
        <w:rPr>
          <w:rFonts w:hint="eastAsia" w:ascii="Times New Roman" w:hAnsi="Times New Roman" w:eastAsia="仿宋_GB2312" w:cs="仿宋_GB2312"/>
          <w:color w:val="auto"/>
          <w:szCs w:val="32"/>
          <w:lang w:val="en-US" w:eastAsia="zh-CN"/>
        </w:rPr>
        <w:t>5</w:t>
      </w:r>
      <w:r>
        <w:rPr>
          <w:rFonts w:hint="eastAsia" w:ascii="Times New Roman" w:hAnsi="Times New Roman" w:eastAsia="仿宋_GB2312" w:cs="仿宋_GB2312"/>
          <w:color w:val="auto"/>
          <w:szCs w:val="32"/>
        </w:rPr>
        <w:t>年安排公务用车</w:t>
      </w:r>
      <w:r>
        <w:rPr>
          <w:rFonts w:hint="eastAsia" w:ascii="Times New Roman" w:hAnsi="Times New Roman" w:eastAsia="仿宋_GB2312" w:cs="仿宋_GB2312"/>
          <w:color w:val="auto"/>
          <w:szCs w:val="32"/>
          <w:lang w:val="en-US" w:eastAsia="zh-CN"/>
        </w:rPr>
        <w:t>购置费</w:t>
      </w:r>
      <w:r>
        <w:rPr>
          <w:rFonts w:hint="eastAsia" w:ascii="Times New Roman" w:hAnsi="Times New Roman" w:eastAsia="仿宋_GB2312" w:cs="仿宋_GB2312"/>
          <w:color w:val="auto"/>
          <w:szCs w:val="32"/>
        </w:rPr>
        <w:t>0万元。 </w:t>
      </w:r>
    </w:p>
    <w:p w14:paraId="37107974">
      <w:pPr>
        <w:ind w:firstLine="639" w:firstLineChars="199"/>
        <w:rPr>
          <w:rStyle w:val="23"/>
          <w:rFonts w:ascii="Times New Roman" w:hAnsi="Times New Roman" w:eastAsia="仿宋_GB2312" w:cs="仿宋_GB2312"/>
          <w:b w:val="0"/>
          <w:color w:val="auto"/>
          <w:kern w:val="0"/>
          <w:szCs w:val="32"/>
        </w:rPr>
      </w:pPr>
      <w:r>
        <w:rPr>
          <w:rStyle w:val="23"/>
          <w:rFonts w:hint="eastAsia" w:ascii="黑体" w:hAnsi="黑体" w:eastAsia="黑体" w:cs="黑体"/>
          <w:bCs/>
          <w:color w:val="auto"/>
        </w:rPr>
        <w:t>八、其他重要事项的情况说明</w:t>
      </w:r>
    </w:p>
    <w:p w14:paraId="79738F92">
      <w:pPr>
        <w:suppressAutoHyphens/>
        <w:spacing w:line="580" w:lineRule="exact"/>
        <w:ind w:firstLine="480" w:firstLineChars="150"/>
        <w:jc w:val="both"/>
        <w:outlineLvl w:val="2"/>
        <w:rPr>
          <w:rFonts w:ascii="Times New Roman" w:hAnsi="Times New Roman" w:eastAsia="楷体_GB2312" w:cs="Times New Roman"/>
          <w:bCs/>
          <w:color w:val="auto"/>
          <w:szCs w:val="32"/>
        </w:rPr>
      </w:pPr>
      <w:r>
        <w:rPr>
          <w:rFonts w:hint="eastAsia" w:ascii="Times New Roman" w:hAnsi="Times New Roman" w:eastAsia="楷体_GB2312" w:cs="Times New Roman"/>
          <w:bCs/>
          <w:color w:val="auto"/>
          <w:szCs w:val="32"/>
        </w:rPr>
        <w:t>（一）机关运行经费。</w:t>
      </w:r>
    </w:p>
    <w:p w14:paraId="4E305333">
      <w:pPr>
        <w:rPr>
          <w:rFonts w:ascii="Times New Roman" w:hAnsi="Times New Roman" w:eastAsia="仿宋_GB2312" w:cs="仿宋_GB2312"/>
          <w:color w:val="auto"/>
          <w:szCs w:val="32"/>
          <w:shd w:val="clear" w:color="auto" w:fill="FFFFFF"/>
        </w:rPr>
      </w:pPr>
      <w:r>
        <w:rPr>
          <w:rFonts w:hint="eastAsia" w:ascii="Times New Roman" w:hAnsi="Times New Roman" w:eastAsia="仿宋_GB2312" w:cs="仿宋_GB2312"/>
          <w:color w:val="auto"/>
          <w:szCs w:val="32"/>
          <w:shd w:val="clear" w:color="auto" w:fill="FFFFFF"/>
        </w:rPr>
        <w:t>2025年，</w:t>
      </w:r>
      <w:r>
        <w:rPr>
          <w:rFonts w:hint="eastAsia" w:ascii="Times New Roman" w:hAnsi="Times New Roman" w:eastAsia="仿宋_GB2312" w:cs="仿宋_GB2312"/>
          <w:color w:val="auto"/>
          <w:szCs w:val="32"/>
        </w:rPr>
        <w:t>峨边彝族自治县</w:t>
      </w:r>
      <w:r>
        <w:rPr>
          <w:rFonts w:hint="eastAsia" w:ascii="Times New Roman" w:hAnsi="Times New Roman" w:eastAsia="仿宋_GB2312" w:cs="仿宋_GB2312"/>
          <w:color w:val="auto"/>
          <w:szCs w:val="32"/>
          <w:lang w:val="en-US" w:eastAsia="zh-CN"/>
        </w:rPr>
        <w:t>五渡镇中心</w:t>
      </w:r>
      <w:r>
        <w:rPr>
          <w:rFonts w:hint="eastAsia" w:ascii="Times New Roman" w:hAnsi="Times New Roman" w:eastAsia="仿宋_GB2312" w:cs="仿宋_GB2312"/>
          <w:color w:val="auto"/>
          <w:szCs w:val="32"/>
        </w:rPr>
        <w:t>小学</w:t>
      </w:r>
      <w:r>
        <w:rPr>
          <w:rFonts w:hint="eastAsia" w:ascii="Times New Roman" w:hAnsi="Times New Roman" w:eastAsia="仿宋_GB2312" w:cs="仿宋_GB2312"/>
          <w:color w:val="auto"/>
          <w:kern w:val="0"/>
          <w:szCs w:val="32"/>
        </w:rPr>
        <w:t>是事业单位，未使用</w:t>
      </w:r>
      <w:r>
        <w:rPr>
          <w:rFonts w:hint="eastAsia" w:ascii="Times New Roman" w:hAnsi="Times New Roman" w:eastAsia="仿宋_GB2312" w:cs="仿宋_GB2312"/>
          <w:color w:val="auto"/>
          <w:szCs w:val="32"/>
        </w:rPr>
        <w:t>机关运行经费相关科目</w:t>
      </w:r>
      <w:r>
        <w:rPr>
          <w:rFonts w:hint="eastAsia" w:ascii="Times New Roman" w:hAnsi="Times New Roman" w:eastAsia="仿宋_GB2312" w:cs="仿宋_GB2312"/>
          <w:color w:val="auto"/>
          <w:szCs w:val="32"/>
          <w:shd w:val="clear" w:color="auto" w:fill="FFFFFF"/>
        </w:rPr>
        <w:t>。</w:t>
      </w:r>
    </w:p>
    <w:p w14:paraId="425BA502">
      <w:pPr>
        <w:suppressAutoHyphens/>
        <w:spacing w:line="580" w:lineRule="exact"/>
        <w:jc w:val="both"/>
        <w:outlineLvl w:val="2"/>
        <w:rPr>
          <w:rFonts w:ascii="Times New Roman" w:hAnsi="Times New Roman" w:eastAsia="楷体_GB2312" w:cs="Times New Roman"/>
          <w:bCs/>
          <w:color w:val="auto"/>
          <w:szCs w:val="32"/>
        </w:rPr>
      </w:pPr>
      <w:r>
        <w:rPr>
          <w:rFonts w:hint="eastAsia" w:ascii="Times New Roman" w:hAnsi="Times New Roman" w:eastAsia="楷体_GB2312" w:cs="Times New Roman"/>
          <w:bCs/>
          <w:color w:val="auto"/>
          <w:szCs w:val="32"/>
        </w:rPr>
        <w:t>（二）政府采购情况。</w:t>
      </w:r>
    </w:p>
    <w:p w14:paraId="2BED8665">
      <w:pPr>
        <w:suppressAutoHyphens/>
        <w:spacing w:line="580" w:lineRule="exact"/>
        <w:jc w:val="both"/>
        <w:outlineLvl w:val="2"/>
        <w:rPr>
          <w:rFonts w:ascii="Times New Roman" w:hAnsi="Times New Roman" w:eastAsia="仿宋_GB2312" w:cs="仿宋_GB2312"/>
          <w:color w:val="auto"/>
          <w:kern w:val="0"/>
          <w:szCs w:val="32"/>
        </w:rPr>
      </w:pPr>
      <w:r>
        <w:rPr>
          <w:rFonts w:hint="eastAsia" w:ascii="Times New Roman" w:hAnsi="Times New Roman" w:eastAsia="仿宋_GB2312" w:cs="仿宋_GB2312"/>
          <w:color w:val="auto"/>
          <w:szCs w:val="32"/>
        </w:rPr>
        <w:t>峨边彝族自治县</w:t>
      </w:r>
      <w:r>
        <w:rPr>
          <w:rFonts w:hint="eastAsia" w:ascii="Times New Roman" w:hAnsi="Times New Roman" w:eastAsia="仿宋_GB2312" w:cs="仿宋_GB2312"/>
          <w:color w:val="auto"/>
          <w:szCs w:val="32"/>
          <w:lang w:val="en-US" w:eastAsia="zh-CN"/>
        </w:rPr>
        <w:t>五渡镇中心</w:t>
      </w:r>
      <w:r>
        <w:rPr>
          <w:rFonts w:hint="eastAsia" w:ascii="Times New Roman" w:hAnsi="Times New Roman" w:eastAsia="仿宋_GB2312" w:cs="仿宋_GB2312"/>
          <w:color w:val="auto"/>
          <w:szCs w:val="32"/>
        </w:rPr>
        <w:t>小学</w:t>
      </w:r>
      <w:r>
        <w:rPr>
          <w:rFonts w:hint="eastAsia" w:ascii="Times New Roman" w:hAnsi="Times New Roman" w:eastAsia="仿宋_GB2312" w:cs="仿宋_GB2312"/>
          <w:color w:val="auto"/>
          <w:kern w:val="0"/>
          <w:szCs w:val="32"/>
        </w:rPr>
        <w:t>2025年无政府采购项目，未安排政府采购预算。</w:t>
      </w:r>
    </w:p>
    <w:p w14:paraId="4DBE1460">
      <w:pPr>
        <w:suppressAutoHyphens/>
        <w:spacing w:line="580" w:lineRule="exact"/>
        <w:jc w:val="both"/>
        <w:outlineLvl w:val="2"/>
        <w:rPr>
          <w:rFonts w:ascii="Times New Roman" w:hAnsi="Times New Roman" w:eastAsia="楷体_GB2312" w:cs="Times New Roman"/>
          <w:bCs/>
          <w:color w:val="auto"/>
          <w:szCs w:val="32"/>
        </w:rPr>
      </w:pPr>
      <w:r>
        <w:rPr>
          <w:rFonts w:hint="eastAsia" w:ascii="Times New Roman" w:hAnsi="Times New Roman" w:eastAsia="楷体_GB2312" w:cs="Times New Roman"/>
          <w:bCs/>
          <w:color w:val="auto"/>
          <w:szCs w:val="32"/>
        </w:rPr>
        <w:t>（三）国有资产占有使用情况。</w:t>
      </w:r>
    </w:p>
    <w:p w14:paraId="7276891E">
      <w:pPr>
        <w:rPr>
          <w:rFonts w:ascii="Times New Roman" w:hAnsi="Times New Roman" w:eastAsia="仿宋_GB2312" w:cs="仿宋_GB2312"/>
          <w:color w:val="auto"/>
          <w:kern w:val="0"/>
        </w:rPr>
      </w:pPr>
      <w:r>
        <w:rPr>
          <w:rFonts w:hint="eastAsia" w:ascii="Times New Roman" w:hAnsi="Times New Roman" w:eastAsia="仿宋_GB2312" w:cs="仿宋_GB2312"/>
          <w:color w:val="auto"/>
          <w:kern w:val="0"/>
        </w:rPr>
        <w:t>截至2024年底，</w:t>
      </w:r>
      <w:r>
        <w:rPr>
          <w:rFonts w:hint="eastAsia" w:ascii="Times New Roman" w:hAnsi="Times New Roman" w:eastAsia="仿宋_GB2312" w:cs="仿宋_GB2312"/>
          <w:color w:val="auto"/>
          <w:szCs w:val="32"/>
        </w:rPr>
        <w:t>峨边彝族自治县</w:t>
      </w:r>
      <w:r>
        <w:rPr>
          <w:rFonts w:hint="eastAsia" w:ascii="Times New Roman" w:hAnsi="Times New Roman" w:eastAsia="仿宋_GB2312" w:cs="仿宋_GB2312"/>
          <w:color w:val="auto"/>
          <w:szCs w:val="32"/>
          <w:lang w:val="en-US" w:eastAsia="zh-CN"/>
        </w:rPr>
        <w:t>五渡镇中心</w:t>
      </w:r>
      <w:r>
        <w:rPr>
          <w:rFonts w:hint="eastAsia" w:ascii="Times New Roman" w:hAnsi="Times New Roman" w:eastAsia="仿宋_GB2312" w:cs="仿宋_GB2312"/>
          <w:color w:val="auto"/>
          <w:szCs w:val="32"/>
        </w:rPr>
        <w:t>小学</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Cs w:val="32"/>
        </w:rPr>
        <w:t>0</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Cs w:val="32"/>
        </w:rPr>
        <w:t>0</w:t>
      </w:r>
      <w:r>
        <w:rPr>
          <w:rFonts w:hint="eastAsia" w:ascii="Times New Roman" w:hAnsi="Times New Roman" w:eastAsia="仿宋_GB2312" w:cs="仿宋_GB2312"/>
          <w:color w:val="auto"/>
          <w:kern w:val="0"/>
        </w:rPr>
        <w:t>台（套）。</w:t>
      </w:r>
    </w:p>
    <w:p w14:paraId="5D34BE45">
      <w:pPr>
        <w:suppressAutoHyphens/>
        <w:spacing w:line="580" w:lineRule="exact"/>
        <w:jc w:val="both"/>
        <w:outlineLvl w:val="2"/>
        <w:rPr>
          <w:rFonts w:ascii="Times New Roman" w:hAnsi="Times New Roman" w:eastAsia="楷体_GB2312" w:cs="Times New Roman"/>
          <w:bCs/>
          <w:color w:val="auto"/>
          <w:szCs w:val="32"/>
        </w:rPr>
      </w:pPr>
      <w:r>
        <w:rPr>
          <w:rFonts w:hint="eastAsia" w:ascii="Times New Roman" w:hAnsi="Times New Roman" w:eastAsia="楷体_GB2312" w:cs="Times New Roman"/>
          <w:bCs/>
          <w:color w:val="auto"/>
          <w:szCs w:val="32"/>
        </w:rPr>
        <w:t>（四）绩效目标设置情况。</w:t>
      </w:r>
    </w:p>
    <w:p w14:paraId="04554B6F">
      <w:pPr>
        <w:rPr>
          <w:rFonts w:ascii="Times New Roman" w:hAnsi="Times New Roman" w:eastAsia="仿宋_GB2312" w:cs="仿宋_GB2312"/>
          <w:color w:val="auto"/>
          <w:kern w:val="0"/>
          <w:szCs w:val="32"/>
        </w:rPr>
      </w:pPr>
      <w:r>
        <w:rPr>
          <w:rFonts w:hint="eastAsia" w:ascii="Times New Roman" w:hAnsi="Times New Roman" w:eastAsia="仿宋_GB2312" w:cs="仿宋_GB2312"/>
          <w:color w:val="auto"/>
          <w:kern w:val="0"/>
          <w:szCs w:val="32"/>
        </w:rPr>
        <w:t>2025年，</w:t>
      </w:r>
      <w:r>
        <w:rPr>
          <w:rFonts w:hint="eastAsia" w:ascii="Times New Roman" w:hAnsi="Times New Roman" w:eastAsia="仿宋_GB2312" w:cs="仿宋_GB2312"/>
          <w:color w:val="auto"/>
          <w:szCs w:val="32"/>
        </w:rPr>
        <w:t>峨边彝族自治县</w:t>
      </w:r>
      <w:r>
        <w:rPr>
          <w:rFonts w:hint="eastAsia" w:ascii="Times New Roman" w:hAnsi="Times New Roman" w:eastAsia="仿宋_GB2312" w:cs="仿宋_GB2312"/>
          <w:color w:val="auto"/>
          <w:szCs w:val="32"/>
          <w:lang w:val="en-US" w:eastAsia="zh-CN"/>
        </w:rPr>
        <w:t>五渡中心</w:t>
      </w:r>
      <w:r>
        <w:rPr>
          <w:rFonts w:hint="eastAsia" w:ascii="Times New Roman" w:hAnsi="Times New Roman" w:eastAsia="仿宋_GB2312" w:cs="仿宋_GB2312"/>
          <w:color w:val="auto"/>
          <w:szCs w:val="32"/>
        </w:rPr>
        <w:t>小学</w:t>
      </w:r>
      <w:r>
        <w:rPr>
          <w:rFonts w:hint="eastAsia" w:ascii="Times New Roman" w:hAnsi="Times New Roman" w:eastAsia="仿宋_GB2312" w:cs="仿宋_GB2312"/>
          <w:color w:val="auto"/>
          <w:kern w:val="0"/>
          <w:szCs w:val="32"/>
        </w:rPr>
        <w:t>开展绩效目标管理的项目0个，涉及预算0万元。其中：人员类项目0个，涉及预算0万元；运转类项目0个，涉及预算0万元；特定目标类项目0个，涉及预算0万元。</w:t>
      </w:r>
    </w:p>
    <w:p w14:paraId="7A236B2B">
      <w:pPr>
        <w:pStyle w:val="2"/>
        <w:spacing w:before="4082"/>
        <w:ind w:firstLine="0" w:firstLineChars="0"/>
        <w:jc w:val="both"/>
        <w:rPr>
          <w:color w:val="auto"/>
        </w:rPr>
      </w:pPr>
    </w:p>
    <w:p w14:paraId="7399A734">
      <w:pPr>
        <w:rPr>
          <w:color w:val="auto"/>
        </w:rPr>
      </w:pPr>
    </w:p>
    <w:p w14:paraId="71312AEF">
      <w:pPr>
        <w:rPr>
          <w:color w:val="auto"/>
        </w:rPr>
      </w:pPr>
    </w:p>
    <w:p w14:paraId="4EA0AE98">
      <w:pPr>
        <w:pStyle w:val="2"/>
        <w:spacing w:before="4082"/>
        <w:ind w:firstLine="0" w:firstLineChars="0"/>
        <w:rPr>
          <w:rFonts w:ascii="方正小标宋简体" w:hAnsi="方正小标宋简体" w:eastAsia="方正小标宋简体" w:cs="方正小标宋简体"/>
          <w:b w:val="0"/>
          <w:bCs/>
          <w:color w:val="auto"/>
        </w:rPr>
      </w:pPr>
      <w:r>
        <w:rPr>
          <w:rFonts w:hint="eastAsia" w:ascii="方正小标宋简体" w:hAnsi="方正小标宋简体" w:eastAsia="方正小标宋简体" w:cs="方正小标宋简体"/>
          <w:b w:val="0"/>
          <w:bCs/>
          <w:color w:val="auto"/>
        </w:rPr>
        <w:t>第四部分  名词解释</w:t>
      </w:r>
    </w:p>
    <w:p w14:paraId="32884CCA">
      <w:pPr>
        <w:widowControl/>
        <w:shd w:val="clear" w:color="auto" w:fill="FFFFFF"/>
        <w:ind w:left="960" w:firstLine="0" w:firstLineChars="0"/>
        <w:rPr>
          <w:rFonts w:ascii="仿宋" w:hAnsi="宋体" w:cs="宋体"/>
          <w:color w:val="auto"/>
          <w:kern w:val="0"/>
          <w:szCs w:val="32"/>
        </w:rPr>
      </w:pPr>
    </w:p>
    <w:p w14:paraId="23BE9E8A">
      <w:pPr>
        <w:widowControl/>
        <w:shd w:val="clear" w:color="auto" w:fill="FFFFFF"/>
        <w:ind w:firstLine="0" w:firstLineChars="0"/>
        <w:rPr>
          <w:rFonts w:ascii="仿宋" w:hAnsi="宋体" w:cs="宋体"/>
          <w:color w:val="auto"/>
          <w:kern w:val="0"/>
          <w:szCs w:val="32"/>
        </w:rPr>
      </w:pPr>
    </w:p>
    <w:p w14:paraId="13220C5C">
      <w:pPr>
        <w:widowControl/>
        <w:shd w:val="clear" w:color="auto" w:fill="FFFFFF"/>
        <w:ind w:firstLine="0" w:firstLineChars="0"/>
        <w:rPr>
          <w:rFonts w:ascii="仿宋" w:hAnsi="宋体" w:cs="宋体"/>
          <w:color w:val="auto"/>
          <w:kern w:val="0"/>
          <w:szCs w:val="32"/>
        </w:rPr>
      </w:pPr>
    </w:p>
    <w:p w14:paraId="34A602D9">
      <w:pPr>
        <w:widowControl/>
        <w:shd w:val="clear" w:color="auto" w:fill="FFFFFF"/>
        <w:ind w:firstLine="0" w:firstLineChars="0"/>
        <w:rPr>
          <w:rFonts w:ascii="仿宋" w:hAnsi="宋体" w:cs="宋体"/>
          <w:color w:val="auto"/>
          <w:kern w:val="0"/>
          <w:szCs w:val="32"/>
        </w:rPr>
      </w:pPr>
    </w:p>
    <w:p w14:paraId="380732A5">
      <w:pPr>
        <w:widowControl/>
        <w:shd w:val="clear" w:color="auto" w:fill="FFFFFF"/>
        <w:ind w:firstLine="0" w:firstLineChars="0"/>
        <w:rPr>
          <w:rFonts w:ascii="仿宋" w:hAnsi="宋体" w:cs="宋体"/>
          <w:color w:val="auto"/>
          <w:kern w:val="0"/>
          <w:szCs w:val="32"/>
        </w:rPr>
      </w:pPr>
    </w:p>
    <w:p w14:paraId="46C520E6">
      <w:pPr>
        <w:widowControl/>
        <w:shd w:val="clear" w:color="auto" w:fill="FFFFFF"/>
        <w:ind w:firstLine="0" w:firstLineChars="0"/>
        <w:rPr>
          <w:rFonts w:ascii="仿宋" w:hAnsi="宋体" w:cs="宋体"/>
          <w:color w:val="auto"/>
          <w:kern w:val="0"/>
          <w:szCs w:val="32"/>
        </w:rPr>
      </w:pPr>
    </w:p>
    <w:p w14:paraId="7BD3A72C">
      <w:pPr>
        <w:widowControl/>
        <w:shd w:val="clear" w:color="auto" w:fill="FFFFFF"/>
        <w:ind w:firstLine="0" w:firstLineChars="0"/>
        <w:rPr>
          <w:rFonts w:ascii="仿宋" w:hAnsi="宋体" w:cs="宋体"/>
          <w:color w:val="auto"/>
          <w:kern w:val="0"/>
          <w:szCs w:val="32"/>
        </w:rPr>
      </w:pPr>
    </w:p>
    <w:p w14:paraId="7D59FEFA">
      <w:pPr>
        <w:widowControl/>
        <w:shd w:val="clear" w:color="auto" w:fill="FFFFFF"/>
        <w:ind w:firstLine="0" w:firstLineChars="0"/>
        <w:rPr>
          <w:rFonts w:ascii="仿宋" w:hAnsi="宋体" w:cs="宋体"/>
          <w:color w:val="auto"/>
          <w:kern w:val="0"/>
          <w:szCs w:val="32"/>
        </w:rPr>
      </w:pPr>
    </w:p>
    <w:p w14:paraId="1BA9320C">
      <w:pPr>
        <w:widowControl/>
        <w:shd w:val="clear" w:color="auto" w:fill="FFFFFF"/>
        <w:ind w:firstLine="0" w:firstLineChars="0"/>
        <w:rPr>
          <w:rFonts w:ascii="仿宋" w:hAnsi="宋体" w:cs="宋体"/>
          <w:color w:val="auto"/>
          <w:kern w:val="0"/>
          <w:szCs w:val="32"/>
        </w:rPr>
      </w:pPr>
    </w:p>
    <w:p w14:paraId="5A600CF1">
      <w:pPr>
        <w:rPr>
          <w:rFonts w:ascii="仿宋_GB2312" w:hAnsi="仿宋_GB2312" w:eastAsia="仿宋_GB2312" w:cs="仿宋_GB2312"/>
          <w:color w:val="auto"/>
        </w:rPr>
      </w:pPr>
      <w:r>
        <w:rPr>
          <w:rFonts w:hint="eastAsia" w:ascii="楷体" w:hAnsi="楷体" w:eastAsia="楷体" w:cs="楷体"/>
          <w:color w:val="auto"/>
        </w:rPr>
        <w:t>（一）财政拨款收支情况：</w:t>
      </w:r>
      <w:r>
        <w:rPr>
          <w:rFonts w:hint="eastAsia" w:ascii="仿宋_GB2312" w:hAnsi="仿宋_GB2312" w:eastAsia="仿宋_GB2312" w:cs="仿宋_GB2312"/>
          <w:color w:val="auto"/>
        </w:rPr>
        <w:t>是指一般公共预算、政府性基金预算、国有资本经营预算拨款收支情况。</w:t>
      </w:r>
    </w:p>
    <w:p w14:paraId="02E6CF37">
      <w:pPr>
        <w:rPr>
          <w:color w:val="auto"/>
        </w:rPr>
      </w:pPr>
      <w:r>
        <w:rPr>
          <w:rFonts w:hint="eastAsia" w:ascii="楷体" w:hAnsi="楷体" w:eastAsia="楷体" w:cs="楷体"/>
          <w:color w:val="auto"/>
        </w:rPr>
        <w:t>（二）财政拨款收入：</w:t>
      </w:r>
      <w:r>
        <w:rPr>
          <w:rFonts w:hint="eastAsia" w:ascii="仿宋_GB2312" w:hAnsi="仿宋_GB2312" w:eastAsia="仿宋_GB2312" w:cs="仿宋_GB2312"/>
          <w:color w:val="auto"/>
        </w:rPr>
        <w:t>指县级财政当年拨付的资金。</w:t>
      </w:r>
    </w:p>
    <w:p w14:paraId="3C6F537C">
      <w:pPr>
        <w:rPr>
          <w:color w:val="auto"/>
        </w:rPr>
      </w:pPr>
      <w:r>
        <w:rPr>
          <w:rFonts w:hint="eastAsia" w:ascii="楷体" w:hAnsi="楷体" w:eastAsia="楷体" w:cs="楷体"/>
          <w:color w:val="auto"/>
        </w:rPr>
        <w:t>（三）事业收入：</w:t>
      </w:r>
      <w:r>
        <w:rPr>
          <w:rFonts w:hint="eastAsia" w:ascii="仿宋_GB2312" w:hAnsi="仿宋_GB2312" w:eastAsia="仿宋_GB2312" w:cs="仿宋_GB2312"/>
          <w:color w:val="auto"/>
        </w:rPr>
        <w:t>指事业单位开展专业业务活动及辅助活动所取得的收入。</w:t>
      </w:r>
    </w:p>
    <w:p w14:paraId="3E334DB9">
      <w:pPr>
        <w:rPr>
          <w:color w:val="auto"/>
        </w:rPr>
      </w:pPr>
      <w:r>
        <w:rPr>
          <w:rFonts w:hint="eastAsia" w:ascii="楷体" w:hAnsi="楷体" w:eastAsia="楷体" w:cs="楷体"/>
          <w:color w:val="auto"/>
        </w:rPr>
        <w:t>（四）事业单位经营收入：</w:t>
      </w:r>
      <w:r>
        <w:rPr>
          <w:rFonts w:hint="eastAsia" w:ascii="仿宋_GB2312" w:hAnsi="仿宋_GB2312" w:eastAsia="仿宋_GB2312" w:cs="仿宋_GB2312"/>
          <w:color w:val="auto"/>
        </w:rPr>
        <w:t>指事业单位在专业业务活动及其辅助活动之外开展非独立核算经营活动取得的收入。</w:t>
      </w:r>
    </w:p>
    <w:p w14:paraId="4D2D48D6">
      <w:pPr>
        <w:rPr>
          <w:color w:val="auto"/>
        </w:rPr>
      </w:pPr>
      <w:r>
        <w:rPr>
          <w:rFonts w:hint="eastAsia" w:ascii="楷体" w:hAnsi="楷体" w:eastAsia="楷体" w:cs="楷体"/>
          <w:color w:val="auto"/>
        </w:rPr>
        <w:t>（五）其他收入：</w:t>
      </w:r>
      <w:r>
        <w:rPr>
          <w:rFonts w:hint="eastAsia" w:ascii="仿宋_GB2312" w:hAnsi="仿宋_GB2312" w:eastAsia="仿宋_GB2312" w:cs="仿宋_GB2312"/>
          <w:color w:val="auto"/>
        </w:rPr>
        <w:t>指除上述“一般公共预算拨款收入”“事业收入”“事业单位经营收入”等以外的收入。主要是利息收入、国有资产出租收入等。</w:t>
      </w:r>
    </w:p>
    <w:p w14:paraId="76F42BEA">
      <w:pPr>
        <w:rPr>
          <w:color w:val="auto"/>
        </w:rPr>
      </w:pPr>
      <w:r>
        <w:rPr>
          <w:rFonts w:hint="eastAsia" w:ascii="楷体" w:hAnsi="楷体" w:eastAsia="楷体" w:cs="楷体"/>
          <w:color w:val="auto"/>
        </w:rPr>
        <w:t>（六）上年结转：</w:t>
      </w:r>
      <w:r>
        <w:rPr>
          <w:rFonts w:hint="eastAsia" w:ascii="仿宋_GB2312" w:hAnsi="仿宋_GB2312" w:eastAsia="仿宋_GB2312" w:cs="仿宋_GB2312"/>
          <w:color w:val="auto"/>
        </w:rPr>
        <w:t>指以前年度安排、结转到本年仍按原规定用途继续使用的资金。</w:t>
      </w:r>
    </w:p>
    <w:p w14:paraId="7C7A896E">
      <w:pPr>
        <w:rPr>
          <w:color w:val="auto"/>
        </w:rPr>
      </w:pPr>
      <w:r>
        <w:rPr>
          <w:rFonts w:hint="eastAsia" w:ascii="楷体" w:hAnsi="楷体" w:eastAsia="楷体" w:cs="楷体"/>
          <w:color w:val="auto"/>
        </w:rPr>
        <w:t>（七）社会保障和就业（类）行政事业单位养老支出（款）事业单位离退休（项）：</w:t>
      </w:r>
      <w:r>
        <w:rPr>
          <w:rFonts w:hint="eastAsia" w:ascii="仿宋_GB2312" w:hAnsi="仿宋_GB2312" w:eastAsia="仿宋_GB2312" w:cs="仿宋_GB2312"/>
          <w:color w:val="auto"/>
        </w:rPr>
        <w:t>指事业单位开支的离退休经费。</w:t>
      </w:r>
    </w:p>
    <w:p w14:paraId="2C886085">
      <w:pPr>
        <w:rPr>
          <w:color w:val="auto"/>
        </w:rPr>
      </w:pPr>
      <w:r>
        <w:rPr>
          <w:rFonts w:hint="eastAsia" w:ascii="楷体" w:hAnsi="楷体" w:eastAsia="楷体" w:cs="楷体"/>
          <w:color w:val="auto"/>
        </w:rPr>
        <w:t>（八）社会保障和就业支出（类）行政事业单位养老支出（款）行政单位离退休（项）：</w:t>
      </w:r>
      <w:r>
        <w:rPr>
          <w:rFonts w:hint="eastAsia" w:ascii="仿宋_GB2312" w:hAnsi="仿宋_GB2312" w:eastAsia="仿宋_GB2312" w:cs="仿宋_GB2312"/>
          <w:color w:val="auto"/>
        </w:rPr>
        <w:t>指行政单位（包括实行公务员管理的事业单位）开支的离退休经费。</w:t>
      </w:r>
    </w:p>
    <w:p w14:paraId="6CBF001F">
      <w:pPr>
        <w:rPr>
          <w:color w:val="auto"/>
        </w:rPr>
      </w:pPr>
      <w:r>
        <w:rPr>
          <w:rFonts w:hint="eastAsia" w:ascii="楷体" w:hAnsi="楷体" w:eastAsia="楷体" w:cs="楷体"/>
          <w:color w:val="auto"/>
        </w:rPr>
        <w:t>（九）社会保障和就业支出（类）行政事业单位养老支出（款）机关事业单位基本养老保险缴费支出（项）：</w:t>
      </w:r>
      <w:r>
        <w:rPr>
          <w:rFonts w:hint="eastAsia" w:ascii="仿宋_GB2312" w:hAnsi="仿宋_GB2312" w:eastAsia="仿宋_GB2312" w:cs="仿宋_GB2312"/>
          <w:color w:val="auto"/>
        </w:rPr>
        <w:t>指机关事业单位实施养老保险制度由单位缴纳的基本养老保险费的支出。</w:t>
      </w:r>
    </w:p>
    <w:p w14:paraId="1484D6C4">
      <w:pPr>
        <w:rPr>
          <w:color w:val="auto"/>
        </w:rPr>
      </w:pPr>
      <w:r>
        <w:rPr>
          <w:rFonts w:hint="eastAsia" w:ascii="楷体" w:hAnsi="楷体" w:eastAsia="楷体" w:cs="楷体"/>
          <w:color w:val="auto"/>
        </w:rPr>
        <w:t>（十）社会保障和就业支出（类）行政事业单位养老支出（款）机关事业单位职业年金缴费支出（项）：</w:t>
      </w:r>
      <w:r>
        <w:rPr>
          <w:rFonts w:hint="eastAsia" w:ascii="仿宋_GB2312" w:hAnsi="仿宋_GB2312" w:eastAsia="仿宋_GB2312" w:cs="仿宋_GB2312"/>
          <w:color w:val="auto"/>
        </w:rPr>
        <w:t>指机关事业单位实施养老保险制度由单位缴纳的职业年金的支出（含职业年金补记支出）。</w:t>
      </w:r>
    </w:p>
    <w:p w14:paraId="5FCB71CB">
      <w:pPr>
        <w:rPr>
          <w:color w:val="auto"/>
        </w:rPr>
      </w:pPr>
      <w:r>
        <w:rPr>
          <w:rFonts w:hint="eastAsia" w:ascii="楷体" w:hAnsi="楷体" w:eastAsia="楷体" w:cs="楷体"/>
          <w:color w:val="auto"/>
        </w:rPr>
        <w:t>（十一）社会保障和就业支出（类）其他社会保障和就业支出（款）其他社会保障和就业支出（项）：</w:t>
      </w:r>
      <w:r>
        <w:rPr>
          <w:rFonts w:hint="eastAsia" w:ascii="仿宋_GB2312" w:hAnsi="仿宋_GB2312" w:eastAsia="仿宋_GB2312" w:cs="仿宋_GB2312"/>
          <w:color w:val="auto"/>
        </w:rPr>
        <w:t>指除上述项目以外其他用于社会保障和就业方面的支出。</w:t>
      </w:r>
    </w:p>
    <w:p w14:paraId="6EF0B215">
      <w:pPr>
        <w:rPr>
          <w:color w:val="auto"/>
        </w:rPr>
      </w:pPr>
      <w:r>
        <w:rPr>
          <w:rFonts w:hint="eastAsia" w:ascii="楷体" w:hAnsi="楷体" w:eastAsia="楷体" w:cs="楷体"/>
          <w:color w:val="auto"/>
        </w:rPr>
        <w:t>（十二）卫生健康支出（类）行政事业单位医疗（款）行政单位医疗（项）：</w:t>
      </w:r>
      <w:r>
        <w:rPr>
          <w:rFonts w:hint="eastAsia" w:ascii="仿宋_GB2312" w:hAnsi="仿宋_GB2312" w:eastAsia="仿宋_GB2312" w:cs="仿宋_GB2312"/>
          <w:color w:val="auto"/>
        </w:rPr>
        <w:t>指财政部门安排的行政单位（包括实行公务员管理的事业单位）基本医疗保险缴费经费，未参加医疗保险的行政单位的公费医疗经费，按国家规定享受离休人员、红军老战士待遇人员的医疗经费。</w:t>
      </w:r>
    </w:p>
    <w:p w14:paraId="6DFF2F1B">
      <w:pPr>
        <w:rPr>
          <w:color w:val="auto"/>
        </w:rPr>
      </w:pPr>
      <w:r>
        <w:rPr>
          <w:rFonts w:hint="eastAsia" w:ascii="楷体" w:hAnsi="楷体" w:eastAsia="楷体" w:cs="楷体"/>
          <w:color w:val="auto"/>
        </w:rPr>
        <w:t>（十三）卫生健康支出（类）行政事业单位医疗（款）事业单位医疗（项）：</w:t>
      </w:r>
      <w:r>
        <w:rPr>
          <w:rFonts w:hint="eastAsia" w:ascii="仿宋_GB2312" w:hAnsi="仿宋_GB2312" w:eastAsia="仿宋_GB2312" w:cs="仿宋_GB2312"/>
          <w:color w:val="auto"/>
        </w:rPr>
        <w:t>指财政部门安排的事业单位基本医疗保险缴费经费，未参加医疗保险的事业单位的公费医疗经费，按国家规定享受离休人员待遇的医疗经费。</w:t>
      </w:r>
    </w:p>
    <w:p w14:paraId="347593BD">
      <w:pPr>
        <w:rPr>
          <w:color w:val="auto"/>
        </w:rPr>
      </w:pPr>
      <w:r>
        <w:rPr>
          <w:rFonts w:hint="eastAsia" w:ascii="楷体" w:hAnsi="楷体" w:eastAsia="楷体" w:cs="楷体"/>
          <w:color w:val="auto"/>
        </w:rPr>
        <w:t>（十四）卫生健康支出（类）行政事业单位医疗（款）公务员医疗补助（项）：</w:t>
      </w:r>
      <w:r>
        <w:rPr>
          <w:rFonts w:hint="eastAsia" w:ascii="仿宋_GB2312" w:hAnsi="仿宋_GB2312" w:eastAsia="仿宋_GB2312" w:cs="仿宋_GB2312"/>
          <w:color w:val="auto"/>
        </w:rPr>
        <w:t>指财政部门安排的公务员医疗补助经费。</w:t>
      </w:r>
    </w:p>
    <w:p w14:paraId="218DE6A8">
      <w:pPr>
        <w:rPr>
          <w:color w:val="auto"/>
        </w:rPr>
      </w:pPr>
      <w:r>
        <w:rPr>
          <w:rFonts w:hint="eastAsia" w:ascii="楷体" w:hAnsi="楷体" w:eastAsia="楷体" w:cs="楷体"/>
          <w:color w:val="auto"/>
        </w:rPr>
        <w:t>（十五）住房保障支出（类）住房改革支出（款）住房公积金（项）：</w:t>
      </w:r>
      <w:r>
        <w:rPr>
          <w:rFonts w:hint="eastAsia" w:ascii="仿宋_GB2312" w:hAnsi="仿宋_GB2312" w:eastAsia="仿宋_GB2312" w:cs="仿宋_GB2312"/>
          <w:color w:val="auto"/>
        </w:rPr>
        <w:t>指行政事业单位按人力资源和社会保障部、财政部规定的基本工资和津贴补贴以及规定比例为职工缴纳的住房公积金。</w:t>
      </w:r>
    </w:p>
    <w:p w14:paraId="7ACB88EF">
      <w:pPr>
        <w:rPr>
          <w:color w:val="auto"/>
        </w:rPr>
      </w:pPr>
      <w:r>
        <w:rPr>
          <w:rFonts w:hint="eastAsia" w:ascii="楷体" w:hAnsi="楷体" w:eastAsia="楷体" w:cs="楷体"/>
          <w:color w:val="auto"/>
        </w:rPr>
        <w:t>（十六）基本支出：</w:t>
      </w:r>
      <w:r>
        <w:rPr>
          <w:rFonts w:hint="eastAsia" w:ascii="仿宋_GB2312" w:hAnsi="仿宋_GB2312" w:eastAsia="仿宋_GB2312" w:cs="仿宋_GB2312"/>
          <w:color w:val="auto"/>
        </w:rPr>
        <w:t>指为保障机构正常运转，完成日常工作任务而发生的人员支出和公用支出。</w:t>
      </w:r>
    </w:p>
    <w:p w14:paraId="7C965DD9">
      <w:pPr>
        <w:rPr>
          <w:color w:val="auto"/>
        </w:rPr>
      </w:pPr>
      <w:r>
        <w:rPr>
          <w:rFonts w:hint="eastAsia" w:ascii="楷体" w:hAnsi="楷体" w:eastAsia="楷体" w:cs="楷体"/>
          <w:color w:val="auto"/>
        </w:rPr>
        <w:t>（十七）项目支出：</w:t>
      </w:r>
      <w:r>
        <w:rPr>
          <w:rFonts w:hint="eastAsia" w:ascii="仿宋_GB2312" w:hAnsi="仿宋_GB2312" w:eastAsia="仿宋_GB2312" w:cs="仿宋_GB2312"/>
          <w:color w:val="auto"/>
        </w:rPr>
        <w:t>指在基本支出之外为完成特定行政任务或事业发展目标所发生的支出。</w:t>
      </w:r>
    </w:p>
    <w:p w14:paraId="0FFC9617">
      <w:pPr>
        <w:rPr>
          <w:rFonts w:ascii="仿宋" w:hAnsi="仿宋" w:cs="Times New Roman"/>
          <w:color w:val="auto"/>
          <w:szCs w:val="32"/>
        </w:rPr>
      </w:pPr>
      <w:r>
        <w:rPr>
          <w:rFonts w:hint="eastAsia" w:ascii="楷体" w:hAnsi="楷体" w:eastAsia="楷体" w:cs="楷体"/>
          <w:color w:val="auto"/>
        </w:rPr>
        <w:t>（十八）“三公”经费：</w:t>
      </w:r>
      <w:r>
        <w:rPr>
          <w:rFonts w:hint="eastAsia" w:ascii="仿宋_GB2312" w:hAnsi="仿宋_GB2312" w:eastAsia="仿宋_GB2312" w:cs="仿宋_GB2312"/>
          <w:color w:val="auto"/>
        </w:rPr>
        <w:t>纳入预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单位按规定保留的公务用车燃料费、维修费、过路过桥费、保险费、安全奖励费用等支出；公务接待费反映单位按规定开支的各类公务接待（含外宾接待）支出。</w:t>
      </w:r>
    </w:p>
    <w:p w14:paraId="381C94A2">
      <w:pPr>
        <w:rPr>
          <w:color w:val="auto"/>
        </w:rPr>
      </w:pPr>
    </w:p>
    <w:sectPr>
      <w:headerReference r:id="rId7" w:type="first"/>
      <w:footerReference r:id="rId10" w:type="first"/>
      <w:headerReference r:id="rId5" w:type="default"/>
      <w:footerReference r:id="rId8" w:type="default"/>
      <w:headerReference r:id="rId6" w:type="even"/>
      <w:footerReference r:id="rId9" w:type="even"/>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Dialog . pla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8C2F7">
    <w:pPr>
      <w:pStyle w:val="9"/>
      <w:ind w:firstLine="360"/>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path/>
          <v:fill on="f" focussize="0,0"/>
          <v:stroke on="f" weight="0.5pt" joinstyle="miter"/>
          <v:imagedata o:title=""/>
          <o:lock v:ext="edit"/>
          <v:textbox inset="0mm,0mm,0mm,0mm" style="mso-fit-shape-to-text:t;">
            <w:txbxContent>
              <w:p w14:paraId="688AE0CB">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- 4 -</w:t>
                </w:r>
                <w:r>
                  <w:rPr>
                    <w:rFonts w:hint="eastAsia" w:asciiTheme="minorEastAsia" w:hAnsiTheme="minorEastAsia" w:cstheme="minorEastAsia"/>
                    <w:sz w:val="32"/>
                    <w:szCs w:val="32"/>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1C63D">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D2C85">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6AE53">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90FF3">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4454D">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27865"/>
    <w:rsid w:val="00044417"/>
    <w:rsid w:val="00061ACE"/>
    <w:rsid w:val="00066DAC"/>
    <w:rsid w:val="00070145"/>
    <w:rsid w:val="00091AAC"/>
    <w:rsid w:val="000F6987"/>
    <w:rsid w:val="00112171"/>
    <w:rsid w:val="00126F65"/>
    <w:rsid w:val="00127D11"/>
    <w:rsid w:val="00144DF8"/>
    <w:rsid w:val="00172A27"/>
    <w:rsid w:val="001817A3"/>
    <w:rsid w:val="0018587C"/>
    <w:rsid w:val="00187C87"/>
    <w:rsid w:val="00192096"/>
    <w:rsid w:val="00192F31"/>
    <w:rsid w:val="001B01D2"/>
    <w:rsid w:val="001C16D0"/>
    <w:rsid w:val="001D512F"/>
    <w:rsid w:val="001E30C0"/>
    <w:rsid w:val="00236806"/>
    <w:rsid w:val="002371EC"/>
    <w:rsid w:val="00260924"/>
    <w:rsid w:val="00276A73"/>
    <w:rsid w:val="00286D78"/>
    <w:rsid w:val="002B41DE"/>
    <w:rsid w:val="002C723E"/>
    <w:rsid w:val="003019C3"/>
    <w:rsid w:val="00310AB7"/>
    <w:rsid w:val="00313DCD"/>
    <w:rsid w:val="00333B67"/>
    <w:rsid w:val="00336343"/>
    <w:rsid w:val="00353F9F"/>
    <w:rsid w:val="0036108B"/>
    <w:rsid w:val="00364E2A"/>
    <w:rsid w:val="003B4CA6"/>
    <w:rsid w:val="003B4DFE"/>
    <w:rsid w:val="003D44AA"/>
    <w:rsid w:val="00406092"/>
    <w:rsid w:val="0043152E"/>
    <w:rsid w:val="00451459"/>
    <w:rsid w:val="00465A32"/>
    <w:rsid w:val="00466676"/>
    <w:rsid w:val="004867F9"/>
    <w:rsid w:val="0049116A"/>
    <w:rsid w:val="004E04D2"/>
    <w:rsid w:val="004F10D2"/>
    <w:rsid w:val="004F20BD"/>
    <w:rsid w:val="00510A65"/>
    <w:rsid w:val="0052635E"/>
    <w:rsid w:val="00533308"/>
    <w:rsid w:val="00553E37"/>
    <w:rsid w:val="005635EB"/>
    <w:rsid w:val="00573209"/>
    <w:rsid w:val="00587D51"/>
    <w:rsid w:val="005C1FFE"/>
    <w:rsid w:val="005F00C2"/>
    <w:rsid w:val="00607597"/>
    <w:rsid w:val="006110D7"/>
    <w:rsid w:val="006150B2"/>
    <w:rsid w:val="00623850"/>
    <w:rsid w:val="006368F6"/>
    <w:rsid w:val="00651BD8"/>
    <w:rsid w:val="00655E36"/>
    <w:rsid w:val="006565C5"/>
    <w:rsid w:val="006C5714"/>
    <w:rsid w:val="006D493E"/>
    <w:rsid w:val="006D4CE5"/>
    <w:rsid w:val="00711ACA"/>
    <w:rsid w:val="00716A96"/>
    <w:rsid w:val="0074734E"/>
    <w:rsid w:val="00752661"/>
    <w:rsid w:val="0077780A"/>
    <w:rsid w:val="00794055"/>
    <w:rsid w:val="007A3B83"/>
    <w:rsid w:val="007A6535"/>
    <w:rsid w:val="007E3884"/>
    <w:rsid w:val="007E6435"/>
    <w:rsid w:val="007F0CEE"/>
    <w:rsid w:val="007F23CA"/>
    <w:rsid w:val="007F5CA7"/>
    <w:rsid w:val="0084407A"/>
    <w:rsid w:val="00850F93"/>
    <w:rsid w:val="00886062"/>
    <w:rsid w:val="008E3D4B"/>
    <w:rsid w:val="00944DB8"/>
    <w:rsid w:val="009552E6"/>
    <w:rsid w:val="00983866"/>
    <w:rsid w:val="009B20E0"/>
    <w:rsid w:val="009F78A2"/>
    <w:rsid w:val="00A068D8"/>
    <w:rsid w:val="00A11CCC"/>
    <w:rsid w:val="00A133D5"/>
    <w:rsid w:val="00A47E4F"/>
    <w:rsid w:val="00A6680F"/>
    <w:rsid w:val="00AA2536"/>
    <w:rsid w:val="00AF0502"/>
    <w:rsid w:val="00AF2D05"/>
    <w:rsid w:val="00B26922"/>
    <w:rsid w:val="00B55CCE"/>
    <w:rsid w:val="00B82AF3"/>
    <w:rsid w:val="00B861CA"/>
    <w:rsid w:val="00B91481"/>
    <w:rsid w:val="00B93E58"/>
    <w:rsid w:val="00B96941"/>
    <w:rsid w:val="00BA6C0E"/>
    <w:rsid w:val="00C47ED7"/>
    <w:rsid w:val="00C51E0A"/>
    <w:rsid w:val="00C6262E"/>
    <w:rsid w:val="00C7262B"/>
    <w:rsid w:val="00C7370C"/>
    <w:rsid w:val="00C7721E"/>
    <w:rsid w:val="00CD17D7"/>
    <w:rsid w:val="00D14D63"/>
    <w:rsid w:val="00D22DD7"/>
    <w:rsid w:val="00D67753"/>
    <w:rsid w:val="00D71273"/>
    <w:rsid w:val="00DE489B"/>
    <w:rsid w:val="00DF1FDB"/>
    <w:rsid w:val="00E22BE6"/>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325C93"/>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CD267E"/>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6D5551"/>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6F7D8F"/>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3E4C03"/>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4C21DBF"/>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387DA6"/>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72196E"/>
    <w:rsid w:val="399D7E16"/>
    <w:rsid w:val="39F952C4"/>
    <w:rsid w:val="3A3247E1"/>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E26546"/>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970423"/>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0D5715"/>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pPr>
    <w:rPr>
      <w:rFonts w:eastAsia="仿宋"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Lines="1300"/>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 w:type="character" w:customStyle="1" w:styleId="24">
    <w:name w:val="font31"/>
    <w:basedOn w:val="12"/>
    <w:qFormat/>
    <w:uiPriority w:val="0"/>
    <w:rPr>
      <w:rFonts w:ascii="Dialog . plain" w:hAnsi="Dialog . plain" w:eastAsia="Dialog . plain" w:cs="Dialog . plai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5182</Words>
  <Characters>5478</Characters>
  <Lines>37</Lines>
  <Paragraphs>10</Paragraphs>
  <TotalTime>20</TotalTime>
  <ScaleCrop>false</ScaleCrop>
  <LinksUpToDate>false</LinksUpToDate>
  <CharactersWithSpaces>5524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2025-09-22T02:31:13Z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B365C04432844D85A9A7BD117D4A01E4_12</vt:lpwstr>
  </property>
</Properties>
</file>