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D06403">
      <w:pPr>
        <w:spacing w:line="600" w:lineRule="exact"/>
        <w:jc w:val="left"/>
        <w:outlineLvl w:val="9"/>
        <w:rPr>
          <w:rFonts w:ascii="方正小标宋简体" w:hAnsi="宋体" w:eastAsia="方正小标宋简体"/>
          <w:szCs w:val="21"/>
        </w:rPr>
      </w:pPr>
      <w:bookmarkStart w:id="0" w:name="_Toc15306267"/>
    </w:p>
    <w:p w14:paraId="32C14106">
      <w:pPr>
        <w:pStyle w:val="2"/>
        <w:spacing w:before="93"/>
      </w:pPr>
    </w:p>
    <w:p w14:paraId="160CB74E">
      <w:pPr>
        <w:spacing w:line="600" w:lineRule="exact"/>
        <w:jc w:val="center"/>
        <w:outlineLvl w:val="9"/>
        <w:rPr>
          <w:rFonts w:ascii="方正小标宋简体" w:hAnsi="宋体" w:eastAsia="方正小标宋简体"/>
          <w:sz w:val="72"/>
          <w:szCs w:val="72"/>
        </w:rPr>
      </w:pPr>
    </w:p>
    <w:p w14:paraId="1FC3FD43">
      <w:pPr>
        <w:spacing w:line="600" w:lineRule="exact"/>
        <w:jc w:val="center"/>
        <w:outlineLvl w:val="9"/>
        <w:rPr>
          <w:rFonts w:ascii="方正小标宋简体" w:hAnsi="宋体" w:eastAsia="方正小标宋简体"/>
          <w:sz w:val="72"/>
          <w:szCs w:val="72"/>
        </w:rPr>
      </w:pPr>
    </w:p>
    <w:p w14:paraId="2188BBDD">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96475"/>
      <w:bookmarkStart w:id="2" w:name="_Toc15377425"/>
      <w:bookmarkStart w:id="3" w:name="_Toc15377193"/>
      <w:bookmarkStart w:id="4" w:name="_Toc27176"/>
      <w:bookmarkStart w:id="5" w:name="_Toc15396597"/>
      <w:bookmarkStart w:id="6" w:name="_Toc15378441"/>
      <w:r>
        <w:rPr>
          <w:rFonts w:hint="eastAsia" w:ascii="方正小标宋简体" w:hAnsi="方正小标宋简体" w:eastAsia="方正小标宋简体" w:cs="方正小标宋简体"/>
          <w:sz w:val="72"/>
          <w:szCs w:val="72"/>
        </w:rPr>
        <w:t>2023年度</w:t>
      </w:r>
      <w:bookmarkEnd w:id="1"/>
      <w:bookmarkEnd w:id="2"/>
      <w:bookmarkEnd w:id="3"/>
      <w:bookmarkEnd w:id="4"/>
      <w:bookmarkEnd w:id="5"/>
      <w:bookmarkEnd w:id="6"/>
    </w:p>
    <w:bookmarkEnd w:id="0"/>
    <w:p w14:paraId="591E36CA">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7" w:name="_Toc15378442"/>
      <w:bookmarkStart w:id="8" w:name="_Toc15396598"/>
      <w:bookmarkStart w:id="9" w:name="_Toc15377426"/>
      <w:bookmarkStart w:id="10" w:name="_Toc15377194"/>
      <w:bookmarkStart w:id="11" w:name="_Toc24468"/>
      <w:bookmarkStart w:id="12" w:name="_Toc15396476"/>
      <w:bookmarkStart w:id="13" w:name="_Toc15306268"/>
      <w:r>
        <w:rPr>
          <w:rFonts w:hint="eastAsia" w:ascii="方正小标宋简体" w:hAnsi="方正小标宋简体" w:eastAsia="方正小标宋简体" w:cs="方正小标宋简体"/>
          <w:sz w:val="72"/>
          <w:szCs w:val="72"/>
        </w:rPr>
        <w:t>峨边彝族自治县勒乌乡卫生院单位决算</w:t>
      </w:r>
      <w:bookmarkEnd w:id="7"/>
      <w:bookmarkEnd w:id="8"/>
      <w:bookmarkEnd w:id="9"/>
      <w:bookmarkEnd w:id="10"/>
      <w:bookmarkEnd w:id="11"/>
      <w:bookmarkEnd w:id="12"/>
      <w:bookmarkEnd w:id="13"/>
    </w:p>
    <w:p w14:paraId="17A174C7">
      <w:pPr>
        <w:adjustRightInd w:val="0"/>
        <w:snapToGrid w:val="0"/>
        <w:spacing w:line="360" w:lineRule="auto"/>
        <w:jc w:val="center"/>
        <w:outlineLvl w:val="9"/>
        <w:rPr>
          <w:rFonts w:ascii="方正小标宋简体" w:hAnsi="宋体" w:eastAsia="方正小标宋简体"/>
          <w:sz w:val="52"/>
          <w:szCs w:val="52"/>
        </w:rPr>
      </w:pPr>
    </w:p>
    <w:p w14:paraId="3C46C2CB">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14:paraId="7383983F">
      <w:pPr>
        <w:widowControl/>
        <w:jc w:val="center"/>
        <w:rPr>
          <w:rFonts w:ascii="黑体" w:hAnsi="黑体" w:eastAsia="黑体" w:cstheme="minorBidi"/>
          <w:sz w:val="28"/>
          <w:szCs w:val="28"/>
        </w:rPr>
      </w:pPr>
    </w:p>
    <w:p w14:paraId="6C5E3CCD">
      <w:pPr>
        <w:pStyle w:val="11"/>
      </w:pPr>
      <w:r>
        <w:rPr>
          <w:rFonts w:hint="eastAsia"/>
        </w:rPr>
        <w:t>公开时间：202</w:t>
      </w:r>
      <w:r>
        <w:rPr>
          <w:rFonts w:hint="eastAsia"/>
          <w:lang w:val="en-US" w:eastAsia="zh-CN"/>
        </w:rPr>
        <w:t>4</w:t>
      </w:r>
      <w:r>
        <w:rPr>
          <w:rFonts w:hint="eastAsia"/>
        </w:rPr>
        <w:t>年</w:t>
      </w:r>
      <w:r>
        <w:rPr>
          <w:rFonts w:hint="eastAsia"/>
          <w:lang w:val="en-US" w:eastAsia="zh-CN"/>
        </w:rPr>
        <w:t>10</w:t>
      </w:r>
      <w:r>
        <w:rPr>
          <w:rFonts w:hint="eastAsia"/>
        </w:rPr>
        <w:t>月</w:t>
      </w:r>
      <w:r>
        <w:rPr>
          <w:rFonts w:hint="eastAsia"/>
          <w:lang w:val="en-US" w:eastAsia="zh-CN"/>
        </w:rPr>
        <w:t>22</w:t>
      </w:r>
      <w:r>
        <w:rPr>
          <w:rFonts w:hint="eastAsia"/>
        </w:rPr>
        <w:t>日</w:t>
      </w:r>
    </w:p>
    <w:p w14:paraId="39FE67A5"/>
    <w:sdt>
      <w:sdtPr>
        <w:rPr>
          <w:rFonts w:ascii="宋体" w:hAnsi="宋体" w:eastAsia="宋体" w:cs="Times New Roman"/>
          <w:kern w:val="2"/>
          <w:sz w:val="21"/>
          <w:szCs w:val="24"/>
          <w:lang w:val="en-US" w:eastAsia="zh-CN" w:bidi="ar-SA"/>
        </w:rPr>
        <w:id w:val="147479456"/>
        <w15:color w:val="DBDBDB"/>
        <w:docPartObj>
          <w:docPartGallery w:val="Table of Contents"/>
          <w:docPartUnique/>
        </w:docPartObj>
      </w:sdtPr>
      <w:sdtEndPr>
        <w:rPr>
          <w:rFonts w:ascii="宋体" w:hAnsi="宋体" w:eastAsia="宋体" w:cs="Times New Roman"/>
          <w:b/>
          <w:kern w:val="2"/>
          <w:sz w:val="21"/>
          <w:szCs w:val="24"/>
          <w:lang w:val="en-US" w:eastAsia="zh-CN" w:bidi="ar-SA"/>
        </w:rPr>
      </w:sdtEndPr>
      <w:sdtContent>
        <w:p w14:paraId="6B3FE4D8">
          <w:pPr>
            <w:spacing w:before="0" w:beforeLines="0" w:after="0" w:afterLines="0" w:line="240" w:lineRule="auto"/>
            <w:ind w:left="0" w:leftChars="0" w:right="0" w:rightChars="0" w:firstLine="0" w:firstLineChars="0"/>
            <w:jc w:val="center"/>
            <w:rPr>
              <w:b/>
            </w:rPr>
          </w:pPr>
          <w:r>
            <w:fldChar w:fldCharType="begin"/>
          </w:r>
          <w:r>
            <w:instrText xml:space="preserve">TOC \o "1-2" \h \u </w:instrText>
          </w:r>
          <w:r>
            <w:fldChar w:fldCharType="separate"/>
          </w:r>
        </w:p>
        <w:p w14:paraId="77321A50">
          <w:pPr>
            <w:pStyle w:val="33"/>
            <w:tabs>
              <w:tab w:val="right" w:leader="dot" w:pos="8306"/>
            </w:tabs>
            <w:rPr>
              <w:b/>
            </w:rPr>
          </w:pPr>
          <w:r>
            <w:rPr>
              <w:b/>
            </w:rPr>
            <w:fldChar w:fldCharType="begin"/>
          </w:r>
          <w:r>
            <w:rPr>
              <w:b/>
            </w:rPr>
            <w:instrText xml:space="preserve"> HYPERLINK \l _Toc552 </w:instrText>
          </w:r>
          <w:r>
            <w:rPr>
              <w:b/>
            </w:rPr>
            <w:fldChar w:fldCharType="separate"/>
          </w:r>
          <w:r>
            <w:rPr>
              <w:rFonts w:hint="eastAsia" w:ascii="黑体" w:hAnsi="黑体" w:eastAsia="黑体"/>
              <w:b/>
            </w:rPr>
            <w:t>第一部分 单位</w:t>
          </w:r>
          <w:r>
            <w:rPr>
              <w:rFonts w:hint="eastAsia" w:ascii="黑体" w:hAnsi="黑体" w:eastAsia="黑体"/>
              <w:b/>
              <w:bCs w:val="0"/>
            </w:rPr>
            <w:t>概况</w:t>
          </w:r>
          <w:r>
            <w:rPr>
              <w:b/>
            </w:rPr>
            <w:tab/>
          </w:r>
          <w:r>
            <w:rPr>
              <w:b/>
            </w:rPr>
            <w:fldChar w:fldCharType="begin"/>
          </w:r>
          <w:r>
            <w:rPr>
              <w:b/>
            </w:rPr>
            <w:instrText xml:space="preserve"> PAGEREF _Toc552 \h </w:instrText>
          </w:r>
          <w:r>
            <w:rPr>
              <w:b/>
            </w:rPr>
            <w:fldChar w:fldCharType="separate"/>
          </w:r>
          <w:r>
            <w:rPr>
              <w:b/>
            </w:rPr>
            <w:t>3</w:t>
          </w:r>
          <w:r>
            <w:rPr>
              <w:b/>
            </w:rPr>
            <w:fldChar w:fldCharType="end"/>
          </w:r>
          <w:r>
            <w:rPr>
              <w:b/>
            </w:rPr>
            <w:fldChar w:fldCharType="end"/>
          </w:r>
        </w:p>
        <w:p w14:paraId="207DEF0B">
          <w:pPr>
            <w:pStyle w:val="34"/>
            <w:tabs>
              <w:tab w:val="right" w:leader="dot" w:pos="8306"/>
            </w:tabs>
          </w:pPr>
          <w:r>
            <w:fldChar w:fldCharType="begin"/>
          </w:r>
          <w:r>
            <w:instrText xml:space="preserve"> HYPERLINK \l _Toc3091 </w:instrText>
          </w:r>
          <w:r>
            <w:fldChar w:fldCharType="separate"/>
          </w:r>
          <w:r>
            <w:rPr>
              <w:rFonts w:hint="eastAsia" w:ascii="黑体" w:hAnsi="黑体" w:eastAsia="黑体"/>
              <w:bCs w:val="0"/>
            </w:rPr>
            <w:t>一、 主要职责</w:t>
          </w:r>
          <w:r>
            <w:tab/>
          </w:r>
          <w:r>
            <w:fldChar w:fldCharType="begin"/>
          </w:r>
          <w:r>
            <w:instrText xml:space="preserve"> PAGEREF _Toc3091 \h </w:instrText>
          </w:r>
          <w:r>
            <w:fldChar w:fldCharType="separate"/>
          </w:r>
          <w:r>
            <w:t>3</w:t>
          </w:r>
          <w:r>
            <w:fldChar w:fldCharType="end"/>
          </w:r>
          <w:r>
            <w:fldChar w:fldCharType="end"/>
          </w:r>
        </w:p>
        <w:p w14:paraId="2EA59596">
          <w:pPr>
            <w:pStyle w:val="34"/>
            <w:tabs>
              <w:tab w:val="right" w:leader="dot" w:pos="8306"/>
            </w:tabs>
          </w:pPr>
          <w:r>
            <w:fldChar w:fldCharType="begin"/>
          </w:r>
          <w:r>
            <w:instrText xml:space="preserve"> HYPERLINK \l _Toc27345 </w:instrText>
          </w:r>
          <w:r>
            <w:fldChar w:fldCharType="separate"/>
          </w:r>
          <w:r>
            <w:rPr>
              <w:rFonts w:hint="eastAsia" w:ascii="黑体" w:hAnsi="黑体" w:eastAsia="黑体"/>
            </w:rPr>
            <w:t>二、机构设置</w:t>
          </w:r>
          <w:r>
            <w:tab/>
          </w:r>
          <w:r>
            <w:fldChar w:fldCharType="begin"/>
          </w:r>
          <w:r>
            <w:instrText xml:space="preserve"> PAGEREF _Toc27345 \h </w:instrText>
          </w:r>
          <w:r>
            <w:fldChar w:fldCharType="separate"/>
          </w:r>
          <w:r>
            <w:t>3</w:t>
          </w:r>
          <w:r>
            <w:fldChar w:fldCharType="end"/>
          </w:r>
          <w:r>
            <w:fldChar w:fldCharType="end"/>
          </w:r>
        </w:p>
        <w:p w14:paraId="645E0C11">
          <w:pPr>
            <w:pStyle w:val="33"/>
            <w:tabs>
              <w:tab w:val="right" w:leader="dot" w:pos="8306"/>
            </w:tabs>
            <w:rPr>
              <w:b/>
            </w:rPr>
          </w:pPr>
          <w:r>
            <w:rPr>
              <w:b/>
            </w:rPr>
            <w:fldChar w:fldCharType="begin"/>
          </w:r>
          <w:r>
            <w:rPr>
              <w:b/>
            </w:rPr>
            <w:instrText xml:space="preserve"> HYPERLINK \l _Toc9416 </w:instrText>
          </w:r>
          <w:r>
            <w:rPr>
              <w:b/>
            </w:rPr>
            <w:fldChar w:fldCharType="separate"/>
          </w:r>
          <w:r>
            <w:rPr>
              <w:rFonts w:hint="eastAsia" w:ascii="黑体" w:hAnsi="黑体" w:eastAsia="黑体"/>
              <w:b/>
            </w:rPr>
            <w:t>第二部分 2023年度</w:t>
          </w:r>
          <w:r>
            <w:rPr>
              <w:rFonts w:hint="eastAsia" w:ascii="黑体" w:hAnsi="黑体" w:eastAsia="黑体"/>
              <w:b/>
              <w:bCs/>
            </w:rPr>
            <w:t>单位决算情况说明</w:t>
          </w:r>
          <w:r>
            <w:rPr>
              <w:b/>
            </w:rPr>
            <w:tab/>
          </w:r>
          <w:r>
            <w:rPr>
              <w:b/>
            </w:rPr>
            <w:fldChar w:fldCharType="begin"/>
          </w:r>
          <w:r>
            <w:rPr>
              <w:b/>
            </w:rPr>
            <w:instrText xml:space="preserve"> PAGEREF _Toc9416 \h </w:instrText>
          </w:r>
          <w:r>
            <w:rPr>
              <w:b/>
            </w:rPr>
            <w:fldChar w:fldCharType="separate"/>
          </w:r>
          <w:r>
            <w:rPr>
              <w:b/>
            </w:rPr>
            <w:t>4</w:t>
          </w:r>
          <w:r>
            <w:rPr>
              <w:b/>
            </w:rPr>
            <w:fldChar w:fldCharType="end"/>
          </w:r>
          <w:r>
            <w:rPr>
              <w:b/>
            </w:rPr>
            <w:fldChar w:fldCharType="end"/>
          </w:r>
        </w:p>
        <w:p w14:paraId="784A36B6">
          <w:pPr>
            <w:pStyle w:val="34"/>
            <w:tabs>
              <w:tab w:val="right" w:leader="dot" w:pos="8306"/>
            </w:tabs>
          </w:pPr>
          <w:r>
            <w:fldChar w:fldCharType="begin"/>
          </w:r>
          <w:r>
            <w:instrText xml:space="preserve"> HYPERLINK \l _Toc20796 </w:instrText>
          </w:r>
          <w:r>
            <w:fldChar w:fldCharType="separate"/>
          </w:r>
          <w:r>
            <w:rPr>
              <w:rFonts w:hint="default" w:ascii="黑体" w:hAnsi="黑体" w:eastAsia="黑体"/>
            </w:rPr>
            <w:t xml:space="preserve">一、 </w:t>
          </w:r>
          <w:r>
            <w:rPr>
              <w:rFonts w:hint="eastAsia" w:ascii="黑体" w:hAnsi="黑体" w:eastAsia="黑体"/>
              <w:szCs w:val="32"/>
            </w:rPr>
            <w:t>收</w:t>
          </w:r>
          <w:r>
            <w:rPr>
              <w:rFonts w:hint="eastAsia" w:ascii="黑体" w:hAnsi="黑体" w:eastAsia="黑体"/>
            </w:rPr>
            <w:t>入支出决算总体情况说明</w:t>
          </w:r>
          <w:r>
            <w:tab/>
          </w:r>
          <w:r>
            <w:fldChar w:fldCharType="begin"/>
          </w:r>
          <w:r>
            <w:instrText xml:space="preserve"> PAGEREF _Toc20796 \h </w:instrText>
          </w:r>
          <w:r>
            <w:fldChar w:fldCharType="separate"/>
          </w:r>
          <w:r>
            <w:t>4</w:t>
          </w:r>
          <w:r>
            <w:fldChar w:fldCharType="end"/>
          </w:r>
          <w:r>
            <w:fldChar w:fldCharType="end"/>
          </w:r>
        </w:p>
        <w:p w14:paraId="4BE4ACAA">
          <w:pPr>
            <w:pStyle w:val="34"/>
            <w:tabs>
              <w:tab w:val="right" w:leader="dot" w:pos="8306"/>
            </w:tabs>
          </w:pPr>
          <w:r>
            <w:fldChar w:fldCharType="begin"/>
          </w:r>
          <w:r>
            <w:instrText xml:space="preserve"> HYPERLINK \l _Toc26118 </w:instrText>
          </w:r>
          <w:r>
            <w:fldChar w:fldCharType="separate"/>
          </w:r>
          <w:r>
            <w:rPr>
              <w:rFonts w:hint="default" w:ascii="黑体" w:hAnsi="黑体" w:eastAsia="黑体"/>
            </w:rPr>
            <w:t xml:space="preserve">二、 </w:t>
          </w:r>
          <w:r>
            <w:rPr>
              <w:rFonts w:hint="eastAsia" w:ascii="黑体" w:hAnsi="黑体" w:eastAsia="黑体"/>
              <w:szCs w:val="32"/>
            </w:rPr>
            <w:t>收</w:t>
          </w:r>
          <w:r>
            <w:rPr>
              <w:rFonts w:hint="eastAsia" w:ascii="黑体" w:hAnsi="黑体" w:eastAsia="黑体"/>
            </w:rPr>
            <w:t>入决算情况说明</w:t>
          </w:r>
          <w:r>
            <w:tab/>
          </w:r>
          <w:r>
            <w:fldChar w:fldCharType="begin"/>
          </w:r>
          <w:r>
            <w:instrText xml:space="preserve"> PAGEREF _Toc26118 \h </w:instrText>
          </w:r>
          <w:r>
            <w:fldChar w:fldCharType="separate"/>
          </w:r>
          <w:r>
            <w:t>4</w:t>
          </w:r>
          <w:r>
            <w:fldChar w:fldCharType="end"/>
          </w:r>
          <w:r>
            <w:fldChar w:fldCharType="end"/>
          </w:r>
        </w:p>
        <w:p w14:paraId="4B047209">
          <w:pPr>
            <w:pStyle w:val="34"/>
            <w:tabs>
              <w:tab w:val="right" w:leader="dot" w:pos="8306"/>
            </w:tabs>
          </w:pPr>
          <w:r>
            <w:fldChar w:fldCharType="begin"/>
          </w:r>
          <w:r>
            <w:instrText xml:space="preserve"> HYPERLINK \l _Toc1919 </w:instrText>
          </w:r>
          <w:r>
            <w:fldChar w:fldCharType="separate"/>
          </w:r>
          <w:r>
            <w:rPr>
              <w:rFonts w:hint="default" w:ascii="黑体" w:hAnsi="黑体" w:eastAsia="黑体"/>
            </w:rPr>
            <w:t xml:space="preserve">三、 </w:t>
          </w:r>
          <w:r>
            <w:rPr>
              <w:rFonts w:hint="eastAsia" w:ascii="黑体" w:hAnsi="黑体" w:eastAsia="黑体"/>
              <w:szCs w:val="32"/>
            </w:rPr>
            <w:t>支</w:t>
          </w:r>
          <w:r>
            <w:rPr>
              <w:rFonts w:hint="eastAsia" w:ascii="黑体" w:hAnsi="黑体" w:eastAsia="黑体"/>
            </w:rPr>
            <w:t>出决算情况说明</w:t>
          </w:r>
          <w:r>
            <w:tab/>
          </w:r>
          <w:r>
            <w:fldChar w:fldCharType="begin"/>
          </w:r>
          <w:r>
            <w:instrText xml:space="preserve"> PAGEREF _Toc1919 \h </w:instrText>
          </w:r>
          <w:r>
            <w:fldChar w:fldCharType="separate"/>
          </w:r>
          <w:r>
            <w:t>5</w:t>
          </w:r>
          <w:r>
            <w:fldChar w:fldCharType="end"/>
          </w:r>
          <w:r>
            <w:fldChar w:fldCharType="end"/>
          </w:r>
        </w:p>
        <w:p w14:paraId="56334515">
          <w:pPr>
            <w:pStyle w:val="34"/>
            <w:tabs>
              <w:tab w:val="right" w:leader="dot" w:pos="8306"/>
            </w:tabs>
          </w:pPr>
          <w:r>
            <w:fldChar w:fldCharType="begin"/>
          </w:r>
          <w:r>
            <w:instrText xml:space="preserve"> HYPERLINK \l _Toc32241 </w:instrText>
          </w:r>
          <w:r>
            <w:fldChar w:fldCharType="separate"/>
          </w:r>
          <w:r>
            <w:rPr>
              <w:rFonts w:hint="eastAsia" w:ascii="黑体" w:hAnsi="黑体" w:eastAsia="黑体"/>
              <w:szCs w:val="32"/>
            </w:rPr>
            <w:t>四、财</w:t>
          </w:r>
          <w:r>
            <w:rPr>
              <w:rFonts w:hint="eastAsia" w:ascii="黑体" w:hAnsi="黑体" w:eastAsia="黑体"/>
            </w:rPr>
            <w:t>政拨款收入支出决算总体情况说明</w:t>
          </w:r>
          <w:r>
            <w:tab/>
          </w:r>
          <w:r>
            <w:fldChar w:fldCharType="begin"/>
          </w:r>
          <w:r>
            <w:instrText xml:space="preserve"> PAGEREF _Toc32241 \h </w:instrText>
          </w:r>
          <w:r>
            <w:fldChar w:fldCharType="separate"/>
          </w:r>
          <w:r>
            <w:t>6</w:t>
          </w:r>
          <w:r>
            <w:fldChar w:fldCharType="end"/>
          </w:r>
          <w:r>
            <w:fldChar w:fldCharType="end"/>
          </w:r>
        </w:p>
        <w:p w14:paraId="74128C62">
          <w:pPr>
            <w:pStyle w:val="34"/>
            <w:tabs>
              <w:tab w:val="right" w:leader="dot" w:pos="8306"/>
            </w:tabs>
          </w:pPr>
          <w:r>
            <w:fldChar w:fldCharType="begin"/>
          </w:r>
          <w:r>
            <w:instrText xml:space="preserve"> HYPERLINK \l _Toc30221 </w:instrText>
          </w:r>
          <w:r>
            <w:fldChar w:fldCharType="separate"/>
          </w:r>
          <w:r>
            <w:rPr>
              <w:rFonts w:hint="eastAsia" w:ascii="黑体" w:hAnsi="黑体" w:eastAsia="黑体"/>
              <w:szCs w:val="32"/>
            </w:rPr>
            <w:t>五、一</w:t>
          </w:r>
          <w:r>
            <w:rPr>
              <w:rFonts w:hint="eastAsia" w:ascii="黑体" w:hAnsi="黑体" w:eastAsia="黑体"/>
            </w:rPr>
            <w:t>般公共预算财政拨款支出决算情况说明</w:t>
          </w:r>
          <w:r>
            <w:tab/>
          </w:r>
          <w:r>
            <w:fldChar w:fldCharType="begin"/>
          </w:r>
          <w:r>
            <w:instrText xml:space="preserve"> PAGEREF _Toc30221 \h </w:instrText>
          </w:r>
          <w:r>
            <w:fldChar w:fldCharType="separate"/>
          </w:r>
          <w:r>
            <w:t>6</w:t>
          </w:r>
          <w:r>
            <w:fldChar w:fldCharType="end"/>
          </w:r>
          <w:r>
            <w:fldChar w:fldCharType="end"/>
          </w:r>
        </w:p>
        <w:p w14:paraId="0D06C3FD">
          <w:pPr>
            <w:pStyle w:val="34"/>
            <w:tabs>
              <w:tab w:val="right" w:leader="dot" w:pos="8306"/>
            </w:tabs>
          </w:pPr>
          <w:r>
            <w:fldChar w:fldCharType="begin"/>
          </w:r>
          <w:r>
            <w:instrText xml:space="preserve"> HYPERLINK \l _Toc29403 </w:instrText>
          </w:r>
          <w:r>
            <w:fldChar w:fldCharType="separate"/>
          </w:r>
          <w:r>
            <w:rPr>
              <w:rFonts w:hint="eastAsia" w:ascii="黑体" w:eastAsia="黑体"/>
              <w:szCs w:val="32"/>
            </w:rPr>
            <w:t>六、</w:t>
          </w:r>
          <w:r>
            <w:rPr>
              <w:rFonts w:hint="eastAsia" w:ascii="黑体" w:hAnsi="黑体" w:eastAsia="黑体"/>
              <w:szCs w:val="32"/>
            </w:rPr>
            <w:t>一</w:t>
          </w:r>
          <w:r>
            <w:rPr>
              <w:rFonts w:hint="eastAsia" w:ascii="黑体" w:hAnsi="黑体" w:eastAsia="黑体"/>
            </w:rPr>
            <w:t>般公共预算财政拨款基本支出决算情况说明</w:t>
          </w:r>
          <w:r>
            <w:tab/>
          </w:r>
          <w:r>
            <w:fldChar w:fldCharType="begin"/>
          </w:r>
          <w:r>
            <w:instrText xml:space="preserve"> PAGEREF _Toc29403 \h </w:instrText>
          </w:r>
          <w:r>
            <w:fldChar w:fldCharType="separate"/>
          </w:r>
          <w:r>
            <w:t>9</w:t>
          </w:r>
          <w:r>
            <w:fldChar w:fldCharType="end"/>
          </w:r>
          <w:r>
            <w:fldChar w:fldCharType="end"/>
          </w:r>
        </w:p>
        <w:p w14:paraId="6A2738AC">
          <w:pPr>
            <w:pStyle w:val="34"/>
            <w:tabs>
              <w:tab w:val="right" w:leader="dot" w:pos="8306"/>
            </w:tabs>
          </w:pPr>
          <w:r>
            <w:fldChar w:fldCharType="begin"/>
          </w:r>
          <w:r>
            <w:instrText xml:space="preserve"> HYPERLINK \l _Toc546 </w:instrText>
          </w:r>
          <w:r>
            <w:fldChar w:fldCharType="separate"/>
          </w:r>
          <w:r>
            <w:rPr>
              <w:rFonts w:hint="eastAsia" w:ascii="黑体" w:eastAsia="黑体"/>
              <w:szCs w:val="32"/>
            </w:rPr>
            <w:t>七、</w:t>
          </w:r>
          <w:r>
            <w:rPr>
              <w:rFonts w:hint="eastAsia" w:ascii="黑体" w:hAnsi="黑体" w:eastAsia="黑体"/>
            </w:rPr>
            <w:t>财政拨款“三公”经费支出决算情况说明</w:t>
          </w:r>
          <w:r>
            <w:tab/>
          </w:r>
          <w:r>
            <w:fldChar w:fldCharType="begin"/>
          </w:r>
          <w:r>
            <w:instrText xml:space="preserve"> PAGEREF _Toc546 \h </w:instrText>
          </w:r>
          <w:r>
            <w:fldChar w:fldCharType="separate"/>
          </w:r>
          <w:r>
            <w:t>9</w:t>
          </w:r>
          <w:r>
            <w:fldChar w:fldCharType="end"/>
          </w:r>
          <w:r>
            <w:fldChar w:fldCharType="end"/>
          </w:r>
        </w:p>
        <w:p w14:paraId="5C81A65D">
          <w:pPr>
            <w:pStyle w:val="34"/>
            <w:tabs>
              <w:tab w:val="right" w:leader="dot" w:pos="8306"/>
            </w:tabs>
          </w:pPr>
          <w:r>
            <w:fldChar w:fldCharType="begin"/>
          </w:r>
          <w:r>
            <w:instrText xml:space="preserve"> HYPERLINK \l _Toc3817 </w:instrText>
          </w:r>
          <w:r>
            <w:fldChar w:fldCharType="separate"/>
          </w:r>
          <w:r>
            <w:rPr>
              <w:rFonts w:hint="eastAsia" w:ascii="黑体" w:eastAsia="黑体"/>
              <w:szCs w:val="32"/>
            </w:rPr>
            <w:t>八、</w:t>
          </w:r>
          <w:r>
            <w:rPr>
              <w:rFonts w:hint="eastAsia" w:ascii="黑体" w:hAnsi="黑体" w:eastAsia="黑体"/>
            </w:rPr>
            <w:t>政府性基金预算支出决算情况说明</w:t>
          </w:r>
          <w:r>
            <w:tab/>
          </w:r>
          <w:r>
            <w:fldChar w:fldCharType="begin"/>
          </w:r>
          <w:r>
            <w:instrText xml:space="preserve"> PAGEREF _Toc3817 \h </w:instrText>
          </w:r>
          <w:r>
            <w:fldChar w:fldCharType="separate"/>
          </w:r>
          <w:r>
            <w:t>11</w:t>
          </w:r>
          <w:r>
            <w:fldChar w:fldCharType="end"/>
          </w:r>
          <w:r>
            <w:fldChar w:fldCharType="end"/>
          </w:r>
        </w:p>
        <w:p w14:paraId="3C850295">
          <w:pPr>
            <w:pStyle w:val="34"/>
            <w:tabs>
              <w:tab w:val="right" w:leader="dot" w:pos="8306"/>
            </w:tabs>
          </w:pPr>
          <w:r>
            <w:fldChar w:fldCharType="begin"/>
          </w:r>
          <w:r>
            <w:instrText xml:space="preserve"> HYPERLINK \l _Toc2416 </w:instrText>
          </w:r>
          <w:r>
            <w:fldChar w:fldCharType="separate"/>
          </w:r>
          <w:r>
            <w:rPr>
              <w:rFonts w:hint="eastAsia" w:ascii="黑体" w:hAnsi="黑体" w:eastAsia="黑体"/>
            </w:rPr>
            <w:t>九、 国有资本经营预算支出决算情况说明</w:t>
          </w:r>
          <w:r>
            <w:tab/>
          </w:r>
          <w:r>
            <w:fldChar w:fldCharType="begin"/>
          </w:r>
          <w:r>
            <w:instrText xml:space="preserve"> PAGEREF _Toc2416 \h </w:instrText>
          </w:r>
          <w:r>
            <w:fldChar w:fldCharType="separate"/>
          </w:r>
          <w:r>
            <w:t>11</w:t>
          </w:r>
          <w:r>
            <w:fldChar w:fldCharType="end"/>
          </w:r>
          <w:r>
            <w:fldChar w:fldCharType="end"/>
          </w:r>
        </w:p>
        <w:p w14:paraId="0B0082D0">
          <w:pPr>
            <w:pStyle w:val="34"/>
            <w:tabs>
              <w:tab w:val="right" w:leader="dot" w:pos="8306"/>
            </w:tabs>
          </w:pPr>
          <w:r>
            <w:fldChar w:fldCharType="begin"/>
          </w:r>
          <w:r>
            <w:instrText xml:space="preserve"> HYPERLINK \l _Toc1339 </w:instrText>
          </w:r>
          <w:r>
            <w:fldChar w:fldCharType="separate"/>
          </w:r>
          <w:r>
            <w:rPr>
              <w:rFonts w:hint="eastAsia" w:ascii="黑体" w:hAnsi="黑体" w:eastAsia="黑体"/>
            </w:rPr>
            <w:t>十、 其他重要事项的情况说明</w:t>
          </w:r>
          <w:r>
            <w:tab/>
          </w:r>
          <w:r>
            <w:fldChar w:fldCharType="begin"/>
          </w:r>
          <w:r>
            <w:instrText xml:space="preserve"> PAGEREF _Toc1339 \h </w:instrText>
          </w:r>
          <w:r>
            <w:fldChar w:fldCharType="separate"/>
          </w:r>
          <w:r>
            <w:t>11</w:t>
          </w:r>
          <w:r>
            <w:fldChar w:fldCharType="end"/>
          </w:r>
          <w:r>
            <w:fldChar w:fldCharType="end"/>
          </w:r>
        </w:p>
        <w:p w14:paraId="401438DF">
          <w:pPr>
            <w:pStyle w:val="33"/>
            <w:tabs>
              <w:tab w:val="right" w:leader="dot" w:pos="8306"/>
            </w:tabs>
          </w:pPr>
          <w:r>
            <w:rPr>
              <w:b/>
            </w:rPr>
            <w:fldChar w:fldCharType="begin"/>
          </w:r>
          <w:r>
            <w:rPr>
              <w:b/>
            </w:rPr>
            <w:instrText xml:space="preserve"> HYPERLINK \l _Toc9706 </w:instrText>
          </w:r>
          <w:r>
            <w:rPr>
              <w:b/>
            </w:rPr>
            <w:fldChar w:fldCharType="separate"/>
          </w:r>
          <w:r>
            <w:rPr>
              <w:rFonts w:hint="eastAsia" w:ascii="黑体" w:hAnsi="黑体" w:eastAsia="黑体" w:cs="黑体"/>
              <w:b/>
              <w:szCs w:val="44"/>
            </w:rPr>
            <w:t xml:space="preserve">第三部分 </w:t>
          </w:r>
          <w:r>
            <w:rPr>
              <w:rFonts w:hint="eastAsia" w:ascii="黑体" w:hAnsi="黑体" w:eastAsia="黑体"/>
              <w:b/>
              <w:szCs w:val="44"/>
            </w:rPr>
            <w:t>名</w:t>
          </w:r>
          <w:r>
            <w:rPr>
              <w:rFonts w:hint="eastAsia" w:ascii="黑体" w:hAnsi="黑体" w:eastAsia="黑体"/>
              <w:b/>
            </w:rPr>
            <w:t>词解释</w:t>
          </w:r>
          <w:r>
            <w:rPr>
              <w:b/>
            </w:rPr>
            <w:tab/>
          </w:r>
          <w:r>
            <w:rPr>
              <w:b/>
            </w:rPr>
            <w:fldChar w:fldCharType="begin"/>
          </w:r>
          <w:r>
            <w:rPr>
              <w:b/>
            </w:rPr>
            <w:instrText xml:space="preserve"> PAGEREF _Toc9706 \h </w:instrText>
          </w:r>
          <w:r>
            <w:rPr>
              <w:b/>
            </w:rPr>
            <w:fldChar w:fldCharType="separate"/>
          </w:r>
          <w:r>
            <w:rPr>
              <w:b/>
            </w:rPr>
            <w:t>13</w:t>
          </w:r>
          <w:r>
            <w:rPr>
              <w:b/>
            </w:rPr>
            <w:fldChar w:fldCharType="end"/>
          </w:r>
          <w:r>
            <w:rPr>
              <w:b/>
            </w:rPr>
            <w:fldChar w:fldCharType="end"/>
          </w:r>
        </w:p>
        <w:p w14:paraId="381895B2">
          <w:pPr>
            <w:pStyle w:val="33"/>
            <w:tabs>
              <w:tab w:val="right" w:leader="dot" w:pos="8306"/>
            </w:tabs>
          </w:pPr>
          <w:r>
            <w:rPr>
              <w:b/>
            </w:rPr>
            <w:fldChar w:fldCharType="begin"/>
          </w:r>
          <w:r>
            <w:rPr>
              <w:b/>
            </w:rPr>
            <w:instrText xml:space="preserve"> HYPERLINK \l _Toc27517 </w:instrText>
          </w:r>
          <w:r>
            <w:rPr>
              <w:b/>
            </w:rPr>
            <w:fldChar w:fldCharType="separate"/>
          </w:r>
          <w:r>
            <w:rPr>
              <w:rFonts w:hint="eastAsia" w:ascii="黑体" w:hAnsi="黑体" w:eastAsia="黑体"/>
              <w:b/>
              <w:szCs w:val="44"/>
            </w:rPr>
            <w:t>第</w:t>
          </w:r>
          <w:r>
            <w:rPr>
              <w:rFonts w:hint="eastAsia" w:ascii="黑体" w:hAnsi="黑体" w:eastAsia="黑体"/>
              <w:b/>
            </w:rPr>
            <w:t>四部分 附件</w:t>
          </w:r>
          <w:r>
            <w:rPr>
              <w:b/>
            </w:rPr>
            <w:tab/>
          </w:r>
          <w:r>
            <w:rPr>
              <w:b/>
            </w:rPr>
            <w:fldChar w:fldCharType="begin"/>
          </w:r>
          <w:r>
            <w:rPr>
              <w:b/>
            </w:rPr>
            <w:instrText xml:space="preserve"> PAGEREF _Toc27517 \h </w:instrText>
          </w:r>
          <w:r>
            <w:rPr>
              <w:b/>
            </w:rPr>
            <w:fldChar w:fldCharType="separate"/>
          </w:r>
          <w:r>
            <w:rPr>
              <w:b/>
            </w:rPr>
            <w:t>16</w:t>
          </w:r>
          <w:r>
            <w:rPr>
              <w:b/>
            </w:rPr>
            <w:fldChar w:fldCharType="end"/>
          </w:r>
          <w:r>
            <w:rPr>
              <w:b/>
            </w:rPr>
            <w:fldChar w:fldCharType="end"/>
          </w:r>
        </w:p>
        <w:p w14:paraId="548ED312">
          <w:pPr>
            <w:pStyle w:val="33"/>
            <w:tabs>
              <w:tab w:val="right" w:leader="dot" w:pos="8306"/>
            </w:tabs>
            <w:rPr>
              <w:b/>
            </w:rPr>
          </w:pPr>
          <w:r>
            <w:rPr>
              <w:b/>
            </w:rPr>
            <w:fldChar w:fldCharType="begin"/>
          </w:r>
          <w:r>
            <w:rPr>
              <w:b/>
            </w:rPr>
            <w:instrText xml:space="preserve"> HYPERLINK \l _Toc1451 </w:instrText>
          </w:r>
          <w:r>
            <w:rPr>
              <w:b/>
            </w:rPr>
            <w:fldChar w:fldCharType="separate"/>
          </w:r>
          <w:r>
            <w:rPr>
              <w:rFonts w:hint="eastAsia" w:ascii="黑体" w:hAnsi="黑体" w:eastAsia="黑体"/>
              <w:b/>
              <w:szCs w:val="44"/>
            </w:rPr>
            <w:t>第</w:t>
          </w:r>
          <w:r>
            <w:rPr>
              <w:rFonts w:hint="eastAsia" w:ascii="黑体" w:hAnsi="黑体" w:eastAsia="黑体"/>
              <w:b/>
            </w:rPr>
            <w:t>五部分 附表</w:t>
          </w:r>
          <w:r>
            <w:rPr>
              <w:b/>
            </w:rPr>
            <w:tab/>
          </w:r>
          <w:r>
            <w:rPr>
              <w:b/>
            </w:rPr>
            <w:fldChar w:fldCharType="begin"/>
          </w:r>
          <w:r>
            <w:rPr>
              <w:b/>
            </w:rPr>
            <w:instrText xml:space="preserve"> PAGEREF _Toc1451 \h </w:instrText>
          </w:r>
          <w:r>
            <w:rPr>
              <w:b/>
            </w:rPr>
            <w:fldChar w:fldCharType="separate"/>
          </w:r>
          <w:r>
            <w:rPr>
              <w:b/>
            </w:rPr>
            <w:t>17</w:t>
          </w:r>
          <w:r>
            <w:rPr>
              <w:b/>
            </w:rPr>
            <w:fldChar w:fldCharType="end"/>
          </w:r>
          <w:r>
            <w:rPr>
              <w:b/>
            </w:rPr>
            <w:fldChar w:fldCharType="end"/>
          </w:r>
        </w:p>
        <w:p w14:paraId="1B7BB51C">
          <w:pPr>
            <w:pStyle w:val="34"/>
            <w:tabs>
              <w:tab w:val="right" w:leader="dot" w:pos="8306"/>
            </w:tabs>
          </w:pPr>
          <w:r>
            <w:fldChar w:fldCharType="begin"/>
          </w:r>
          <w:r>
            <w:instrText xml:space="preserve"> HYPERLINK \l _Toc23369 </w:instrText>
          </w:r>
          <w:r>
            <w:fldChar w:fldCharType="separate"/>
          </w:r>
          <w:r>
            <w:rPr>
              <w:rFonts w:hint="eastAsia" w:ascii="仿宋" w:hAnsi="仿宋" w:eastAsia="仿宋"/>
            </w:rPr>
            <w:t>一、收</w:t>
          </w:r>
          <w:r>
            <w:rPr>
              <w:rFonts w:hint="eastAsia" w:ascii="仿宋" w:hAnsi="仿宋" w:eastAsia="仿宋"/>
              <w:bCs w:val="0"/>
            </w:rPr>
            <w:t>入支出决算总表</w:t>
          </w:r>
          <w:r>
            <w:tab/>
          </w:r>
          <w:r>
            <w:fldChar w:fldCharType="begin"/>
          </w:r>
          <w:r>
            <w:instrText xml:space="preserve"> PAGEREF _Toc23369 \h </w:instrText>
          </w:r>
          <w:r>
            <w:fldChar w:fldCharType="separate"/>
          </w:r>
          <w:r>
            <w:t>17</w:t>
          </w:r>
          <w:r>
            <w:fldChar w:fldCharType="end"/>
          </w:r>
          <w:r>
            <w:fldChar w:fldCharType="end"/>
          </w:r>
        </w:p>
        <w:p w14:paraId="3FEE5246">
          <w:pPr>
            <w:pStyle w:val="34"/>
            <w:tabs>
              <w:tab w:val="right" w:leader="dot" w:pos="8306"/>
            </w:tabs>
          </w:pPr>
          <w:r>
            <w:fldChar w:fldCharType="begin"/>
          </w:r>
          <w:r>
            <w:instrText xml:space="preserve"> HYPERLINK \l _Toc21981 </w:instrText>
          </w:r>
          <w:r>
            <w:fldChar w:fldCharType="separate"/>
          </w:r>
          <w:r>
            <w:rPr>
              <w:rFonts w:hint="eastAsia" w:ascii="仿宋" w:hAnsi="仿宋" w:eastAsia="仿宋"/>
            </w:rPr>
            <w:t>二、收</w:t>
          </w:r>
          <w:r>
            <w:rPr>
              <w:rFonts w:hint="eastAsia" w:ascii="仿宋" w:hAnsi="仿宋" w:eastAsia="仿宋"/>
              <w:bCs w:val="0"/>
            </w:rPr>
            <w:t>入决算表</w:t>
          </w:r>
          <w:r>
            <w:tab/>
          </w:r>
          <w:r>
            <w:fldChar w:fldCharType="begin"/>
          </w:r>
          <w:r>
            <w:instrText xml:space="preserve"> PAGEREF _Toc21981 \h </w:instrText>
          </w:r>
          <w:r>
            <w:fldChar w:fldCharType="separate"/>
          </w:r>
          <w:r>
            <w:t>17</w:t>
          </w:r>
          <w:r>
            <w:fldChar w:fldCharType="end"/>
          </w:r>
          <w:r>
            <w:fldChar w:fldCharType="end"/>
          </w:r>
        </w:p>
        <w:p w14:paraId="078F23AC">
          <w:pPr>
            <w:pStyle w:val="34"/>
            <w:tabs>
              <w:tab w:val="right" w:leader="dot" w:pos="8306"/>
            </w:tabs>
          </w:pPr>
          <w:r>
            <w:fldChar w:fldCharType="begin"/>
          </w:r>
          <w:r>
            <w:instrText xml:space="preserve"> HYPERLINK \l _Toc26570 </w:instrText>
          </w:r>
          <w:r>
            <w:fldChar w:fldCharType="separate"/>
          </w:r>
          <w:r>
            <w:rPr>
              <w:rFonts w:hint="eastAsia" w:ascii="仿宋" w:hAnsi="仿宋" w:eastAsia="仿宋"/>
              <w:bCs w:val="0"/>
            </w:rPr>
            <w:t>三、</w:t>
          </w:r>
          <w:r>
            <w:rPr>
              <w:rFonts w:hint="eastAsia" w:ascii="仿宋" w:hAnsi="仿宋" w:eastAsia="仿宋"/>
            </w:rPr>
            <w:t>支</w:t>
          </w:r>
          <w:r>
            <w:rPr>
              <w:rFonts w:hint="eastAsia" w:ascii="仿宋" w:hAnsi="仿宋" w:eastAsia="仿宋"/>
              <w:bCs w:val="0"/>
            </w:rPr>
            <w:t>出决算表</w:t>
          </w:r>
          <w:r>
            <w:tab/>
          </w:r>
          <w:r>
            <w:fldChar w:fldCharType="begin"/>
          </w:r>
          <w:r>
            <w:instrText xml:space="preserve"> PAGEREF _Toc26570 \h </w:instrText>
          </w:r>
          <w:r>
            <w:fldChar w:fldCharType="separate"/>
          </w:r>
          <w:r>
            <w:t>17</w:t>
          </w:r>
          <w:r>
            <w:fldChar w:fldCharType="end"/>
          </w:r>
          <w:r>
            <w:fldChar w:fldCharType="end"/>
          </w:r>
        </w:p>
        <w:p w14:paraId="6839E5D5">
          <w:pPr>
            <w:pStyle w:val="34"/>
            <w:tabs>
              <w:tab w:val="right" w:leader="dot" w:pos="8306"/>
            </w:tabs>
          </w:pPr>
          <w:r>
            <w:fldChar w:fldCharType="begin"/>
          </w:r>
          <w:r>
            <w:instrText xml:space="preserve"> HYPERLINK \l _Toc4403 </w:instrText>
          </w:r>
          <w:r>
            <w:fldChar w:fldCharType="separate"/>
          </w:r>
          <w:r>
            <w:rPr>
              <w:rFonts w:hint="eastAsia" w:ascii="仿宋" w:hAnsi="仿宋" w:eastAsia="仿宋"/>
              <w:bCs w:val="0"/>
            </w:rPr>
            <w:t>四、</w:t>
          </w:r>
          <w:r>
            <w:rPr>
              <w:rFonts w:hint="eastAsia" w:ascii="仿宋" w:hAnsi="仿宋" w:eastAsia="仿宋"/>
            </w:rPr>
            <w:t>财</w:t>
          </w:r>
          <w:r>
            <w:rPr>
              <w:rFonts w:hint="eastAsia" w:ascii="仿宋" w:hAnsi="仿宋" w:eastAsia="仿宋"/>
              <w:bCs w:val="0"/>
            </w:rPr>
            <w:t>政拨款收入支出决算总表</w:t>
          </w:r>
          <w:r>
            <w:tab/>
          </w:r>
          <w:r>
            <w:fldChar w:fldCharType="begin"/>
          </w:r>
          <w:r>
            <w:instrText xml:space="preserve"> PAGEREF _Toc4403 \h </w:instrText>
          </w:r>
          <w:r>
            <w:fldChar w:fldCharType="separate"/>
          </w:r>
          <w:r>
            <w:t>17</w:t>
          </w:r>
          <w:r>
            <w:fldChar w:fldCharType="end"/>
          </w:r>
          <w:r>
            <w:fldChar w:fldCharType="end"/>
          </w:r>
        </w:p>
        <w:p w14:paraId="3C5B054B">
          <w:pPr>
            <w:pStyle w:val="34"/>
            <w:tabs>
              <w:tab w:val="right" w:leader="dot" w:pos="8306"/>
            </w:tabs>
          </w:pPr>
          <w:r>
            <w:fldChar w:fldCharType="begin"/>
          </w:r>
          <w:r>
            <w:instrText xml:space="preserve"> HYPERLINK \l _Toc2781 </w:instrText>
          </w:r>
          <w:r>
            <w:fldChar w:fldCharType="separate"/>
          </w:r>
          <w:r>
            <w:rPr>
              <w:rFonts w:hint="eastAsia" w:ascii="仿宋" w:hAnsi="仿宋" w:eastAsia="仿宋"/>
              <w:bCs w:val="0"/>
            </w:rPr>
            <w:t>五、</w:t>
          </w:r>
          <w:r>
            <w:rPr>
              <w:rFonts w:hint="eastAsia" w:ascii="仿宋" w:hAnsi="仿宋" w:eastAsia="仿宋"/>
            </w:rPr>
            <w:t>财</w:t>
          </w:r>
          <w:r>
            <w:rPr>
              <w:rFonts w:hint="eastAsia" w:ascii="仿宋" w:hAnsi="仿宋" w:eastAsia="仿宋"/>
              <w:bCs w:val="0"/>
            </w:rPr>
            <w:t>政拨款支出决算明细表</w:t>
          </w:r>
          <w:r>
            <w:tab/>
          </w:r>
          <w:r>
            <w:fldChar w:fldCharType="begin"/>
          </w:r>
          <w:r>
            <w:instrText xml:space="preserve"> PAGEREF _Toc2781 \h </w:instrText>
          </w:r>
          <w:r>
            <w:fldChar w:fldCharType="separate"/>
          </w:r>
          <w:r>
            <w:t>17</w:t>
          </w:r>
          <w:r>
            <w:fldChar w:fldCharType="end"/>
          </w:r>
          <w:r>
            <w:fldChar w:fldCharType="end"/>
          </w:r>
        </w:p>
        <w:p w14:paraId="182E4D07">
          <w:pPr>
            <w:pStyle w:val="34"/>
            <w:tabs>
              <w:tab w:val="right" w:leader="dot" w:pos="8306"/>
            </w:tabs>
          </w:pPr>
          <w:r>
            <w:fldChar w:fldCharType="begin"/>
          </w:r>
          <w:r>
            <w:instrText xml:space="preserve"> HYPERLINK \l _Toc16861 </w:instrText>
          </w:r>
          <w:r>
            <w:fldChar w:fldCharType="separate"/>
          </w:r>
          <w:r>
            <w:rPr>
              <w:rFonts w:hint="eastAsia" w:ascii="仿宋" w:hAnsi="仿宋" w:eastAsia="仿宋"/>
              <w:bCs w:val="0"/>
            </w:rPr>
            <w:t>六、</w:t>
          </w:r>
          <w:r>
            <w:rPr>
              <w:rFonts w:hint="eastAsia" w:ascii="仿宋" w:hAnsi="仿宋" w:eastAsia="仿宋"/>
            </w:rPr>
            <w:t>一</w:t>
          </w:r>
          <w:r>
            <w:rPr>
              <w:rFonts w:hint="eastAsia" w:ascii="仿宋" w:hAnsi="仿宋" w:eastAsia="仿宋"/>
              <w:bCs w:val="0"/>
            </w:rPr>
            <w:t>般公共预算财政拨款支出决算表</w:t>
          </w:r>
          <w:r>
            <w:tab/>
          </w:r>
          <w:r>
            <w:fldChar w:fldCharType="begin"/>
          </w:r>
          <w:r>
            <w:instrText xml:space="preserve"> PAGEREF _Toc16861 \h </w:instrText>
          </w:r>
          <w:r>
            <w:fldChar w:fldCharType="separate"/>
          </w:r>
          <w:r>
            <w:t>17</w:t>
          </w:r>
          <w:r>
            <w:fldChar w:fldCharType="end"/>
          </w:r>
          <w:r>
            <w:fldChar w:fldCharType="end"/>
          </w:r>
        </w:p>
        <w:p w14:paraId="27A64A6E">
          <w:pPr>
            <w:pStyle w:val="34"/>
            <w:tabs>
              <w:tab w:val="right" w:leader="dot" w:pos="8306"/>
            </w:tabs>
          </w:pPr>
          <w:r>
            <w:fldChar w:fldCharType="begin"/>
          </w:r>
          <w:r>
            <w:instrText xml:space="preserve"> HYPERLINK \l _Toc24530 </w:instrText>
          </w:r>
          <w:r>
            <w:fldChar w:fldCharType="separate"/>
          </w:r>
          <w:r>
            <w:rPr>
              <w:rFonts w:hint="eastAsia" w:ascii="仿宋" w:hAnsi="仿宋" w:eastAsia="仿宋"/>
              <w:bCs w:val="0"/>
            </w:rPr>
            <w:t>七、</w:t>
          </w:r>
          <w:r>
            <w:rPr>
              <w:rFonts w:hint="eastAsia" w:ascii="仿宋" w:hAnsi="仿宋" w:eastAsia="仿宋"/>
            </w:rPr>
            <w:t>一</w:t>
          </w:r>
          <w:r>
            <w:rPr>
              <w:rFonts w:hint="eastAsia" w:ascii="仿宋" w:hAnsi="仿宋" w:eastAsia="仿宋"/>
              <w:bCs w:val="0"/>
            </w:rPr>
            <w:t>般公共预算财政拨款支出决算明细表</w:t>
          </w:r>
          <w:r>
            <w:tab/>
          </w:r>
          <w:r>
            <w:fldChar w:fldCharType="begin"/>
          </w:r>
          <w:r>
            <w:instrText xml:space="preserve"> PAGEREF _Toc24530 \h </w:instrText>
          </w:r>
          <w:r>
            <w:fldChar w:fldCharType="separate"/>
          </w:r>
          <w:r>
            <w:t>17</w:t>
          </w:r>
          <w:r>
            <w:fldChar w:fldCharType="end"/>
          </w:r>
          <w:r>
            <w:fldChar w:fldCharType="end"/>
          </w:r>
        </w:p>
        <w:p w14:paraId="1F519372">
          <w:pPr>
            <w:pStyle w:val="34"/>
            <w:tabs>
              <w:tab w:val="right" w:leader="dot" w:pos="8306"/>
            </w:tabs>
          </w:pPr>
          <w:r>
            <w:fldChar w:fldCharType="begin"/>
          </w:r>
          <w:r>
            <w:instrText xml:space="preserve"> HYPERLINK \l _Toc28744 </w:instrText>
          </w:r>
          <w:r>
            <w:fldChar w:fldCharType="separate"/>
          </w:r>
          <w:r>
            <w:rPr>
              <w:rFonts w:hint="eastAsia" w:ascii="仿宋" w:hAnsi="仿宋" w:eastAsia="仿宋"/>
              <w:bCs w:val="0"/>
            </w:rPr>
            <w:t>八、</w:t>
          </w:r>
          <w:r>
            <w:rPr>
              <w:rFonts w:hint="eastAsia" w:ascii="仿宋" w:hAnsi="仿宋" w:eastAsia="仿宋"/>
            </w:rPr>
            <w:t>一</w:t>
          </w:r>
          <w:r>
            <w:rPr>
              <w:rFonts w:hint="eastAsia" w:ascii="仿宋" w:hAnsi="仿宋" w:eastAsia="仿宋"/>
              <w:bCs w:val="0"/>
            </w:rPr>
            <w:t>般公共预算财政拨款基本支出决算表</w:t>
          </w:r>
          <w:r>
            <w:tab/>
          </w:r>
          <w:r>
            <w:fldChar w:fldCharType="begin"/>
          </w:r>
          <w:r>
            <w:instrText xml:space="preserve"> PAGEREF _Toc28744 \h </w:instrText>
          </w:r>
          <w:r>
            <w:fldChar w:fldCharType="separate"/>
          </w:r>
          <w:r>
            <w:t>17</w:t>
          </w:r>
          <w:r>
            <w:fldChar w:fldCharType="end"/>
          </w:r>
          <w:r>
            <w:fldChar w:fldCharType="end"/>
          </w:r>
        </w:p>
        <w:p w14:paraId="5EEA7E98">
          <w:pPr>
            <w:pStyle w:val="34"/>
            <w:tabs>
              <w:tab w:val="right" w:leader="dot" w:pos="8306"/>
            </w:tabs>
          </w:pPr>
          <w:r>
            <w:fldChar w:fldCharType="begin"/>
          </w:r>
          <w:r>
            <w:instrText xml:space="preserve"> HYPERLINK \l _Toc9809 </w:instrText>
          </w:r>
          <w:r>
            <w:fldChar w:fldCharType="separate"/>
          </w:r>
          <w:r>
            <w:rPr>
              <w:rFonts w:hint="eastAsia" w:ascii="仿宋" w:hAnsi="仿宋" w:eastAsia="仿宋"/>
              <w:bCs w:val="0"/>
            </w:rPr>
            <w:t>九、</w:t>
          </w:r>
          <w:r>
            <w:rPr>
              <w:rFonts w:hint="eastAsia" w:ascii="仿宋" w:hAnsi="仿宋" w:eastAsia="仿宋"/>
            </w:rPr>
            <w:t>一</w:t>
          </w:r>
          <w:r>
            <w:rPr>
              <w:rFonts w:hint="eastAsia" w:ascii="仿宋" w:hAnsi="仿宋" w:eastAsia="仿宋"/>
              <w:bCs w:val="0"/>
            </w:rPr>
            <w:t>般公共预算财政拨款项目支出决算表</w:t>
          </w:r>
          <w:r>
            <w:tab/>
          </w:r>
          <w:r>
            <w:fldChar w:fldCharType="begin"/>
          </w:r>
          <w:r>
            <w:instrText xml:space="preserve"> PAGEREF _Toc9809 \h </w:instrText>
          </w:r>
          <w:r>
            <w:fldChar w:fldCharType="separate"/>
          </w:r>
          <w:r>
            <w:t>17</w:t>
          </w:r>
          <w:r>
            <w:fldChar w:fldCharType="end"/>
          </w:r>
          <w:r>
            <w:fldChar w:fldCharType="end"/>
          </w:r>
        </w:p>
        <w:p w14:paraId="2DE26C72">
          <w:pPr>
            <w:pStyle w:val="34"/>
            <w:tabs>
              <w:tab w:val="right" w:leader="dot" w:pos="8306"/>
            </w:tabs>
          </w:pPr>
          <w:r>
            <w:fldChar w:fldCharType="begin"/>
          </w:r>
          <w:r>
            <w:instrText xml:space="preserve"> HYPERLINK \l _Toc6820 </w:instrText>
          </w:r>
          <w:r>
            <w:fldChar w:fldCharType="separate"/>
          </w:r>
          <w:r>
            <w:rPr>
              <w:rFonts w:hint="eastAsia" w:ascii="仿宋" w:hAnsi="仿宋" w:eastAsia="仿宋"/>
              <w:bCs w:val="0"/>
            </w:rPr>
            <w:t>十、</w:t>
          </w:r>
          <w:r>
            <w:rPr>
              <w:rFonts w:hint="eastAsia" w:ascii="仿宋" w:hAnsi="仿宋" w:eastAsia="仿宋"/>
            </w:rPr>
            <w:t>政</w:t>
          </w:r>
          <w:r>
            <w:rPr>
              <w:rFonts w:hint="eastAsia" w:ascii="仿宋" w:hAnsi="仿宋" w:eastAsia="仿宋"/>
              <w:bCs w:val="0"/>
            </w:rPr>
            <w:t>府性基金预算财政拨款收入支出决算表</w:t>
          </w:r>
          <w:r>
            <w:tab/>
          </w:r>
          <w:r>
            <w:fldChar w:fldCharType="begin"/>
          </w:r>
          <w:r>
            <w:instrText xml:space="preserve"> PAGEREF _Toc6820 \h </w:instrText>
          </w:r>
          <w:r>
            <w:fldChar w:fldCharType="separate"/>
          </w:r>
          <w:r>
            <w:t>17</w:t>
          </w:r>
          <w:r>
            <w:fldChar w:fldCharType="end"/>
          </w:r>
          <w:r>
            <w:fldChar w:fldCharType="end"/>
          </w:r>
        </w:p>
        <w:p w14:paraId="07084411">
          <w:pPr>
            <w:pStyle w:val="34"/>
            <w:tabs>
              <w:tab w:val="right" w:leader="dot" w:pos="8306"/>
            </w:tabs>
          </w:pPr>
          <w:r>
            <w:fldChar w:fldCharType="begin"/>
          </w:r>
          <w:r>
            <w:instrText xml:space="preserve"> HYPERLINK \l _Toc21586 </w:instrText>
          </w:r>
          <w:r>
            <w:fldChar w:fldCharType="separate"/>
          </w:r>
          <w:r>
            <w:rPr>
              <w:rFonts w:hint="eastAsia" w:ascii="仿宋" w:hAnsi="仿宋" w:eastAsia="仿宋"/>
              <w:bCs w:val="0"/>
            </w:rPr>
            <w:t>十一、</w:t>
          </w:r>
          <w:r>
            <w:rPr>
              <w:rFonts w:hint="eastAsia" w:ascii="仿宋" w:hAnsi="仿宋" w:eastAsia="仿宋"/>
            </w:rPr>
            <w:t>国</w:t>
          </w:r>
          <w:r>
            <w:rPr>
              <w:rFonts w:hint="eastAsia" w:ascii="仿宋" w:hAnsi="仿宋" w:eastAsia="仿宋"/>
              <w:bCs w:val="0"/>
            </w:rPr>
            <w:t>有资本经营预算财政拨款收入支出决算表</w:t>
          </w:r>
          <w:r>
            <w:tab/>
          </w:r>
          <w:r>
            <w:fldChar w:fldCharType="begin"/>
          </w:r>
          <w:r>
            <w:instrText xml:space="preserve"> PAGEREF _Toc21586 \h </w:instrText>
          </w:r>
          <w:r>
            <w:fldChar w:fldCharType="separate"/>
          </w:r>
          <w:r>
            <w:t>17</w:t>
          </w:r>
          <w:r>
            <w:fldChar w:fldCharType="end"/>
          </w:r>
          <w:r>
            <w:fldChar w:fldCharType="end"/>
          </w:r>
        </w:p>
        <w:p w14:paraId="66F7C078">
          <w:pPr>
            <w:pStyle w:val="34"/>
            <w:tabs>
              <w:tab w:val="right" w:leader="dot" w:pos="8306"/>
            </w:tabs>
          </w:pPr>
          <w:r>
            <w:fldChar w:fldCharType="begin"/>
          </w:r>
          <w:r>
            <w:instrText xml:space="preserve"> HYPERLINK \l _Toc5508 </w:instrText>
          </w:r>
          <w:r>
            <w:fldChar w:fldCharType="separate"/>
          </w:r>
          <w:r>
            <w:rPr>
              <w:rFonts w:hint="eastAsia" w:ascii="仿宋" w:hAnsi="仿宋" w:eastAsia="仿宋"/>
              <w:bCs w:val="0"/>
            </w:rPr>
            <w:t>十二、国有资本经营预算财政拨款支出决算表</w:t>
          </w:r>
          <w:r>
            <w:tab/>
          </w:r>
          <w:r>
            <w:fldChar w:fldCharType="begin"/>
          </w:r>
          <w:r>
            <w:instrText xml:space="preserve"> PAGEREF _Toc5508 \h </w:instrText>
          </w:r>
          <w:r>
            <w:fldChar w:fldCharType="separate"/>
          </w:r>
          <w:r>
            <w:t>17</w:t>
          </w:r>
          <w:r>
            <w:fldChar w:fldCharType="end"/>
          </w:r>
          <w:r>
            <w:fldChar w:fldCharType="end"/>
          </w:r>
        </w:p>
        <w:p w14:paraId="6B7E9D49">
          <w:pPr>
            <w:pStyle w:val="34"/>
            <w:tabs>
              <w:tab w:val="right" w:leader="dot" w:pos="8306"/>
            </w:tabs>
          </w:pPr>
          <w:r>
            <w:fldChar w:fldCharType="begin"/>
          </w:r>
          <w:r>
            <w:instrText xml:space="preserve"> HYPERLINK \l _Toc12459 </w:instrText>
          </w:r>
          <w:r>
            <w:fldChar w:fldCharType="separate"/>
          </w:r>
          <w:r>
            <w:rPr>
              <w:rFonts w:hint="eastAsia" w:ascii="仿宋" w:hAnsi="仿宋" w:eastAsia="仿宋"/>
              <w:bCs w:val="0"/>
            </w:rPr>
            <w:t>十三、财政拨款“三公”经费支出决算表</w:t>
          </w:r>
          <w:r>
            <w:tab/>
          </w:r>
          <w:r>
            <w:fldChar w:fldCharType="begin"/>
          </w:r>
          <w:r>
            <w:instrText xml:space="preserve"> PAGEREF _Toc12459 \h </w:instrText>
          </w:r>
          <w:r>
            <w:fldChar w:fldCharType="separate"/>
          </w:r>
          <w:r>
            <w:t>17</w:t>
          </w:r>
          <w:r>
            <w:fldChar w:fldCharType="end"/>
          </w:r>
          <w:r>
            <w:fldChar w:fldCharType="end"/>
          </w:r>
        </w:p>
        <w:p w14:paraId="3772BC23">
          <w:pPr>
            <w:rPr>
              <w:b/>
            </w:rPr>
          </w:pPr>
          <w:r>
            <w:rPr>
              <w:b/>
            </w:rPr>
            <w:fldChar w:fldCharType="end"/>
          </w:r>
        </w:p>
      </w:sdtContent>
    </w:sdt>
    <w:p w14:paraId="4E11A109">
      <w:pPr>
        <w:rPr>
          <w:b/>
        </w:rPr>
      </w:pPr>
    </w:p>
    <w:p w14:paraId="752CFDB0">
      <w:pPr>
        <w:widowControl/>
        <w:adjustRightInd w:val="0"/>
        <w:snapToGrid w:val="0"/>
        <w:spacing w:line="440" w:lineRule="exact"/>
        <w:ind w:firstLine="1320" w:firstLineChars="550"/>
        <w:jc w:val="left"/>
        <w:rPr>
          <w:rFonts w:ascii="仿宋" w:hAnsi="仿宋" w:eastAsia="仿宋"/>
          <w:sz w:val="24"/>
        </w:rPr>
      </w:pPr>
    </w:p>
    <w:p w14:paraId="3F61577E">
      <w:pPr>
        <w:widowControl/>
        <w:spacing w:line="440" w:lineRule="exact"/>
        <w:jc w:val="left"/>
        <w:rPr>
          <w:rFonts w:ascii="仿宋" w:hAnsi="仿宋" w:eastAsia="仿宋"/>
          <w:bCs/>
          <w:kern w:val="44"/>
          <w:sz w:val="24"/>
        </w:rPr>
      </w:pPr>
      <w:bookmarkStart w:id="14" w:name="_Toc15377196"/>
      <w:bookmarkStart w:id="15" w:name="_Toc15396599"/>
      <w:r>
        <w:rPr>
          <w:rFonts w:ascii="仿宋" w:hAnsi="仿宋" w:eastAsia="仿宋"/>
          <w:b/>
          <w:sz w:val="24"/>
        </w:rPr>
        <w:br w:type="page"/>
      </w:r>
    </w:p>
    <w:p w14:paraId="6D3CBC43">
      <w:pPr>
        <w:pStyle w:val="3"/>
        <w:jc w:val="center"/>
        <w:rPr>
          <w:rStyle w:val="27"/>
          <w:rFonts w:ascii="黑体" w:hAnsi="黑体" w:eastAsia="黑体"/>
          <w:b/>
          <w:bCs w:val="0"/>
        </w:rPr>
      </w:pPr>
      <w:bookmarkStart w:id="16" w:name="_Toc552"/>
      <w:r>
        <w:rPr>
          <w:rFonts w:hint="eastAsia" w:ascii="黑体" w:hAnsi="黑体" w:eastAsia="黑体"/>
          <w:b w:val="0"/>
        </w:rPr>
        <w:t>第一部分 单位</w:t>
      </w:r>
      <w:r>
        <w:rPr>
          <w:rStyle w:val="27"/>
          <w:rFonts w:hint="eastAsia" w:ascii="黑体" w:hAnsi="黑体" w:eastAsia="黑体"/>
          <w:b w:val="0"/>
          <w:bCs w:val="0"/>
        </w:rPr>
        <w:t>概况</w:t>
      </w:r>
      <w:bookmarkEnd w:id="14"/>
      <w:bookmarkEnd w:id="15"/>
      <w:bookmarkEnd w:id="16"/>
    </w:p>
    <w:p w14:paraId="54669E74">
      <w:pPr>
        <w:widowControl/>
        <w:jc w:val="left"/>
        <w:rPr>
          <w:rFonts w:ascii="黑体" w:eastAsia="黑体"/>
          <w:sz w:val="32"/>
          <w:szCs w:val="32"/>
        </w:rPr>
      </w:pPr>
    </w:p>
    <w:p w14:paraId="6EFC3A5F">
      <w:pPr>
        <w:pStyle w:val="4"/>
        <w:numPr>
          <w:ilvl w:val="0"/>
          <w:numId w:val="1"/>
        </w:numPr>
        <w:rPr>
          <w:rStyle w:val="28"/>
          <w:rFonts w:ascii="黑体" w:hAnsi="黑体" w:eastAsia="黑体"/>
          <w:b w:val="0"/>
          <w:bCs w:val="0"/>
        </w:rPr>
      </w:pPr>
      <w:bookmarkStart w:id="17" w:name="_Toc3091"/>
      <w:bookmarkStart w:id="18" w:name="_Toc15377197"/>
      <w:bookmarkStart w:id="19" w:name="_Toc15396600"/>
      <w:r>
        <w:rPr>
          <w:rStyle w:val="28"/>
          <w:rFonts w:hint="eastAsia" w:ascii="黑体" w:hAnsi="黑体" w:eastAsia="黑体"/>
          <w:b w:val="0"/>
          <w:bCs w:val="0"/>
        </w:rPr>
        <w:t>主要职责</w:t>
      </w:r>
      <w:bookmarkEnd w:id="17"/>
    </w:p>
    <w:p w14:paraId="5C80338B">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主要职责：是农村公共卫生工作的枢纽，在农村承担政府的卫生行政职能，是农村疾病控制的中心，是农村初级卫生保健的核心，是农村社区卫生服务的指导中心。具有“组织药品市场监管”以公共卫生服务为主，综合提供预防、保健和基本医疗等服务，指导群众改善居住、饮食、饮水和环境卫生条件，引导和帮助农民建立良好的卫生习惯。</w:t>
      </w:r>
    </w:p>
    <w:p w14:paraId="723FBD33">
      <w:pPr>
        <w:pStyle w:val="4"/>
        <w:rPr>
          <w:rFonts w:ascii="黑体" w:hAnsi="黑体" w:eastAsia="黑体"/>
          <w:b w:val="0"/>
        </w:rPr>
      </w:pPr>
      <w:bookmarkStart w:id="20" w:name="_Toc27345"/>
      <w:r>
        <w:rPr>
          <w:rFonts w:hint="eastAsia" w:ascii="黑体" w:hAnsi="黑体" w:eastAsia="黑体"/>
          <w:b w:val="0"/>
        </w:rPr>
        <w:t>二、机构设置</w:t>
      </w:r>
      <w:bookmarkEnd w:id="20"/>
    </w:p>
    <w:bookmarkEnd w:id="18"/>
    <w:bookmarkEnd w:id="19"/>
    <w:p w14:paraId="6D9986A7">
      <w:pPr>
        <w:widowControl/>
        <w:ind w:left="0" w:leftChars="0" w:firstLine="640" w:firstLineChars="200"/>
        <w:jc w:val="left"/>
        <w:rPr>
          <w:rFonts w:ascii="仿宋" w:hAnsi="仿宋" w:eastAsia="仿宋"/>
          <w:kern w:val="0"/>
          <w:sz w:val="32"/>
          <w:szCs w:val="32"/>
        </w:rPr>
      </w:pPr>
      <w:r>
        <w:rPr>
          <w:rFonts w:hint="eastAsia" w:ascii="仿宋" w:hAnsi="仿宋" w:eastAsia="仿宋"/>
          <w:sz w:val="32"/>
          <w:szCs w:val="32"/>
        </w:rPr>
        <w:t>峨边彝族自治县勒乌乡卫生院是峨边卫生健康局下属二级预算单位，属于公益一类事业单位。</w:t>
      </w:r>
      <w:r>
        <w:rPr>
          <w:rFonts w:ascii="仿宋" w:hAnsi="仿宋" w:eastAsia="仿宋"/>
          <w:sz w:val="32"/>
          <w:szCs w:val="32"/>
        </w:rPr>
        <w:br w:type="page"/>
      </w:r>
    </w:p>
    <w:p w14:paraId="5F990B2F">
      <w:pPr>
        <w:pStyle w:val="3"/>
        <w:ind w:right="440"/>
        <w:jc w:val="center"/>
        <w:rPr>
          <w:rStyle w:val="27"/>
          <w:rFonts w:ascii="黑体" w:hAnsi="黑体" w:eastAsia="黑体"/>
          <w:b w:val="0"/>
          <w:bCs/>
        </w:rPr>
      </w:pPr>
      <w:bookmarkStart w:id="21" w:name="_Toc15396602"/>
      <w:bookmarkStart w:id="22" w:name="_Toc9416"/>
      <w:bookmarkStart w:id="23" w:name="_Toc15377204"/>
      <w:r>
        <w:rPr>
          <w:rFonts w:hint="eastAsia" w:ascii="黑体" w:hAnsi="黑体" w:eastAsia="黑体"/>
          <w:b w:val="0"/>
        </w:rPr>
        <w:t>第二部分 2023年度</w:t>
      </w:r>
      <w:r>
        <w:rPr>
          <w:rStyle w:val="27"/>
          <w:rFonts w:hint="eastAsia" w:ascii="黑体" w:hAnsi="黑体" w:eastAsia="黑体"/>
          <w:b w:val="0"/>
          <w:bCs/>
        </w:rPr>
        <w:t>单位决算情况说明</w:t>
      </w:r>
      <w:bookmarkEnd w:id="21"/>
      <w:bookmarkEnd w:id="22"/>
      <w:bookmarkEnd w:id="23"/>
    </w:p>
    <w:p w14:paraId="7689E540"/>
    <w:p w14:paraId="09C80585">
      <w:pPr>
        <w:pStyle w:val="26"/>
        <w:numPr>
          <w:ilvl w:val="0"/>
          <w:numId w:val="2"/>
        </w:numPr>
        <w:spacing w:line="600" w:lineRule="exact"/>
        <w:ind w:firstLineChars="0"/>
        <w:outlineLvl w:val="1"/>
        <w:rPr>
          <w:rStyle w:val="28"/>
          <w:rFonts w:ascii="黑体" w:hAnsi="黑体" w:eastAsia="黑体"/>
          <w:b w:val="0"/>
        </w:rPr>
      </w:pPr>
      <w:bookmarkStart w:id="24" w:name="_Toc15396603"/>
      <w:bookmarkStart w:id="25" w:name="_Toc15377205"/>
      <w:bookmarkStart w:id="26" w:name="_Toc20796"/>
      <w:r>
        <w:rPr>
          <w:rFonts w:hint="eastAsia" w:ascii="黑体" w:hAnsi="黑体" w:eastAsia="黑体"/>
          <w:sz w:val="32"/>
          <w:szCs w:val="32"/>
        </w:rPr>
        <w:t>收</w:t>
      </w:r>
      <w:r>
        <w:rPr>
          <w:rStyle w:val="28"/>
          <w:rFonts w:hint="eastAsia" w:ascii="黑体" w:hAnsi="黑体" w:eastAsia="黑体"/>
          <w:b w:val="0"/>
        </w:rPr>
        <w:t>入支出决算总体情况说明</w:t>
      </w:r>
      <w:bookmarkEnd w:id="24"/>
      <w:bookmarkEnd w:id="25"/>
      <w:bookmarkEnd w:id="26"/>
    </w:p>
    <w:p w14:paraId="5CF529E9">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2023年度收、支总计均为</w:t>
      </w:r>
      <w:r>
        <w:rPr>
          <w:rFonts w:hint="eastAsia" w:ascii="仿宋" w:hAnsi="仿宋" w:eastAsia="仿宋"/>
          <w:b/>
          <w:sz w:val="32"/>
          <w:szCs w:val="32"/>
        </w:rPr>
        <w:t>257.69</w:t>
      </w:r>
      <w:r>
        <w:rPr>
          <w:rFonts w:hint="eastAsia" w:ascii="仿宋" w:hAnsi="仿宋" w:eastAsia="仿宋"/>
          <w:sz w:val="32"/>
          <w:szCs w:val="32"/>
        </w:rPr>
        <w:t>万元。与2022年度相比，收、支总计各增加</w:t>
      </w:r>
      <w:r>
        <w:rPr>
          <w:rFonts w:hint="eastAsia" w:ascii="仿宋" w:hAnsi="仿宋" w:eastAsia="仿宋"/>
          <w:sz w:val="32"/>
          <w:szCs w:val="32"/>
          <w:lang w:val="en-US" w:eastAsia="zh-CN"/>
        </w:rPr>
        <w:t>37.71</w:t>
      </w:r>
      <w:r>
        <w:rPr>
          <w:rFonts w:hint="eastAsia" w:ascii="仿宋" w:hAnsi="仿宋" w:eastAsia="仿宋"/>
          <w:sz w:val="32"/>
          <w:szCs w:val="32"/>
        </w:rPr>
        <w:t>万元，增长</w:t>
      </w:r>
      <w:r>
        <w:rPr>
          <w:rFonts w:hint="eastAsia" w:ascii="仿宋" w:hAnsi="仿宋" w:eastAsia="仿宋"/>
          <w:sz w:val="32"/>
          <w:szCs w:val="32"/>
          <w:lang w:val="en-US" w:eastAsia="zh-CN"/>
        </w:rPr>
        <w:t>17.14</w:t>
      </w:r>
      <w:r>
        <w:rPr>
          <w:rFonts w:ascii="仿宋" w:hAnsi="仿宋" w:eastAsia="仿宋"/>
          <w:sz w:val="32"/>
          <w:szCs w:val="32"/>
        </w:rPr>
        <w:t>%</w:t>
      </w:r>
      <w:r>
        <w:rPr>
          <w:rFonts w:hint="eastAsia" w:ascii="仿宋" w:hAnsi="仿宋" w:eastAsia="仿宋"/>
          <w:sz w:val="32"/>
          <w:szCs w:val="32"/>
        </w:rPr>
        <w:t>。主要变动原因是2023年人员经费和项目经费预算增加。</w:t>
      </w:r>
    </w:p>
    <w:p w14:paraId="2BD427A9">
      <w:pPr>
        <w:pStyle w:val="18"/>
        <w:jc w:val="center"/>
        <w:outlineLvl w:val="9"/>
      </w:pPr>
      <w:r>
        <w:drawing>
          <wp:inline distT="0" distB="0" distL="114300" distR="114300">
            <wp:extent cx="4562475" cy="29051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4562475" cy="2905125"/>
                    </a:xfrm>
                    <a:prstGeom prst="rect">
                      <a:avLst/>
                    </a:prstGeom>
                    <a:noFill/>
                    <a:ln>
                      <a:noFill/>
                    </a:ln>
                  </pic:spPr>
                </pic:pic>
              </a:graphicData>
            </a:graphic>
          </wp:inline>
        </w:drawing>
      </w:r>
    </w:p>
    <w:p w14:paraId="0DBBD752">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14:paraId="6C378705">
      <w:pPr>
        <w:spacing w:line="600" w:lineRule="exact"/>
        <w:ind w:firstLine="640" w:firstLineChars="200"/>
        <w:jc w:val="left"/>
        <w:rPr>
          <w:rFonts w:ascii="仿宋_GB2312" w:eastAsia="仿宋_GB2312"/>
          <w:sz w:val="32"/>
          <w:szCs w:val="32"/>
        </w:rPr>
      </w:pPr>
    </w:p>
    <w:p w14:paraId="7E865A09">
      <w:pPr>
        <w:pStyle w:val="26"/>
        <w:numPr>
          <w:ilvl w:val="0"/>
          <w:numId w:val="2"/>
        </w:numPr>
        <w:spacing w:line="600" w:lineRule="exact"/>
        <w:ind w:firstLineChars="0"/>
        <w:outlineLvl w:val="1"/>
        <w:rPr>
          <w:rStyle w:val="28"/>
          <w:rFonts w:ascii="黑体" w:hAnsi="黑体" w:eastAsia="黑体"/>
          <w:b w:val="0"/>
        </w:rPr>
      </w:pPr>
      <w:bookmarkStart w:id="27" w:name="_Toc15377206"/>
      <w:bookmarkStart w:id="28" w:name="_Toc26118"/>
      <w:bookmarkStart w:id="29" w:name="_Toc15396604"/>
      <w:r>
        <w:rPr>
          <w:rFonts w:hint="eastAsia" w:ascii="黑体" w:hAnsi="黑体" w:eastAsia="黑体"/>
          <w:sz w:val="32"/>
          <w:szCs w:val="32"/>
        </w:rPr>
        <w:t>收</w:t>
      </w:r>
      <w:r>
        <w:rPr>
          <w:rStyle w:val="28"/>
          <w:rFonts w:hint="eastAsia" w:ascii="黑体" w:hAnsi="黑体" w:eastAsia="黑体"/>
          <w:b w:val="0"/>
        </w:rPr>
        <w:t>入决算情况说明</w:t>
      </w:r>
      <w:bookmarkEnd w:id="27"/>
      <w:bookmarkEnd w:id="28"/>
      <w:bookmarkEnd w:id="29"/>
    </w:p>
    <w:p w14:paraId="20C0331B">
      <w:pPr>
        <w:spacing w:line="600" w:lineRule="exact"/>
        <w:ind w:firstLine="640" w:firstLineChars="200"/>
        <w:outlineLvl w:val="1"/>
        <w:rPr>
          <w:rFonts w:ascii="仿宋" w:hAnsi="仿宋" w:eastAsia="仿宋"/>
          <w:b/>
          <w:sz w:val="32"/>
          <w:szCs w:val="32"/>
        </w:rPr>
      </w:pPr>
      <w:bookmarkStart w:id="30" w:name="_Toc7590"/>
      <w:r>
        <w:rPr>
          <w:rFonts w:hint="eastAsia" w:ascii="仿宋" w:hAnsi="仿宋" w:eastAsia="仿宋"/>
          <w:sz w:val="32"/>
          <w:szCs w:val="32"/>
        </w:rPr>
        <w:t>2023年度本年收入合计</w:t>
      </w:r>
      <w:r>
        <w:rPr>
          <w:rFonts w:ascii="仿宋" w:hAnsi="仿宋" w:eastAsia="仿宋"/>
          <w:b/>
          <w:sz w:val="32"/>
          <w:szCs w:val="32"/>
        </w:rPr>
        <w:t>257.69</w:t>
      </w:r>
      <w:r>
        <w:rPr>
          <w:rFonts w:hint="eastAsia" w:ascii="仿宋" w:hAnsi="仿宋" w:eastAsia="仿宋"/>
          <w:sz w:val="32"/>
          <w:szCs w:val="32"/>
        </w:rPr>
        <w:t>万元，其中：一般公共预算财政拨款收入</w:t>
      </w:r>
      <w:r>
        <w:rPr>
          <w:rFonts w:ascii="仿宋" w:hAnsi="仿宋" w:eastAsia="仿宋"/>
          <w:b/>
          <w:sz w:val="32"/>
          <w:szCs w:val="32"/>
        </w:rPr>
        <w:t>189.67</w:t>
      </w:r>
      <w:r>
        <w:rPr>
          <w:rFonts w:hint="eastAsia" w:ascii="仿宋" w:hAnsi="仿宋" w:eastAsia="仿宋"/>
          <w:sz w:val="32"/>
          <w:szCs w:val="32"/>
        </w:rPr>
        <w:t>万元，占</w:t>
      </w:r>
      <w:r>
        <w:rPr>
          <w:rFonts w:ascii="仿宋" w:hAnsi="仿宋" w:eastAsia="仿宋"/>
          <w:b/>
          <w:sz w:val="32"/>
          <w:szCs w:val="32"/>
        </w:rPr>
        <w:t>73.6</w:t>
      </w:r>
      <w:r>
        <w:rPr>
          <w:rFonts w:hint="eastAsia" w:ascii="仿宋" w:hAnsi="仿宋" w:eastAsia="仿宋"/>
          <w:b/>
          <w:sz w:val="32"/>
          <w:szCs w:val="32"/>
          <w:lang w:val="en-US" w:eastAsia="zh-CN"/>
        </w:rPr>
        <w:t>1</w:t>
      </w:r>
      <w:r>
        <w:rPr>
          <w:rFonts w:ascii="仿宋" w:hAnsi="仿宋" w:eastAsia="仿宋"/>
          <w:b/>
          <w:sz w:val="32"/>
          <w:szCs w:val="32"/>
        </w:rPr>
        <w:t>%</w:t>
      </w:r>
      <w:r>
        <w:rPr>
          <w:rFonts w:hint="eastAsia" w:ascii="仿宋" w:hAnsi="仿宋" w:eastAsia="仿宋"/>
          <w:sz w:val="32"/>
          <w:szCs w:val="32"/>
        </w:rPr>
        <w:t>；事业收入</w:t>
      </w:r>
      <w:r>
        <w:rPr>
          <w:rFonts w:ascii="仿宋" w:hAnsi="仿宋" w:eastAsia="仿宋"/>
          <w:b/>
          <w:sz w:val="32"/>
          <w:szCs w:val="32"/>
        </w:rPr>
        <w:t>68.0</w:t>
      </w:r>
      <w:r>
        <w:rPr>
          <w:rFonts w:hint="eastAsia" w:ascii="仿宋" w:hAnsi="仿宋" w:eastAsia="仿宋"/>
          <w:b/>
          <w:sz w:val="32"/>
          <w:szCs w:val="32"/>
          <w:lang w:val="en-US" w:eastAsia="zh-CN"/>
        </w:rPr>
        <w:t>2</w:t>
      </w:r>
      <w:r>
        <w:rPr>
          <w:rFonts w:hint="eastAsia" w:ascii="仿宋" w:hAnsi="仿宋" w:eastAsia="仿宋"/>
          <w:sz w:val="32"/>
          <w:szCs w:val="32"/>
        </w:rPr>
        <w:t>万元，占</w:t>
      </w:r>
      <w:r>
        <w:rPr>
          <w:rFonts w:ascii="仿宋" w:hAnsi="仿宋" w:eastAsia="仿宋"/>
          <w:b/>
          <w:sz w:val="32"/>
          <w:szCs w:val="32"/>
        </w:rPr>
        <w:t>26.39</w:t>
      </w:r>
      <w:r>
        <w:rPr>
          <w:rFonts w:ascii="仿宋" w:hAnsi="仿宋" w:eastAsia="仿宋"/>
          <w:sz w:val="32"/>
          <w:szCs w:val="32"/>
        </w:rPr>
        <w:t>%</w:t>
      </w:r>
      <w:r>
        <w:rPr>
          <w:rFonts w:hint="eastAsia" w:ascii="仿宋" w:hAnsi="仿宋" w:eastAsia="仿宋"/>
          <w:sz w:val="32"/>
          <w:szCs w:val="32"/>
          <w:lang w:eastAsia="zh-CN"/>
        </w:rPr>
        <w:t>。</w:t>
      </w:r>
      <w:bookmarkEnd w:id="30"/>
    </w:p>
    <w:p w14:paraId="2839DFA5">
      <w:pPr>
        <w:spacing w:line="240" w:lineRule="auto"/>
        <w:ind w:firstLine="0" w:firstLineChars="0"/>
        <w:jc w:val="center"/>
        <w:outlineLvl w:val="9"/>
        <w:rPr>
          <w:rFonts w:ascii="仿宋" w:hAnsi="仿宋" w:eastAsia="仿宋"/>
          <w:sz w:val="32"/>
          <w:szCs w:val="32"/>
        </w:rPr>
      </w:pPr>
      <w:r>
        <w:drawing>
          <wp:inline distT="0" distB="0" distL="114300" distR="114300">
            <wp:extent cx="4562475" cy="291465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4562475" cy="2914650"/>
                    </a:xfrm>
                    <a:prstGeom prst="rect">
                      <a:avLst/>
                    </a:prstGeom>
                    <a:noFill/>
                    <a:ln>
                      <a:noFill/>
                    </a:ln>
                  </pic:spPr>
                </pic:pic>
              </a:graphicData>
            </a:graphic>
          </wp:inline>
        </w:drawing>
      </w:r>
    </w:p>
    <w:p w14:paraId="0D600E3D">
      <w:pPr>
        <w:spacing w:line="600" w:lineRule="exact"/>
        <w:ind w:firstLine="640" w:firstLineChars="200"/>
        <w:rPr>
          <w:rFonts w:ascii="仿宋" w:hAnsi="仿宋" w:eastAsia="仿宋"/>
          <w:sz w:val="32"/>
          <w:szCs w:val="32"/>
        </w:rPr>
      </w:pPr>
      <w:r>
        <w:rPr>
          <w:rFonts w:hint="eastAsia" w:ascii="仿宋" w:hAnsi="仿宋" w:eastAsia="仿宋"/>
          <w:sz w:val="32"/>
          <w:szCs w:val="32"/>
        </w:rPr>
        <w:t>（图2：收入决算结构图）（饼状图）</w:t>
      </w:r>
    </w:p>
    <w:p w14:paraId="5627B0E5">
      <w:pPr>
        <w:spacing w:line="600" w:lineRule="exact"/>
        <w:ind w:firstLine="640" w:firstLineChars="200"/>
        <w:rPr>
          <w:rFonts w:ascii="仿宋_GB2312" w:eastAsia="仿宋_GB2312"/>
          <w:sz w:val="32"/>
          <w:szCs w:val="32"/>
        </w:rPr>
      </w:pPr>
    </w:p>
    <w:p w14:paraId="680651AB">
      <w:pPr>
        <w:pStyle w:val="26"/>
        <w:numPr>
          <w:ilvl w:val="0"/>
          <w:numId w:val="2"/>
        </w:numPr>
        <w:spacing w:line="600" w:lineRule="exact"/>
        <w:ind w:firstLineChars="0"/>
        <w:outlineLvl w:val="1"/>
        <w:rPr>
          <w:rStyle w:val="28"/>
          <w:rFonts w:ascii="黑体" w:hAnsi="黑体" w:eastAsia="黑体"/>
          <w:b w:val="0"/>
        </w:rPr>
      </w:pPr>
      <w:bookmarkStart w:id="31" w:name="_Toc15396605"/>
      <w:bookmarkStart w:id="32" w:name="_Toc15377207"/>
      <w:bookmarkStart w:id="33" w:name="_Toc1919"/>
      <w:r>
        <w:rPr>
          <w:rFonts w:hint="eastAsia" w:ascii="黑体" w:hAnsi="黑体" w:eastAsia="黑体"/>
          <w:sz w:val="32"/>
          <w:szCs w:val="32"/>
        </w:rPr>
        <w:t>支</w:t>
      </w:r>
      <w:r>
        <w:rPr>
          <w:rStyle w:val="28"/>
          <w:rFonts w:hint="eastAsia" w:ascii="黑体" w:hAnsi="黑体" w:eastAsia="黑体"/>
          <w:b w:val="0"/>
        </w:rPr>
        <w:t>出决算情况说明</w:t>
      </w:r>
      <w:bookmarkEnd w:id="31"/>
      <w:bookmarkEnd w:id="32"/>
      <w:bookmarkEnd w:id="33"/>
    </w:p>
    <w:p w14:paraId="2EDF8CA9">
      <w:pPr>
        <w:spacing w:line="600" w:lineRule="exact"/>
        <w:ind w:firstLine="640" w:firstLineChars="200"/>
        <w:outlineLvl w:val="1"/>
        <w:rPr>
          <w:rFonts w:ascii="仿宋" w:hAnsi="仿宋" w:eastAsia="仿宋"/>
          <w:sz w:val="32"/>
          <w:szCs w:val="32"/>
        </w:rPr>
      </w:pPr>
      <w:bookmarkStart w:id="34" w:name="_Toc32696"/>
      <w:r>
        <w:rPr>
          <w:rFonts w:hint="eastAsia" w:ascii="仿宋" w:hAnsi="仿宋" w:eastAsia="仿宋"/>
          <w:sz w:val="32"/>
          <w:szCs w:val="32"/>
        </w:rPr>
        <w:t>2023年度本年支出合计</w:t>
      </w:r>
      <w:r>
        <w:rPr>
          <w:rFonts w:ascii="仿宋" w:hAnsi="仿宋" w:eastAsia="仿宋"/>
          <w:b/>
          <w:sz w:val="32"/>
          <w:szCs w:val="32"/>
        </w:rPr>
        <w:t>257.69</w:t>
      </w:r>
      <w:r>
        <w:rPr>
          <w:rFonts w:hint="eastAsia" w:ascii="仿宋" w:hAnsi="仿宋" w:eastAsia="仿宋"/>
          <w:sz w:val="32"/>
          <w:szCs w:val="32"/>
        </w:rPr>
        <w:t>万元，其中：基本支出</w:t>
      </w:r>
      <w:r>
        <w:rPr>
          <w:rFonts w:ascii="仿宋" w:hAnsi="仿宋" w:eastAsia="仿宋"/>
          <w:b/>
          <w:sz w:val="32"/>
          <w:szCs w:val="32"/>
        </w:rPr>
        <w:t>208.19</w:t>
      </w:r>
      <w:r>
        <w:rPr>
          <w:rFonts w:hint="eastAsia" w:ascii="仿宋" w:hAnsi="仿宋" w:eastAsia="仿宋"/>
          <w:sz w:val="32"/>
          <w:szCs w:val="32"/>
        </w:rPr>
        <w:t>万元，占</w:t>
      </w:r>
      <w:r>
        <w:rPr>
          <w:rFonts w:ascii="仿宋" w:hAnsi="仿宋" w:eastAsia="仿宋"/>
          <w:b/>
          <w:sz w:val="32"/>
          <w:szCs w:val="32"/>
        </w:rPr>
        <w:t>80.79</w:t>
      </w:r>
      <w:r>
        <w:rPr>
          <w:rFonts w:ascii="仿宋" w:hAnsi="仿宋" w:eastAsia="仿宋"/>
          <w:sz w:val="32"/>
          <w:szCs w:val="32"/>
        </w:rPr>
        <w:t>%</w:t>
      </w:r>
      <w:r>
        <w:rPr>
          <w:rFonts w:hint="eastAsia" w:ascii="仿宋" w:hAnsi="仿宋" w:eastAsia="仿宋"/>
          <w:sz w:val="32"/>
          <w:szCs w:val="32"/>
        </w:rPr>
        <w:t>；项目支出</w:t>
      </w:r>
      <w:r>
        <w:rPr>
          <w:rFonts w:ascii="仿宋" w:hAnsi="仿宋" w:eastAsia="仿宋"/>
          <w:b/>
          <w:sz w:val="32"/>
          <w:szCs w:val="32"/>
        </w:rPr>
        <w:t>49.</w:t>
      </w:r>
      <w:r>
        <w:rPr>
          <w:rFonts w:hint="eastAsia" w:ascii="仿宋" w:hAnsi="仿宋" w:eastAsia="仿宋"/>
          <w:b/>
          <w:sz w:val="32"/>
          <w:szCs w:val="32"/>
          <w:lang w:val="en-US" w:eastAsia="zh-CN"/>
        </w:rPr>
        <w:t>50</w:t>
      </w:r>
      <w:r>
        <w:rPr>
          <w:rFonts w:hint="eastAsia" w:ascii="仿宋" w:hAnsi="仿宋" w:eastAsia="仿宋"/>
          <w:sz w:val="32"/>
          <w:szCs w:val="32"/>
        </w:rPr>
        <w:t>万元，占</w:t>
      </w:r>
      <w:r>
        <w:rPr>
          <w:rFonts w:ascii="仿宋" w:hAnsi="仿宋" w:eastAsia="仿宋"/>
          <w:b/>
          <w:sz w:val="32"/>
          <w:szCs w:val="32"/>
        </w:rPr>
        <w:t>19.2</w:t>
      </w:r>
      <w:r>
        <w:rPr>
          <w:rFonts w:hint="eastAsia" w:ascii="仿宋" w:hAnsi="仿宋" w:eastAsia="仿宋"/>
          <w:b/>
          <w:sz w:val="32"/>
          <w:szCs w:val="32"/>
          <w:lang w:val="en-US" w:eastAsia="zh-CN"/>
        </w:rPr>
        <w:t>1</w:t>
      </w:r>
      <w:r>
        <w:rPr>
          <w:rFonts w:ascii="仿宋" w:hAnsi="仿宋" w:eastAsia="仿宋"/>
          <w:sz w:val="32"/>
          <w:szCs w:val="32"/>
        </w:rPr>
        <w:t>%</w:t>
      </w:r>
      <w:r>
        <w:rPr>
          <w:rFonts w:hint="eastAsia" w:ascii="仿宋" w:hAnsi="仿宋" w:eastAsia="仿宋"/>
          <w:sz w:val="32"/>
          <w:szCs w:val="32"/>
        </w:rPr>
        <w:t>。</w:t>
      </w:r>
      <w:bookmarkEnd w:id="34"/>
    </w:p>
    <w:p w14:paraId="282127F7">
      <w:pPr>
        <w:spacing w:line="240" w:lineRule="auto"/>
        <w:ind w:firstLine="0"/>
        <w:jc w:val="center"/>
        <w:rPr>
          <w:rFonts w:ascii="仿宋" w:hAnsi="仿宋" w:eastAsia="仿宋"/>
          <w:sz w:val="32"/>
          <w:szCs w:val="32"/>
          <w:shd w:val="pct10" w:color="auto" w:fill="FFFFFF"/>
        </w:rPr>
      </w:pPr>
      <w:r>
        <w:drawing>
          <wp:inline distT="0" distB="0" distL="114300" distR="114300">
            <wp:extent cx="4562475" cy="29051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4562475" cy="2905125"/>
                    </a:xfrm>
                    <a:prstGeom prst="rect">
                      <a:avLst/>
                    </a:prstGeom>
                    <a:noFill/>
                    <a:ln>
                      <a:noFill/>
                    </a:ln>
                  </pic:spPr>
                </pic:pic>
              </a:graphicData>
            </a:graphic>
          </wp:inline>
        </w:drawing>
      </w:r>
    </w:p>
    <w:p w14:paraId="205251B9">
      <w:pPr>
        <w:spacing w:line="600" w:lineRule="exact"/>
        <w:ind w:firstLine="640" w:firstLineChars="200"/>
        <w:rPr>
          <w:rFonts w:ascii="仿宋" w:hAnsi="仿宋" w:eastAsia="仿宋"/>
          <w:sz w:val="32"/>
          <w:szCs w:val="32"/>
        </w:rPr>
      </w:pPr>
      <w:r>
        <w:rPr>
          <w:rFonts w:hint="eastAsia" w:ascii="仿宋" w:hAnsi="仿宋" w:eastAsia="仿宋"/>
          <w:sz w:val="32"/>
          <w:szCs w:val="32"/>
        </w:rPr>
        <w:t>（图3：支出决算结构图）（饼状图）</w:t>
      </w:r>
    </w:p>
    <w:p w14:paraId="474218ED">
      <w:pPr>
        <w:spacing w:line="600" w:lineRule="exact"/>
        <w:ind w:firstLine="640" w:firstLineChars="200"/>
        <w:rPr>
          <w:rFonts w:ascii="仿宋_GB2312" w:eastAsia="仿宋_GB2312"/>
          <w:sz w:val="32"/>
          <w:szCs w:val="32"/>
        </w:rPr>
      </w:pPr>
    </w:p>
    <w:p w14:paraId="1380A47E">
      <w:pPr>
        <w:spacing w:line="600" w:lineRule="exact"/>
        <w:ind w:firstLine="640" w:firstLineChars="200"/>
        <w:outlineLvl w:val="1"/>
        <w:rPr>
          <w:rStyle w:val="28"/>
          <w:rFonts w:ascii="黑体" w:hAnsi="黑体" w:eastAsia="黑体"/>
          <w:b w:val="0"/>
        </w:rPr>
      </w:pPr>
      <w:bookmarkStart w:id="35" w:name="_Toc15396606"/>
      <w:bookmarkStart w:id="36" w:name="_Toc15377208"/>
      <w:bookmarkStart w:id="37" w:name="_Toc32241"/>
      <w:r>
        <w:rPr>
          <w:rFonts w:hint="eastAsia" w:ascii="黑体" w:hAnsi="黑体" w:eastAsia="黑体"/>
          <w:sz w:val="32"/>
          <w:szCs w:val="32"/>
        </w:rPr>
        <w:t>四、财</w:t>
      </w:r>
      <w:r>
        <w:rPr>
          <w:rStyle w:val="28"/>
          <w:rFonts w:hint="eastAsia" w:ascii="黑体" w:hAnsi="黑体" w:eastAsia="黑体"/>
          <w:b w:val="0"/>
        </w:rPr>
        <w:t>政拨款收入支出决算总体情况说明</w:t>
      </w:r>
      <w:bookmarkEnd w:id="35"/>
      <w:bookmarkEnd w:id="36"/>
      <w:bookmarkEnd w:id="37"/>
    </w:p>
    <w:p w14:paraId="0E6D2A92">
      <w:pPr>
        <w:spacing w:line="600" w:lineRule="exact"/>
        <w:ind w:firstLine="640"/>
        <w:rPr>
          <w:rFonts w:ascii="仿宋" w:hAnsi="仿宋" w:eastAsia="仿宋"/>
          <w:b/>
          <w:sz w:val="32"/>
          <w:szCs w:val="32"/>
        </w:rPr>
      </w:pPr>
      <w:r>
        <w:rPr>
          <w:rFonts w:hint="eastAsia" w:ascii="仿宋" w:hAnsi="仿宋" w:eastAsia="仿宋"/>
          <w:sz w:val="32"/>
          <w:szCs w:val="32"/>
        </w:rPr>
        <w:t>2023年度财政拨款收、支总计均为</w:t>
      </w:r>
      <w:r>
        <w:rPr>
          <w:rFonts w:ascii="仿宋" w:hAnsi="仿宋" w:eastAsia="仿宋"/>
          <w:b/>
          <w:sz w:val="32"/>
          <w:szCs w:val="32"/>
        </w:rPr>
        <w:t>189.67</w:t>
      </w:r>
      <w:r>
        <w:rPr>
          <w:rFonts w:hint="eastAsia" w:ascii="仿宋" w:hAnsi="仿宋" w:eastAsia="仿宋"/>
          <w:sz w:val="32"/>
          <w:szCs w:val="32"/>
        </w:rPr>
        <w:t>万元。与2022年度相比，财政拨款收、支总计各增加</w:t>
      </w:r>
      <w:r>
        <w:rPr>
          <w:rFonts w:hint="eastAsia" w:ascii="仿宋" w:hAnsi="仿宋" w:eastAsia="仿宋"/>
          <w:sz w:val="32"/>
          <w:szCs w:val="32"/>
          <w:lang w:val="en-US" w:eastAsia="zh-CN"/>
        </w:rPr>
        <w:t>39.42</w:t>
      </w:r>
      <w:r>
        <w:rPr>
          <w:rFonts w:hint="eastAsia" w:ascii="仿宋" w:hAnsi="仿宋" w:eastAsia="仿宋"/>
          <w:sz w:val="32"/>
          <w:szCs w:val="32"/>
        </w:rPr>
        <w:t>万元，增长</w:t>
      </w:r>
      <w:r>
        <w:rPr>
          <w:rFonts w:hint="eastAsia" w:ascii="仿宋" w:hAnsi="仿宋" w:eastAsia="仿宋"/>
          <w:sz w:val="32"/>
          <w:szCs w:val="32"/>
          <w:lang w:val="en-US" w:eastAsia="zh-CN"/>
        </w:rPr>
        <w:t>26.24</w:t>
      </w:r>
      <w:r>
        <w:rPr>
          <w:rFonts w:ascii="仿宋" w:hAnsi="仿宋" w:eastAsia="仿宋"/>
          <w:sz w:val="32"/>
          <w:szCs w:val="32"/>
        </w:rPr>
        <w:t>%</w:t>
      </w:r>
      <w:r>
        <w:rPr>
          <w:rFonts w:hint="eastAsia" w:ascii="仿宋" w:hAnsi="仿宋" w:eastAsia="仿宋"/>
          <w:sz w:val="32"/>
          <w:szCs w:val="32"/>
        </w:rPr>
        <w:t>。主要变动原因是2023年人员经费和项目经费预算增加</w:t>
      </w:r>
      <w:r>
        <w:rPr>
          <w:rFonts w:hint="eastAsia" w:ascii="仿宋" w:hAnsi="仿宋" w:eastAsia="仿宋"/>
          <w:sz w:val="32"/>
          <w:szCs w:val="32"/>
          <w:lang w:eastAsia="zh-CN"/>
        </w:rPr>
        <w:t>。</w:t>
      </w:r>
    </w:p>
    <w:p w14:paraId="3B087CB4">
      <w:pPr>
        <w:spacing w:line="240" w:lineRule="auto"/>
        <w:jc w:val="center"/>
        <w:rPr>
          <w:rFonts w:ascii="仿宋" w:hAnsi="仿宋" w:eastAsia="仿宋"/>
          <w:sz w:val="32"/>
          <w:szCs w:val="32"/>
        </w:rPr>
      </w:pPr>
      <w:r>
        <w:drawing>
          <wp:inline distT="0" distB="0" distL="114300" distR="114300">
            <wp:extent cx="4562475" cy="2905125"/>
            <wp:effectExtent l="0" t="0" r="952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9"/>
                    <a:stretch>
                      <a:fillRect/>
                    </a:stretch>
                  </pic:blipFill>
                  <pic:spPr>
                    <a:xfrm>
                      <a:off x="0" y="0"/>
                      <a:ext cx="4562475" cy="2905125"/>
                    </a:xfrm>
                    <a:prstGeom prst="rect">
                      <a:avLst/>
                    </a:prstGeom>
                    <a:noFill/>
                    <a:ln>
                      <a:noFill/>
                    </a:ln>
                  </pic:spPr>
                </pic:pic>
              </a:graphicData>
            </a:graphic>
          </wp:inline>
        </w:drawing>
      </w:r>
    </w:p>
    <w:p w14:paraId="039BFD2C">
      <w:pPr>
        <w:spacing w:line="600" w:lineRule="exact"/>
        <w:ind w:firstLine="640" w:firstLineChars="200"/>
        <w:rPr>
          <w:rFonts w:ascii="仿宋" w:hAnsi="仿宋" w:eastAsia="仿宋"/>
          <w:sz w:val="32"/>
          <w:szCs w:val="32"/>
        </w:rPr>
      </w:pPr>
      <w:r>
        <w:rPr>
          <w:rFonts w:hint="eastAsia" w:ascii="仿宋" w:hAnsi="仿宋" w:eastAsia="仿宋"/>
          <w:sz w:val="32"/>
          <w:szCs w:val="32"/>
        </w:rPr>
        <w:t>（图4：财政拨款收、支决算总计变动情况）（柱状图）</w:t>
      </w:r>
    </w:p>
    <w:p w14:paraId="3D0EF8C6">
      <w:pPr>
        <w:spacing w:line="600" w:lineRule="exact"/>
        <w:ind w:firstLine="640"/>
        <w:rPr>
          <w:rFonts w:ascii="仿宋" w:hAnsi="仿宋" w:eastAsia="仿宋"/>
          <w:b/>
          <w:sz w:val="32"/>
          <w:szCs w:val="32"/>
        </w:rPr>
      </w:pPr>
    </w:p>
    <w:p w14:paraId="7A215EDA">
      <w:pPr>
        <w:spacing w:line="600" w:lineRule="exact"/>
        <w:ind w:firstLine="640" w:firstLineChars="200"/>
        <w:outlineLvl w:val="1"/>
        <w:rPr>
          <w:rStyle w:val="28"/>
          <w:rFonts w:ascii="黑体" w:hAnsi="黑体" w:eastAsia="黑体"/>
          <w:b w:val="0"/>
        </w:rPr>
      </w:pPr>
      <w:bookmarkStart w:id="38" w:name="_Toc30221"/>
      <w:bookmarkStart w:id="39" w:name="_Toc15377209"/>
      <w:bookmarkStart w:id="40" w:name="_Toc15396607"/>
      <w:r>
        <w:rPr>
          <w:rFonts w:hint="eastAsia" w:ascii="黑体" w:hAnsi="黑体" w:eastAsia="黑体"/>
          <w:sz w:val="32"/>
          <w:szCs w:val="32"/>
        </w:rPr>
        <w:t>五、</w:t>
      </w:r>
      <w:r>
        <w:rPr>
          <w:rFonts w:hint="eastAsia" w:ascii="黑体" w:hAnsi="黑体" w:eastAsia="黑体"/>
          <w:b/>
          <w:sz w:val="32"/>
          <w:szCs w:val="32"/>
        </w:rPr>
        <w:t>一</w:t>
      </w:r>
      <w:r>
        <w:rPr>
          <w:rStyle w:val="28"/>
          <w:rFonts w:hint="eastAsia" w:ascii="黑体" w:hAnsi="黑体" w:eastAsia="黑体"/>
          <w:b w:val="0"/>
        </w:rPr>
        <w:t>般公共预算财政拨款支出决算情况说明</w:t>
      </w:r>
      <w:bookmarkEnd w:id="38"/>
      <w:bookmarkEnd w:id="39"/>
      <w:bookmarkEnd w:id="40"/>
    </w:p>
    <w:p w14:paraId="67AACE1F">
      <w:pPr>
        <w:spacing w:line="600" w:lineRule="exact"/>
        <w:ind w:firstLine="643" w:firstLineChars="200"/>
        <w:outlineLvl w:val="2"/>
        <w:rPr>
          <w:rFonts w:ascii="仿宋" w:hAnsi="仿宋" w:eastAsia="仿宋"/>
          <w:b/>
          <w:sz w:val="32"/>
          <w:szCs w:val="32"/>
        </w:rPr>
      </w:pPr>
      <w:bookmarkStart w:id="41" w:name="_Toc15377210"/>
      <w:r>
        <w:rPr>
          <w:rFonts w:hint="eastAsia" w:ascii="仿宋" w:hAnsi="仿宋" w:eastAsia="仿宋"/>
          <w:b/>
          <w:sz w:val="32"/>
          <w:szCs w:val="32"/>
        </w:rPr>
        <w:t>（一）一般公共预算财政拨款支出决算总体情况</w:t>
      </w:r>
      <w:bookmarkEnd w:id="41"/>
    </w:p>
    <w:p w14:paraId="0291387A">
      <w:pPr>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rPr>
        <w:t>2023年度一般公共预算财政拨款支出</w:t>
      </w:r>
      <w:r>
        <w:rPr>
          <w:rFonts w:ascii="仿宋" w:hAnsi="仿宋" w:eastAsia="仿宋"/>
          <w:b/>
          <w:sz w:val="32"/>
          <w:szCs w:val="32"/>
        </w:rPr>
        <w:t>189.67</w:t>
      </w:r>
      <w:r>
        <w:rPr>
          <w:rFonts w:hint="eastAsia" w:ascii="仿宋" w:hAnsi="仿宋" w:eastAsia="仿宋"/>
          <w:sz w:val="32"/>
          <w:szCs w:val="32"/>
        </w:rPr>
        <w:t>万元，占本年支出合计的</w:t>
      </w:r>
      <w:r>
        <w:rPr>
          <w:rFonts w:ascii="仿宋" w:hAnsi="仿宋" w:eastAsia="仿宋"/>
          <w:b/>
          <w:sz w:val="32"/>
          <w:szCs w:val="32"/>
        </w:rPr>
        <w:t>73.6</w:t>
      </w:r>
      <w:r>
        <w:rPr>
          <w:rFonts w:ascii="仿宋" w:hAnsi="仿宋" w:eastAsia="仿宋"/>
          <w:sz w:val="32"/>
          <w:szCs w:val="32"/>
        </w:rPr>
        <w:t>%</w:t>
      </w:r>
      <w:r>
        <w:rPr>
          <w:rFonts w:hint="eastAsia" w:ascii="仿宋" w:hAnsi="仿宋" w:eastAsia="仿宋"/>
          <w:sz w:val="32"/>
          <w:szCs w:val="32"/>
        </w:rPr>
        <w:t>。与2022年度相比，一般公共预算财政拨款支出增加</w:t>
      </w:r>
      <w:r>
        <w:rPr>
          <w:rFonts w:hint="eastAsia" w:ascii="仿宋" w:hAnsi="仿宋" w:eastAsia="仿宋"/>
          <w:sz w:val="32"/>
          <w:szCs w:val="32"/>
          <w:lang w:val="en-US" w:eastAsia="zh-CN"/>
        </w:rPr>
        <w:t>39.42</w:t>
      </w:r>
      <w:r>
        <w:rPr>
          <w:rFonts w:hint="eastAsia" w:ascii="仿宋" w:hAnsi="仿宋" w:eastAsia="仿宋"/>
          <w:sz w:val="32"/>
          <w:szCs w:val="32"/>
        </w:rPr>
        <w:t>万元，增长</w:t>
      </w:r>
      <w:r>
        <w:rPr>
          <w:rFonts w:hint="eastAsia" w:ascii="仿宋" w:hAnsi="仿宋" w:eastAsia="仿宋"/>
          <w:sz w:val="32"/>
          <w:szCs w:val="32"/>
          <w:lang w:val="en-US" w:eastAsia="zh-CN"/>
        </w:rPr>
        <w:t>26.24</w:t>
      </w:r>
      <w:r>
        <w:rPr>
          <w:rFonts w:ascii="仿宋" w:hAnsi="仿宋" w:eastAsia="仿宋"/>
          <w:sz w:val="32"/>
          <w:szCs w:val="32"/>
        </w:rPr>
        <w:t>%</w:t>
      </w:r>
      <w:r>
        <w:rPr>
          <w:rFonts w:hint="eastAsia" w:ascii="仿宋" w:hAnsi="仿宋" w:eastAsia="仿宋"/>
          <w:sz w:val="32"/>
          <w:szCs w:val="32"/>
        </w:rPr>
        <w:t>。主要变动原因是2023年人员经费和项目经费预算增加</w:t>
      </w:r>
      <w:r>
        <w:rPr>
          <w:rFonts w:hint="eastAsia" w:ascii="仿宋" w:hAnsi="仿宋" w:eastAsia="仿宋"/>
          <w:sz w:val="32"/>
          <w:szCs w:val="32"/>
          <w:lang w:eastAsia="zh-CN"/>
        </w:rPr>
        <w:t>。</w:t>
      </w:r>
    </w:p>
    <w:p w14:paraId="6730D851">
      <w:pPr>
        <w:spacing w:line="240" w:lineRule="auto"/>
        <w:ind w:firstLine="0" w:firstLineChars="0"/>
        <w:jc w:val="center"/>
        <w:rPr>
          <w:rFonts w:ascii="仿宋" w:hAnsi="仿宋" w:eastAsia="仿宋"/>
          <w:sz w:val="32"/>
          <w:szCs w:val="32"/>
        </w:rPr>
      </w:pPr>
      <w:r>
        <w:drawing>
          <wp:inline distT="0" distB="0" distL="114300" distR="114300">
            <wp:extent cx="4562475" cy="2905125"/>
            <wp:effectExtent l="0" t="0" r="9525"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9"/>
                    <a:stretch>
                      <a:fillRect/>
                    </a:stretch>
                  </pic:blipFill>
                  <pic:spPr>
                    <a:xfrm>
                      <a:off x="0" y="0"/>
                      <a:ext cx="4562475" cy="2905125"/>
                    </a:xfrm>
                    <a:prstGeom prst="rect">
                      <a:avLst/>
                    </a:prstGeom>
                    <a:noFill/>
                    <a:ln>
                      <a:noFill/>
                    </a:ln>
                  </pic:spPr>
                </pic:pic>
              </a:graphicData>
            </a:graphic>
          </wp:inline>
        </w:drawing>
      </w:r>
    </w:p>
    <w:p w14:paraId="4EC3DC6B">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（图5：一般公共预算财政拨款支出决算变动情况）（柱状图）</w:t>
      </w:r>
    </w:p>
    <w:p w14:paraId="326206C2">
      <w:pPr>
        <w:spacing w:line="600" w:lineRule="exact"/>
        <w:ind w:firstLine="643" w:firstLineChars="200"/>
        <w:outlineLvl w:val="2"/>
        <w:rPr>
          <w:rFonts w:ascii="仿宋" w:hAnsi="仿宋" w:eastAsia="仿宋"/>
          <w:b/>
          <w:sz w:val="32"/>
          <w:szCs w:val="32"/>
        </w:rPr>
      </w:pPr>
      <w:bookmarkStart w:id="42" w:name="_Toc15377211"/>
      <w:r>
        <w:rPr>
          <w:rFonts w:hint="eastAsia" w:ascii="仿宋" w:hAnsi="仿宋" w:eastAsia="仿宋"/>
          <w:b/>
          <w:sz w:val="32"/>
          <w:szCs w:val="32"/>
        </w:rPr>
        <w:t>（二）一般公共预算财政拨款支出决算结构情况</w:t>
      </w:r>
      <w:bookmarkEnd w:id="42"/>
    </w:p>
    <w:p w14:paraId="290EF542">
      <w:pPr>
        <w:spacing w:line="600" w:lineRule="exact"/>
        <w:ind w:firstLine="640"/>
        <w:rPr>
          <w:rFonts w:ascii="仿宋" w:hAnsi="仿宋" w:eastAsia="仿宋"/>
          <w:b/>
          <w:sz w:val="32"/>
          <w:szCs w:val="32"/>
        </w:rPr>
      </w:pPr>
      <w:r>
        <w:rPr>
          <w:rFonts w:hint="eastAsia" w:ascii="仿宋" w:hAnsi="仿宋" w:eastAsia="仿宋"/>
          <w:sz w:val="32"/>
          <w:szCs w:val="32"/>
        </w:rPr>
        <w:t>2023年度一般公共预算财政拨款支出</w:t>
      </w:r>
      <w:r>
        <w:rPr>
          <w:rFonts w:ascii="仿宋" w:hAnsi="仿宋" w:eastAsia="仿宋"/>
          <w:b/>
          <w:sz w:val="32"/>
          <w:szCs w:val="32"/>
        </w:rPr>
        <w:t>189.67</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16.05</w:t>
      </w:r>
      <w:r>
        <w:rPr>
          <w:rFonts w:hint="eastAsia" w:ascii="仿宋" w:hAnsi="仿宋" w:eastAsia="仿宋"/>
          <w:sz w:val="32"/>
          <w:szCs w:val="32"/>
        </w:rPr>
        <w:t>万元，占</w:t>
      </w:r>
      <w:r>
        <w:rPr>
          <w:rFonts w:hint="eastAsia" w:ascii="仿宋" w:hAnsi="仿宋" w:eastAsia="仿宋"/>
          <w:sz w:val="32"/>
          <w:szCs w:val="32"/>
          <w:lang w:val="en-US" w:eastAsia="zh-CN"/>
        </w:rPr>
        <w:t>8.46</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162.47</w:t>
      </w:r>
      <w:r>
        <w:rPr>
          <w:rFonts w:hint="eastAsia" w:ascii="仿宋" w:hAnsi="仿宋" w:eastAsia="仿宋"/>
          <w:sz w:val="32"/>
          <w:szCs w:val="32"/>
        </w:rPr>
        <w:t>万元，占</w:t>
      </w:r>
      <w:r>
        <w:rPr>
          <w:rFonts w:hint="eastAsia" w:ascii="仿宋" w:hAnsi="仿宋" w:eastAsia="仿宋"/>
          <w:sz w:val="32"/>
          <w:szCs w:val="32"/>
          <w:lang w:val="en-US" w:eastAsia="zh-CN"/>
        </w:rPr>
        <w:t>85.66</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11.15</w:t>
      </w:r>
      <w:r>
        <w:rPr>
          <w:rFonts w:hint="eastAsia" w:ascii="仿宋" w:hAnsi="仿宋" w:eastAsia="仿宋"/>
          <w:sz w:val="32"/>
          <w:szCs w:val="32"/>
        </w:rPr>
        <w:t>万元，占</w:t>
      </w:r>
      <w:r>
        <w:rPr>
          <w:rFonts w:hint="eastAsia" w:ascii="仿宋" w:hAnsi="仿宋" w:eastAsia="仿宋"/>
          <w:sz w:val="32"/>
          <w:szCs w:val="32"/>
          <w:lang w:val="en-US" w:eastAsia="zh-CN"/>
        </w:rPr>
        <w:t>5.88</w:t>
      </w:r>
      <w:r>
        <w:rPr>
          <w:rFonts w:ascii="仿宋" w:hAnsi="仿宋" w:eastAsia="仿宋"/>
          <w:sz w:val="32"/>
          <w:szCs w:val="32"/>
        </w:rPr>
        <w:t>%</w:t>
      </w:r>
      <w:r>
        <w:rPr>
          <w:rFonts w:hint="eastAsia" w:ascii="仿宋" w:hAnsi="仿宋" w:eastAsia="仿宋"/>
          <w:sz w:val="32"/>
          <w:szCs w:val="32"/>
        </w:rPr>
        <w:t>。</w:t>
      </w:r>
    </w:p>
    <w:p w14:paraId="698C1D24">
      <w:pPr>
        <w:spacing w:line="240" w:lineRule="auto"/>
        <w:ind w:firstLine="0"/>
        <w:jc w:val="center"/>
        <w:rPr>
          <w:rFonts w:ascii="仿宋" w:hAnsi="仿宋" w:eastAsia="仿宋"/>
          <w:sz w:val="32"/>
          <w:szCs w:val="32"/>
        </w:rPr>
      </w:pPr>
      <w:r>
        <w:drawing>
          <wp:inline distT="0" distB="0" distL="114300" distR="114300">
            <wp:extent cx="4552950" cy="29146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0"/>
                    <a:stretch>
                      <a:fillRect/>
                    </a:stretch>
                  </pic:blipFill>
                  <pic:spPr>
                    <a:xfrm>
                      <a:off x="0" y="0"/>
                      <a:ext cx="4552950" cy="2914650"/>
                    </a:xfrm>
                    <a:prstGeom prst="rect">
                      <a:avLst/>
                    </a:prstGeom>
                    <a:noFill/>
                    <a:ln>
                      <a:noFill/>
                    </a:ln>
                  </pic:spPr>
                </pic:pic>
              </a:graphicData>
            </a:graphic>
          </wp:inline>
        </w:drawing>
      </w:r>
    </w:p>
    <w:p w14:paraId="4CE3FD7F">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（图6：一般公共预算财政拨款支出决算结构）（饼状图）</w:t>
      </w:r>
    </w:p>
    <w:p w14:paraId="507BDD73">
      <w:pPr>
        <w:spacing w:line="600" w:lineRule="exact"/>
        <w:ind w:firstLine="640" w:firstLineChars="200"/>
        <w:rPr>
          <w:rFonts w:ascii="仿宋" w:hAnsi="仿宋" w:eastAsia="仿宋"/>
          <w:sz w:val="32"/>
          <w:szCs w:val="32"/>
        </w:rPr>
      </w:pPr>
    </w:p>
    <w:p w14:paraId="1AC705F5">
      <w:pPr>
        <w:spacing w:line="600" w:lineRule="exact"/>
        <w:ind w:firstLine="643" w:firstLineChars="200"/>
        <w:outlineLvl w:val="2"/>
        <w:rPr>
          <w:rFonts w:ascii="仿宋" w:hAnsi="仿宋" w:eastAsia="仿宋"/>
          <w:b/>
          <w:sz w:val="32"/>
          <w:szCs w:val="32"/>
        </w:rPr>
      </w:pPr>
      <w:bookmarkStart w:id="43" w:name="_Toc15377212"/>
      <w:r>
        <w:rPr>
          <w:rFonts w:hint="eastAsia" w:ascii="仿宋" w:hAnsi="仿宋" w:eastAsia="仿宋"/>
          <w:b/>
          <w:sz w:val="32"/>
          <w:szCs w:val="32"/>
        </w:rPr>
        <w:t>（三）一般公共预算财政拨款支出决算具体情况</w:t>
      </w:r>
      <w:bookmarkEnd w:id="43"/>
    </w:p>
    <w:p w14:paraId="68364F84">
      <w:pPr>
        <w:spacing w:line="600" w:lineRule="exact"/>
        <w:ind w:firstLine="643" w:firstLineChars="200"/>
        <w:outlineLvl w:val="1"/>
        <w:rPr>
          <w:rFonts w:ascii="仿宋" w:hAnsi="仿宋" w:eastAsia="仿宋"/>
          <w:sz w:val="32"/>
          <w:szCs w:val="32"/>
        </w:rPr>
      </w:pPr>
      <w:bookmarkStart w:id="44" w:name="_Toc15377213"/>
      <w:bookmarkStart w:id="45" w:name="_Toc15377444"/>
      <w:bookmarkStart w:id="46" w:name="_Toc32532"/>
      <w:bookmarkStart w:id="47" w:name="_Toc15378460"/>
      <w:r>
        <w:rPr>
          <w:rFonts w:hint="eastAsia" w:ascii="仿宋" w:hAnsi="仿宋" w:eastAsia="仿宋"/>
          <w:b/>
          <w:sz w:val="32"/>
          <w:szCs w:val="32"/>
        </w:rPr>
        <w:t>2023年度一般公共预算支出决算数为</w:t>
      </w:r>
      <w:r>
        <w:rPr>
          <w:rFonts w:ascii="仿宋" w:hAnsi="仿宋" w:eastAsia="仿宋"/>
          <w:b/>
          <w:sz w:val="32"/>
          <w:szCs w:val="32"/>
        </w:rPr>
        <w:t>189.67</w:t>
      </w:r>
      <w:r>
        <w:rPr>
          <w:rFonts w:hint="eastAsia" w:ascii="仿宋" w:hAnsi="仿宋" w:eastAsia="仿宋"/>
          <w:b/>
          <w:sz w:val="32"/>
          <w:szCs w:val="32"/>
          <w:lang w:val="en-US" w:eastAsia="zh-CN"/>
        </w:rPr>
        <w:t>万元</w:t>
      </w:r>
      <w:r>
        <w:rPr>
          <w:rFonts w:hint="eastAsia" w:ascii="仿宋" w:hAnsi="仿宋" w:eastAsia="仿宋"/>
          <w:sz w:val="32"/>
          <w:szCs w:val="32"/>
        </w:rPr>
        <w:t>，</w:t>
      </w:r>
      <w:r>
        <w:rPr>
          <w:rStyle w:val="16"/>
          <w:rFonts w:hint="eastAsia" w:ascii="仿宋" w:hAnsi="仿宋" w:eastAsia="仿宋"/>
          <w:bCs/>
          <w:sz w:val="32"/>
          <w:szCs w:val="32"/>
        </w:rPr>
        <w:t>完成预算</w:t>
      </w:r>
      <w:r>
        <w:rPr>
          <w:rStyle w:val="16"/>
          <w:rFonts w:hint="eastAsia" w:ascii="仿宋" w:hAnsi="仿宋" w:eastAsia="仿宋"/>
          <w:bCs/>
          <w:sz w:val="32"/>
          <w:szCs w:val="32"/>
          <w:lang w:val="en-US" w:eastAsia="zh-CN"/>
        </w:rPr>
        <w:t>100</w:t>
      </w:r>
      <w:r>
        <w:rPr>
          <w:rStyle w:val="16"/>
          <w:rFonts w:ascii="仿宋" w:hAnsi="仿宋" w:eastAsia="仿宋"/>
          <w:bCs/>
          <w:sz w:val="32"/>
          <w:szCs w:val="32"/>
        </w:rPr>
        <w:t>%</w:t>
      </w:r>
      <w:r>
        <w:rPr>
          <w:rStyle w:val="16"/>
          <w:rFonts w:hint="eastAsia" w:ascii="仿宋" w:hAnsi="仿宋" w:eastAsia="仿宋"/>
          <w:bCs/>
          <w:sz w:val="32"/>
          <w:szCs w:val="32"/>
        </w:rPr>
        <w:t>。其中：</w:t>
      </w:r>
      <w:bookmarkEnd w:id="44"/>
      <w:bookmarkEnd w:id="45"/>
      <w:bookmarkEnd w:id="46"/>
      <w:bookmarkEnd w:id="47"/>
    </w:p>
    <w:p w14:paraId="20E7E6C1">
      <w:pPr>
        <w:spacing w:beforeLines="0" w:afterLines="0" w:line="576" w:lineRule="exact"/>
        <w:ind w:firstLine="643"/>
        <w:jc w:val="both"/>
        <w:rPr>
          <w:rFonts w:hint="eastAsia" w:ascii="仿宋_GB2312" w:hAnsi="仿宋_GB2312" w:eastAsia="仿宋_GB2312"/>
          <w:color w:val="000000"/>
          <w:kern w:val="2"/>
          <w:sz w:val="32"/>
          <w:szCs w:val="24"/>
          <w:lang w:val="en-US"/>
        </w:rPr>
      </w:pPr>
      <w:r>
        <w:rPr>
          <w:rFonts w:hint="eastAsia" w:ascii="仿宋_GB2312" w:hAnsi="仿宋_GB2312" w:eastAsia="仿宋_GB2312"/>
          <w:b/>
          <w:color w:val="000000"/>
          <w:kern w:val="2"/>
          <w:sz w:val="32"/>
          <w:szCs w:val="24"/>
          <w:lang w:val="en-US"/>
        </w:rPr>
        <w:t xml:space="preserve">1.社会保障和就业（类）行政事业单位养老支出（款）机关事业单位基本养老保险缴费支出（项）: </w:t>
      </w:r>
      <w:r>
        <w:rPr>
          <w:rFonts w:hint="eastAsia" w:ascii="仿宋_GB2312" w:hAnsi="仿宋_GB2312" w:eastAsia="仿宋_GB2312"/>
          <w:color w:val="000000"/>
          <w:kern w:val="2"/>
          <w:sz w:val="32"/>
          <w:szCs w:val="24"/>
          <w:lang w:val="en-US"/>
        </w:rPr>
        <w:t>支出决算为9.</w:t>
      </w:r>
      <w:r>
        <w:rPr>
          <w:rFonts w:hint="eastAsia" w:ascii="仿宋_GB2312" w:hAnsi="仿宋_GB2312" w:eastAsia="仿宋_GB2312"/>
          <w:color w:val="000000"/>
          <w:kern w:val="2"/>
          <w:sz w:val="32"/>
          <w:szCs w:val="24"/>
          <w:lang w:val="en-US" w:eastAsia="zh-CN"/>
        </w:rPr>
        <w:t>61</w:t>
      </w:r>
      <w:r>
        <w:rPr>
          <w:rFonts w:hint="eastAsia" w:ascii="仿宋_GB2312" w:hAnsi="仿宋_GB2312" w:eastAsia="仿宋_GB2312"/>
          <w:color w:val="000000"/>
          <w:kern w:val="2"/>
          <w:sz w:val="32"/>
          <w:szCs w:val="24"/>
          <w:lang w:val="en-US"/>
        </w:rPr>
        <w:t>万元，完成预算100%，决算数与预算数持平。</w:t>
      </w:r>
    </w:p>
    <w:p w14:paraId="5F539B75">
      <w:pPr>
        <w:spacing w:beforeLines="0" w:afterLines="0" w:line="576" w:lineRule="exact"/>
        <w:ind w:firstLine="643"/>
        <w:jc w:val="both"/>
        <w:rPr>
          <w:rFonts w:hint="eastAsia" w:ascii="仿宋_GB2312" w:hAnsi="仿宋_GB2312" w:eastAsia="仿宋_GB2312"/>
          <w:color w:val="000000"/>
          <w:kern w:val="2"/>
          <w:sz w:val="32"/>
          <w:szCs w:val="24"/>
          <w:lang w:val="en-US"/>
        </w:rPr>
      </w:pPr>
      <w:r>
        <w:rPr>
          <w:rFonts w:hint="eastAsia" w:ascii="仿宋_GB2312" w:hAnsi="仿宋_GB2312" w:eastAsia="仿宋_GB2312"/>
          <w:b/>
          <w:color w:val="000000"/>
          <w:kern w:val="2"/>
          <w:sz w:val="32"/>
          <w:szCs w:val="24"/>
          <w:lang w:val="en-US"/>
        </w:rPr>
        <w:t xml:space="preserve">2.社会保障和就业（类）行政事业单位养老支出（款）机关事业单位职业年金缴费支出（项）: </w:t>
      </w:r>
      <w:r>
        <w:rPr>
          <w:rFonts w:hint="eastAsia" w:ascii="仿宋_GB2312" w:hAnsi="仿宋_GB2312" w:eastAsia="仿宋_GB2312"/>
          <w:color w:val="000000"/>
          <w:kern w:val="2"/>
          <w:sz w:val="32"/>
          <w:szCs w:val="24"/>
          <w:lang w:val="en-US"/>
        </w:rPr>
        <w:t>支出决算为4.</w:t>
      </w:r>
      <w:r>
        <w:rPr>
          <w:rFonts w:hint="eastAsia" w:ascii="仿宋_GB2312" w:hAnsi="仿宋_GB2312" w:eastAsia="仿宋_GB2312"/>
          <w:color w:val="000000"/>
          <w:kern w:val="2"/>
          <w:sz w:val="32"/>
          <w:szCs w:val="24"/>
          <w:lang w:val="en-US" w:eastAsia="zh-CN"/>
        </w:rPr>
        <w:t>80</w:t>
      </w:r>
      <w:r>
        <w:rPr>
          <w:rFonts w:hint="eastAsia" w:ascii="仿宋_GB2312" w:hAnsi="仿宋_GB2312" w:eastAsia="仿宋_GB2312"/>
          <w:color w:val="000000"/>
          <w:kern w:val="2"/>
          <w:sz w:val="32"/>
          <w:szCs w:val="24"/>
          <w:lang w:val="en-US"/>
        </w:rPr>
        <w:t>万元，完成预算100%，决算数与预算数持平。</w:t>
      </w:r>
    </w:p>
    <w:p w14:paraId="73881760">
      <w:pPr>
        <w:spacing w:beforeLines="0" w:afterLines="0" w:line="576" w:lineRule="exact"/>
        <w:ind w:firstLine="643"/>
        <w:jc w:val="both"/>
        <w:rPr>
          <w:rFonts w:hint="eastAsia" w:ascii="仿宋_GB2312" w:hAnsi="仿宋_GB2312" w:eastAsia="仿宋_GB2312"/>
          <w:b/>
          <w:color w:val="000000"/>
          <w:kern w:val="2"/>
          <w:sz w:val="32"/>
          <w:szCs w:val="24"/>
          <w:lang w:val="en-US"/>
        </w:rPr>
      </w:pPr>
      <w:r>
        <w:rPr>
          <w:rFonts w:hint="eastAsia" w:ascii="仿宋_GB2312" w:hAnsi="仿宋_GB2312" w:eastAsia="仿宋_GB2312"/>
          <w:b/>
          <w:color w:val="000000"/>
          <w:kern w:val="2"/>
          <w:sz w:val="32"/>
          <w:szCs w:val="24"/>
          <w:lang w:val="en-US"/>
        </w:rPr>
        <w:t xml:space="preserve">3.社会保障和就业（类）其他社会保障和就业支出（款）其他社会保障和就业支出（项）: </w:t>
      </w:r>
      <w:r>
        <w:rPr>
          <w:rFonts w:hint="eastAsia" w:ascii="仿宋_GB2312" w:hAnsi="仿宋_GB2312" w:eastAsia="仿宋_GB2312"/>
          <w:color w:val="000000"/>
          <w:kern w:val="2"/>
          <w:sz w:val="32"/>
          <w:szCs w:val="24"/>
          <w:lang w:val="en-US"/>
        </w:rPr>
        <w:t>支出决算为1.</w:t>
      </w:r>
      <w:r>
        <w:rPr>
          <w:rFonts w:hint="eastAsia" w:ascii="仿宋_GB2312" w:hAnsi="仿宋_GB2312" w:eastAsia="仿宋_GB2312"/>
          <w:color w:val="000000"/>
          <w:kern w:val="2"/>
          <w:sz w:val="32"/>
          <w:szCs w:val="24"/>
          <w:lang w:val="en-US" w:eastAsia="zh-CN"/>
        </w:rPr>
        <w:t>64</w:t>
      </w:r>
      <w:r>
        <w:rPr>
          <w:rFonts w:hint="eastAsia" w:ascii="仿宋_GB2312" w:hAnsi="仿宋_GB2312" w:eastAsia="仿宋_GB2312"/>
          <w:color w:val="000000"/>
          <w:kern w:val="2"/>
          <w:sz w:val="32"/>
          <w:szCs w:val="24"/>
          <w:lang w:val="en-US"/>
        </w:rPr>
        <w:t>万元，完成预算100%，决算数与预算数持平。</w:t>
      </w:r>
    </w:p>
    <w:p w14:paraId="5A55AC5C">
      <w:pPr>
        <w:spacing w:beforeLines="0" w:afterLines="0" w:line="576" w:lineRule="exact"/>
        <w:ind w:firstLine="643"/>
        <w:jc w:val="both"/>
        <w:rPr>
          <w:rFonts w:hint="eastAsia" w:ascii="仿宋_GB2312" w:hAnsi="仿宋_GB2312" w:eastAsia="仿宋_GB2312"/>
          <w:b/>
          <w:color w:val="000000"/>
          <w:kern w:val="2"/>
          <w:sz w:val="32"/>
          <w:szCs w:val="24"/>
          <w:lang w:val="en-US"/>
        </w:rPr>
      </w:pPr>
      <w:r>
        <w:rPr>
          <w:rFonts w:hint="eastAsia" w:ascii="仿宋_GB2312" w:hAnsi="仿宋_GB2312" w:eastAsia="仿宋_GB2312"/>
          <w:b/>
          <w:color w:val="000000"/>
          <w:kern w:val="2"/>
          <w:sz w:val="32"/>
          <w:szCs w:val="24"/>
          <w:lang w:val="en-US" w:eastAsia="zh-CN"/>
        </w:rPr>
        <w:t>4</w:t>
      </w:r>
      <w:r>
        <w:rPr>
          <w:rFonts w:hint="eastAsia" w:ascii="仿宋_GB2312" w:hAnsi="仿宋_GB2312" w:eastAsia="仿宋_GB2312"/>
          <w:b/>
          <w:color w:val="000000"/>
          <w:kern w:val="2"/>
          <w:sz w:val="32"/>
          <w:szCs w:val="24"/>
          <w:lang w:val="en-US"/>
        </w:rPr>
        <w:t>.卫生健康（类）基层医疗卫生机构（款）乡镇卫生院（项）:</w:t>
      </w:r>
      <w:r>
        <w:rPr>
          <w:rFonts w:hint="eastAsia" w:ascii="仿宋_GB2312" w:hAnsi="仿宋_GB2312" w:eastAsia="仿宋_GB2312"/>
          <w:color w:val="000000"/>
          <w:kern w:val="2"/>
          <w:sz w:val="32"/>
          <w:szCs w:val="24"/>
          <w:lang w:val="en-US"/>
        </w:rPr>
        <w:t>支出决算为</w:t>
      </w:r>
      <w:r>
        <w:rPr>
          <w:rFonts w:hint="eastAsia" w:ascii="仿宋_GB2312" w:hAnsi="仿宋_GB2312" w:eastAsia="仿宋_GB2312"/>
          <w:color w:val="000000"/>
          <w:kern w:val="2"/>
          <w:sz w:val="32"/>
          <w:szCs w:val="24"/>
          <w:lang w:val="en-US" w:eastAsia="zh-CN"/>
        </w:rPr>
        <w:t>112.65</w:t>
      </w:r>
      <w:r>
        <w:rPr>
          <w:rFonts w:hint="eastAsia" w:ascii="仿宋_GB2312" w:hAnsi="仿宋_GB2312" w:eastAsia="仿宋_GB2312"/>
          <w:color w:val="000000"/>
          <w:kern w:val="2"/>
          <w:sz w:val="32"/>
          <w:szCs w:val="24"/>
          <w:lang w:val="en-US"/>
        </w:rPr>
        <w:t>万元，完成预算100%，决算数与预算数持平。</w:t>
      </w:r>
    </w:p>
    <w:p w14:paraId="20AAB009">
      <w:pPr>
        <w:spacing w:beforeLines="0" w:afterLines="0" w:line="576" w:lineRule="exact"/>
        <w:ind w:firstLine="643"/>
        <w:jc w:val="both"/>
        <w:rPr>
          <w:rFonts w:hint="eastAsia" w:ascii="仿宋_GB2312" w:hAnsi="仿宋_GB2312" w:eastAsia="仿宋_GB2312"/>
          <w:color w:val="000000"/>
          <w:kern w:val="2"/>
          <w:sz w:val="32"/>
          <w:szCs w:val="24"/>
          <w:lang w:val="en-US"/>
        </w:rPr>
      </w:pPr>
      <w:r>
        <w:rPr>
          <w:rFonts w:hint="eastAsia" w:ascii="仿宋_GB2312" w:hAnsi="仿宋_GB2312" w:eastAsia="仿宋_GB2312"/>
          <w:b/>
          <w:color w:val="000000"/>
          <w:kern w:val="2"/>
          <w:sz w:val="32"/>
          <w:szCs w:val="24"/>
          <w:lang w:val="en-US" w:eastAsia="zh-CN"/>
        </w:rPr>
        <w:t>5</w:t>
      </w:r>
      <w:r>
        <w:rPr>
          <w:rFonts w:hint="eastAsia" w:ascii="仿宋_GB2312" w:hAnsi="仿宋_GB2312" w:eastAsia="仿宋_GB2312"/>
          <w:b/>
          <w:color w:val="000000"/>
          <w:kern w:val="2"/>
          <w:sz w:val="32"/>
          <w:szCs w:val="24"/>
          <w:lang w:val="en-US"/>
        </w:rPr>
        <w:t>.卫生健康（类）基层医疗卫生机构（款）其他基层医疗卫生机构支出（项）:</w:t>
      </w:r>
      <w:r>
        <w:rPr>
          <w:rFonts w:hint="eastAsia" w:ascii="仿宋_GB2312" w:hAnsi="仿宋_GB2312" w:eastAsia="仿宋_GB2312"/>
          <w:color w:val="000000"/>
          <w:kern w:val="2"/>
          <w:sz w:val="32"/>
          <w:szCs w:val="24"/>
          <w:lang w:val="en-US"/>
        </w:rPr>
        <w:t>支出决算为</w:t>
      </w:r>
      <w:r>
        <w:rPr>
          <w:rFonts w:hint="eastAsia" w:ascii="仿宋_GB2312" w:hAnsi="仿宋_GB2312" w:eastAsia="仿宋_GB2312"/>
          <w:color w:val="000000"/>
          <w:kern w:val="2"/>
          <w:sz w:val="32"/>
          <w:szCs w:val="24"/>
          <w:lang w:val="en-US" w:eastAsia="zh-CN"/>
        </w:rPr>
        <w:t>8.68</w:t>
      </w:r>
      <w:r>
        <w:rPr>
          <w:rFonts w:hint="eastAsia" w:ascii="仿宋_GB2312" w:hAnsi="仿宋_GB2312" w:eastAsia="仿宋_GB2312"/>
          <w:color w:val="000000"/>
          <w:kern w:val="2"/>
          <w:sz w:val="32"/>
          <w:szCs w:val="24"/>
          <w:lang w:val="en-US"/>
        </w:rPr>
        <w:t>万元，完成预算100%，决算数与预算数持平。</w:t>
      </w:r>
    </w:p>
    <w:p w14:paraId="1259389E">
      <w:pPr>
        <w:spacing w:beforeLines="0" w:afterLines="0" w:line="576" w:lineRule="exact"/>
        <w:ind w:firstLine="643"/>
        <w:jc w:val="both"/>
        <w:rPr>
          <w:rFonts w:hint="eastAsia" w:ascii="仿宋_GB2312" w:hAnsi="仿宋_GB2312" w:eastAsia="仿宋_GB2312"/>
          <w:color w:val="000000"/>
          <w:kern w:val="2"/>
          <w:sz w:val="32"/>
          <w:szCs w:val="24"/>
          <w:lang w:val="en-US"/>
        </w:rPr>
      </w:pPr>
      <w:r>
        <w:rPr>
          <w:rFonts w:hint="eastAsia" w:ascii="仿宋_GB2312" w:hAnsi="仿宋_GB2312" w:eastAsia="仿宋_GB2312"/>
          <w:b/>
          <w:color w:val="000000"/>
          <w:kern w:val="2"/>
          <w:sz w:val="32"/>
          <w:szCs w:val="24"/>
          <w:lang w:val="en-US" w:eastAsia="zh-CN"/>
        </w:rPr>
        <w:t>6</w:t>
      </w:r>
      <w:r>
        <w:rPr>
          <w:rFonts w:hint="eastAsia" w:ascii="仿宋_GB2312" w:hAnsi="仿宋_GB2312" w:eastAsia="仿宋_GB2312"/>
          <w:b/>
          <w:color w:val="000000"/>
          <w:kern w:val="2"/>
          <w:sz w:val="32"/>
          <w:szCs w:val="24"/>
          <w:lang w:val="en-US"/>
        </w:rPr>
        <w:t>.卫生健康（类）公共卫生（款）基本公共卫生服务（项）:</w:t>
      </w:r>
      <w:r>
        <w:rPr>
          <w:rFonts w:hint="eastAsia" w:ascii="仿宋_GB2312" w:hAnsi="仿宋_GB2312" w:eastAsia="仿宋_GB2312"/>
          <w:color w:val="000000"/>
          <w:kern w:val="2"/>
          <w:sz w:val="32"/>
          <w:szCs w:val="24"/>
          <w:lang w:val="en-US"/>
        </w:rPr>
        <w:t>支出决算为</w:t>
      </w:r>
      <w:r>
        <w:rPr>
          <w:rFonts w:hint="eastAsia" w:ascii="仿宋_GB2312" w:hAnsi="仿宋_GB2312" w:eastAsia="仿宋_GB2312"/>
          <w:color w:val="000000"/>
          <w:kern w:val="2"/>
          <w:sz w:val="32"/>
          <w:szCs w:val="24"/>
          <w:lang w:val="en-US" w:eastAsia="zh-CN"/>
        </w:rPr>
        <w:t>36.34</w:t>
      </w:r>
      <w:r>
        <w:rPr>
          <w:rFonts w:hint="eastAsia" w:ascii="仿宋_GB2312" w:hAnsi="仿宋_GB2312" w:eastAsia="仿宋_GB2312"/>
          <w:color w:val="000000"/>
          <w:kern w:val="2"/>
          <w:sz w:val="32"/>
          <w:szCs w:val="24"/>
          <w:lang w:val="en-US"/>
        </w:rPr>
        <w:t>万元，完成预算100%，决算数与预算数持平。</w:t>
      </w:r>
    </w:p>
    <w:p w14:paraId="09FE2D98">
      <w:pPr>
        <w:spacing w:beforeLines="0" w:afterLines="0" w:line="576" w:lineRule="exact"/>
        <w:ind w:firstLine="643"/>
        <w:jc w:val="both"/>
        <w:rPr>
          <w:rFonts w:hint="eastAsia" w:ascii="仿宋_GB2312" w:hAnsi="仿宋_GB2312" w:eastAsia="仿宋_GB2312"/>
          <w:color w:val="000000"/>
          <w:kern w:val="2"/>
          <w:sz w:val="32"/>
          <w:szCs w:val="24"/>
          <w:lang w:val="en-US"/>
        </w:rPr>
      </w:pPr>
      <w:r>
        <w:rPr>
          <w:rFonts w:hint="eastAsia" w:ascii="仿宋_GB2312" w:hAnsi="仿宋_GB2312" w:eastAsia="仿宋_GB2312"/>
          <w:b/>
          <w:color w:val="000000"/>
          <w:kern w:val="2"/>
          <w:sz w:val="32"/>
          <w:szCs w:val="24"/>
          <w:lang w:val="en-US"/>
        </w:rPr>
        <w:t>7.卫生健康（类）行政事业单位医疗（款）事业单位医疗（项）:</w:t>
      </w:r>
      <w:r>
        <w:rPr>
          <w:rFonts w:hint="eastAsia" w:ascii="仿宋_GB2312" w:hAnsi="仿宋_GB2312" w:eastAsia="仿宋_GB2312"/>
          <w:color w:val="000000"/>
          <w:kern w:val="2"/>
          <w:sz w:val="32"/>
          <w:szCs w:val="24"/>
          <w:lang w:val="en-US"/>
        </w:rPr>
        <w:t>支出决算为4.</w:t>
      </w:r>
      <w:r>
        <w:rPr>
          <w:rFonts w:hint="eastAsia" w:ascii="仿宋_GB2312" w:hAnsi="仿宋_GB2312" w:eastAsia="仿宋_GB2312"/>
          <w:color w:val="000000"/>
          <w:kern w:val="2"/>
          <w:sz w:val="32"/>
          <w:szCs w:val="24"/>
          <w:lang w:val="en-US" w:eastAsia="zh-CN"/>
        </w:rPr>
        <w:t>21</w:t>
      </w:r>
      <w:r>
        <w:rPr>
          <w:rFonts w:hint="eastAsia" w:ascii="仿宋_GB2312" w:hAnsi="仿宋_GB2312" w:eastAsia="仿宋_GB2312"/>
          <w:color w:val="000000"/>
          <w:kern w:val="2"/>
          <w:sz w:val="32"/>
          <w:szCs w:val="24"/>
          <w:lang w:val="en-US"/>
        </w:rPr>
        <w:t>万元，完成预算100%，决算数与预算数持平。</w:t>
      </w:r>
    </w:p>
    <w:p w14:paraId="34E71E41">
      <w:pPr>
        <w:spacing w:beforeLines="0" w:afterLines="0" w:line="576" w:lineRule="exact"/>
        <w:ind w:firstLine="643"/>
        <w:jc w:val="both"/>
        <w:rPr>
          <w:rFonts w:hint="default"/>
          <w:sz w:val="24"/>
          <w:szCs w:val="24"/>
          <w:lang w:val="en-US"/>
        </w:rPr>
      </w:pPr>
      <w:r>
        <w:rPr>
          <w:rFonts w:hint="eastAsia" w:ascii="仿宋_GB2312" w:hAnsi="仿宋_GB2312" w:eastAsia="仿宋_GB2312"/>
          <w:b/>
          <w:color w:val="000000"/>
          <w:kern w:val="2"/>
          <w:sz w:val="32"/>
          <w:szCs w:val="24"/>
          <w:lang w:val="en-US" w:eastAsia="zh-CN"/>
        </w:rPr>
        <w:t>8</w:t>
      </w:r>
      <w:r>
        <w:rPr>
          <w:rFonts w:hint="eastAsia" w:ascii="仿宋_GB2312" w:hAnsi="仿宋_GB2312" w:eastAsia="仿宋_GB2312"/>
          <w:b/>
          <w:color w:val="000000"/>
          <w:kern w:val="2"/>
          <w:sz w:val="32"/>
          <w:szCs w:val="24"/>
          <w:lang w:val="en-US"/>
        </w:rPr>
        <w:t>.卫生健康（类）行政事业单位医疗（款）公务员医疗补助（项）:</w:t>
      </w:r>
      <w:r>
        <w:rPr>
          <w:rFonts w:hint="eastAsia" w:ascii="仿宋_GB2312" w:hAnsi="仿宋_GB2312" w:eastAsia="仿宋_GB2312"/>
          <w:color w:val="000000"/>
          <w:kern w:val="2"/>
          <w:sz w:val="32"/>
          <w:szCs w:val="24"/>
          <w:lang w:val="en-US"/>
        </w:rPr>
        <w:t>支出决算为</w:t>
      </w:r>
      <w:r>
        <w:rPr>
          <w:rFonts w:hint="eastAsia" w:ascii="仿宋_GB2312" w:hAnsi="仿宋_GB2312" w:eastAsia="仿宋_GB2312"/>
          <w:color w:val="000000"/>
          <w:kern w:val="2"/>
          <w:sz w:val="32"/>
          <w:szCs w:val="24"/>
          <w:lang w:val="en-US" w:eastAsia="zh-CN"/>
        </w:rPr>
        <w:t>0.60</w:t>
      </w:r>
      <w:r>
        <w:rPr>
          <w:rFonts w:hint="eastAsia" w:ascii="仿宋_GB2312" w:hAnsi="仿宋_GB2312" w:eastAsia="仿宋_GB2312"/>
          <w:color w:val="000000"/>
          <w:kern w:val="2"/>
          <w:sz w:val="32"/>
          <w:szCs w:val="24"/>
          <w:lang w:val="en-US"/>
        </w:rPr>
        <w:t>万元，完成预算100%，决算数与预算数持平。</w:t>
      </w:r>
    </w:p>
    <w:p w14:paraId="49A4FE80">
      <w:pPr>
        <w:spacing w:beforeLines="0" w:afterLines="0" w:line="576" w:lineRule="exact"/>
        <w:ind w:firstLine="643"/>
        <w:jc w:val="both"/>
        <w:rPr>
          <w:rFonts w:ascii="仿宋" w:hAnsi="仿宋" w:eastAsia="仿宋"/>
          <w:b/>
          <w:sz w:val="32"/>
          <w:szCs w:val="32"/>
        </w:rPr>
      </w:pPr>
      <w:r>
        <w:rPr>
          <w:rFonts w:hint="eastAsia" w:ascii="仿宋_GB2312" w:hAnsi="仿宋_GB2312" w:eastAsia="仿宋_GB2312"/>
          <w:b/>
          <w:color w:val="000000"/>
          <w:kern w:val="2"/>
          <w:sz w:val="32"/>
          <w:szCs w:val="24"/>
          <w:lang w:val="en-US" w:eastAsia="zh-CN"/>
        </w:rPr>
        <w:t>9</w:t>
      </w:r>
      <w:r>
        <w:rPr>
          <w:rFonts w:hint="eastAsia" w:ascii="仿宋_GB2312" w:hAnsi="仿宋_GB2312" w:eastAsia="仿宋_GB2312"/>
          <w:b/>
          <w:color w:val="000000"/>
          <w:kern w:val="2"/>
          <w:sz w:val="32"/>
          <w:szCs w:val="24"/>
          <w:lang w:val="en-US"/>
        </w:rPr>
        <w:t>.住房保障支出（类）住房改革支出（款）住房公积金（项）:</w:t>
      </w:r>
      <w:r>
        <w:rPr>
          <w:rFonts w:hint="eastAsia" w:ascii="仿宋_GB2312" w:hAnsi="仿宋_GB2312" w:eastAsia="仿宋_GB2312"/>
          <w:color w:val="000000"/>
          <w:kern w:val="2"/>
          <w:sz w:val="32"/>
          <w:szCs w:val="24"/>
          <w:lang w:val="en-US"/>
        </w:rPr>
        <w:t>支出决算为1</w:t>
      </w:r>
      <w:r>
        <w:rPr>
          <w:rFonts w:hint="eastAsia" w:ascii="仿宋_GB2312" w:hAnsi="仿宋_GB2312" w:eastAsia="仿宋_GB2312"/>
          <w:color w:val="000000"/>
          <w:kern w:val="2"/>
          <w:sz w:val="32"/>
          <w:szCs w:val="24"/>
          <w:lang w:val="en-US" w:eastAsia="zh-CN"/>
        </w:rPr>
        <w:t>1.15</w:t>
      </w:r>
      <w:r>
        <w:rPr>
          <w:rFonts w:hint="eastAsia" w:ascii="仿宋_GB2312" w:hAnsi="仿宋_GB2312" w:eastAsia="仿宋_GB2312"/>
          <w:color w:val="000000"/>
          <w:kern w:val="2"/>
          <w:sz w:val="32"/>
          <w:szCs w:val="24"/>
          <w:lang w:val="en-US"/>
        </w:rPr>
        <w:t>万元，完成预算100%，决算数与预算数持平</w:t>
      </w:r>
      <w:r>
        <w:rPr>
          <w:rStyle w:val="16"/>
          <w:rFonts w:hint="eastAsia" w:ascii="仿宋" w:hAnsi="仿宋" w:eastAsia="仿宋"/>
          <w:b w:val="0"/>
          <w:bCs/>
          <w:sz w:val="32"/>
          <w:szCs w:val="32"/>
        </w:rPr>
        <w:t>。</w:t>
      </w:r>
    </w:p>
    <w:p w14:paraId="2798472A">
      <w:pPr>
        <w:spacing w:line="600" w:lineRule="exact"/>
        <w:ind w:firstLine="640"/>
        <w:rPr>
          <w:rFonts w:ascii="仿宋" w:hAnsi="仿宋" w:eastAsia="仿宋"/>
          <w:b/>
          <w:sz w:val="32"/>
          <w:szCs w:val="32"/>
        </w:rPr>
      </w:pPr>
    </w:p>
    <w:p w14:paraId="6C27D7C9">
      <w:pPr>
        <w:tabs>
          <w:tab w:val="right" w:pos="8306"/>
        </w:tabs>
        <w:spacing w:line="600" w:lineRule="exact"/>
        <w:ind w:firstLine="640"/>
        <w:outlineLvl w:val="1"/>
        <w:rPr>
          <w:rStyle w:val="28"/>
        </w:rPr>
      </w:pPr>
      <w:bookmarkStart w:id="48" w:name="_Toc15377214"/>
      <w:bookmarkStart w:id="49" w:name="_Toc29403"/>
      <w:bookmarkStart w:id="50"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8"/>
          <w:rFonts w:hint="eastAsia" w:ascii="黑体" w:hAnsi="黑体" w:eastAsia="黑体"/>
          <w:b w:val="0"/>
        </w:rPr>
        <w:t>般公共预算财政拨款基本支出决算情况说明</w:t>
      </w:r>
      <w:bookmarkEnd w:id="48"/>
      <w:bookmarkEnd w:id="49"/>
      <w:bookmarkEnd w:id="50"/>
      <w:r>
        <w:rPr>
          <w:rStyle w:val="28"/>
          <w:rFonts w:ascii="黑体" w:hAnsi="黑体" w:eastAsia="黑体"/>
          <w:b w:val="0"/>
        </w:rPr>
        <w:tab/>
      </w:r>
    </w:p>
    <w:p w14:paraId="62F4315E">
      <w:pPr>
        <w:spacing w:line="600" w:lineRule="exact"/>
        <w:ind w:firstLine="645"/>
        <w:rPr>
          <w:rFonts w:ascii="仿宋" w:hAnsi="仿宋" w:eastAsia="仿宋"/>
          <w:sz w:val="32"/>
          <w:szCs w:val="32"/>
        </w:rPr>
      </w:pPr>
      <w:r>
        <w:rPr>
          <w:rFonts w:hint="eastAsia" w:ascii="仿宋" w:hAnsi="仿宋" w:eastAsia="仿宋"/>
          <w:sz w:val="32"/>
          <w:szCs w:val="32"/>
        </w:rPr>
        <w:t>2023年度一般公共预算财政拨款基本支出</w:t>
      </w:r>
      <w:r>
        <w:rPr>
          <w:rFonts w:ascii="仿宋" w:hAnsi="仿宋" w:eastAsia="仿宋"/>
          <w:b/>
          <w:sz w:val="32"/>
          <w:szCs w:val="32"/>
        </w:rPr>
        <w:t>140.18</w:t>
      </w:r>
      <w:r>
        <w:rPr>
          <w:rFonts w:hint="eastAsia" w:ascii="仿宋" w:hAnsi="仿宋" w:eastAsia="仿宋"/>
          <w:sz w:val="32"/>
          <w:szCs w:val="32"/>
        </w:rPr>
        <w:t>万元，其中：</w:t>
      </w:r>
    </w:p>
    <w:p w14:paraId="2C389728">
      <w:pPr>
        <w:spacing w:line="600" w:lineRule="exact"/>
        <w:ind w:firstLine="645"/>
        <w:rPr>
          <w:rFonts w:ascii="仿宋" w:hAnsi="仿宋" w:eastAsia="仿宋"/>
          <w:sz w:val="32"/>
          <w:szCs w:val="32"/>
        </w:rPr>
      </w:pPr>
      <w:r>
        <w:rPr>
          <w:rFonts w:hint="eastAsia" w:ascii="仿宋" w:hAnsi="仿宋" w:eastAsia="仿宋"/>
          <w:sz w:val="32"/>
          <w:szCs w:val="32"/>
        </w:rPr>
        <w:t>人员经费</w:t>
      </w:r>
      <w:r>
        <w:rPr>
          <w:rFonts w:ascii="仿宋" w:hAnsi="仿宋" w:eastAsia="仿宋"/>
          <w:b/>
          <w:sz w:val="32"/>
          <w:szCs w:val="32"/>
        </w:rPr>
        <w:t>134.57</w:t>
      </w:r>
      <w:r>
        <w:rPr>
          <w:rFonts w:hint="eastAsia" w:ascii="仿宋" w:hAnsi="仿宋" w:eastAsia="仿宋"/>
          <w:sz w:val="32"/>
          <w:szCs w:val="32"/>
        </w:rPr>
        <w:t>万元，主要包括：基本工资、津贴补贴、伙食补助费、绩效工资、机关事业单位基本养老保险缴费、职业年金缴费、职工基本医疗保险缴费、公务员医疗补助缴费、其他社会保障缴费、住房公积金、其他工资福利支出、生活补助等。</w:t>
      </w:r>
      <w:r>
        <w:rPr>
          <w:rFonts w:ascii="仿宋" w:hAnsi="仿宋" w:eastAsia="仿宋"/>
          <w:sz w:val="32"/>
          <w:szCs w:val="32"/>
        </w:rPr>
        <w:br w:type="textWrapping"/>
      </w:r>
      <w:r>
        <w:rPr>
          <w:rFonts w:hint="eastAsia" w:ascii="仿宋" w:hAnsi="仿宋" w:eastAsia="仿宋"/>
          <w:sz w:val="32"/>
          <w:szCs w:val="32"/>
        </w:rPr>
        <w:t>　　公用经费</w:t>
      </w:r>
      <w:r>
        <w:rPr>
          <w:rFonts w:ascii="仿宋" w:hAnsi="仿宋" w:eastAsia="仿宋"/>
          <w:b/>
          <w:sz w:val="32"/>
          <w:szCs w:val="32"/>
        </w:rPr>
        <w:t>5.61</w:t>
      </w:r>
      <w:r>
        <w:rPr>
          <w:rFonts w:hint="eastAsia" w:ascii="仿宋" w:hAnsi="仿宋" w:eastAsia="仿宋"/>
          <w:sz w:val="32"/>
          <w:szCs w:val="32"/>
        </w:rPr>
        <w:t>万元，主要包括：工会经费、福利费、公务用车运行维护费等。</w:t>
      </w:r>
    </w:p>
    <w:p w14:paraId="58623EAC">
      <w:pPr>
        <w:spacing w:line="600" w:lineRule="exact"/>
        <w:ind w:firstLine="640"/>
        <w:rPr>
          <w:rFonts w:ascii="仿宋" w:hAnsi="仿宋" w:eastAsia="仿宋"/>
          <w:b/>
          <w:sz w:val="32"/>
          <w:szCs w:val="32"/>
        </w:rPr>
      </w:pPr>
    </w:p>
    <w:p w14:paraId="211D8C79">
      <w:pPr>
        <w:spacing w:line="600" w:lineRule="exact"/>
        <w:ind w:firstLine="640"/>
        <w:outlineLvl w:val="1"/>
        <w:rPr>
          <w:rStyle w:val="28"/>
          <w:rFonts w:ascii="黑体" w:hAnsi="黑体" w:eastAsia="黑体"/>
          <w:b w:val="0"/>
        </w:rPr>
      </w:pPr>
      <w:bookmarkStart w:id="51" w:name="_Toc15377215"/>
      <w:bookmarkStart w:id="52" w:name="_Toc546"/>
      <w:bookmarkStart w:id="53" w:name="_Toc15396609"/>
      <w:r>
        <w:rPr>
          <w:rFonts w:hint="eastAsia" w:ascii="黑体" w:eastAsia="黑体"/>
          <w:sz w:val="32"/>
          <w:szCs w:val="32"/>
        </w:rPr>
        <w:t>七、</w:t>
      </w:r>
      <w:r>
        <w:rPr>
          <w:rStyle w:val="28"/>
          <w:rFonts w:hint="eastAsia" w:ascii="黑体" w:hAnsi="黑体" w:eastAsia="黑体"/>
          <w:b w:val="0"/>
        </w:rPr>
        <w:t>财政拨款</w:t>
      </w:r>
      <w:r>
        <w:rPr>
          <w:rStyle w:val="28"/>
          <w:rFonts w:hint="eastAsia" w:ascii="黑体" w:hAnsi="黑体" w:eastAsia="黑体"/>
        </w:rPr>
        <w:t>“</w:t>
      </w:r>
      <w:r>
        <w:rPr>
          <w:rStyle w:val="28"/>
          <w:rFonts w:hint="eastAsia" w:ascii="黑体" w:hAnsi="黑体" w:eastAsia="黑体"/>
          <w:b w:val="0"/>
        </w:rPr>
        <w:t>三公”经费支出决算情况说明</w:t>
      </w:r>
      <w:bookmarkEnd w:id="51"/>
      <w:bookmarkEnd w:id="52"/>
      <w:bookmarkEnd w:id="53"/>
    </w:p>
    <w:p w14:paraId="4980C71B">
      <w:pPr>
        <w:spacing w:line="600" w:lineRule="exact"/>
        <w:ind w:firstLine="640"/>
        <w:outlineLvl w:val="2"/>
        <w:rPr>
          <w:rFonts w:ascii="仿宋" w:hAnsi="仿宋" w:eastAsia="仿宋"/>
          <w:b/>
          <w:sz w:val="32"/>
          <w:szCs w:val="32"/>
        </w:rPr>
      </w:pPr>
      <w:bookmarkStart w:id="54" w:name="_Toc15377216"/>
      <w:r>
        <w:rPr>
          <w:rFonts w:hint="eastAsia" w:ascii="仿宋" w:hAnsi="仿宋" w:eastAsia="仿宋"/>
          <w:b/>
          <w:sz w:val="32"/>
          <w:szCs w:val="32"/>
        </w:rPr>
        <w:t>（一）“三公”经费财政拨款支出决算总体情况说明</w:t>
      </w:r>
      <w:bookmarkEnd w:id="54"/>
    </w:p>
    <w:p w14:paraId="4FAFDC1F">
      <w:pPr>
        <w:spacing w:line="600" w:lineRule="exact"/>
        <w:ind w:firstLine="640"/>
        <w:rPr>
          <w:rFonts w:ascii="仿宋" w:hAnsi="仿宋" w:eastAsia="仿宋"/>
          <w:sz w:val="32"/>
          <w:szCs w:val="32"/>
        </w:rPr>
      </w:pPr>
      <w:r>
        <w:rPr>
          <w:rFonts w:hint="eastAsia" w:ascii="仿宋" w:hAnsi="仿宋" w:eastAsia="仿宋"/>
          <w:sz w:val="32"/>
          <w:szCs w:val="32"/>
        </w:rPr>
        <w:t>2023年度“三公”经费财政拨款支出决算为</w:t>
      </w:r>
      <w:r>
        <w:rPr>
          <w:rFonts w:ascii="仿宋" w:hAnsi="仿宋" w:eastAsia="仿宋"/>
          <w:b/>
          <w:sz w:val="32"/>
          <w:szCs w:val="32"/>
        </w:rPr>
        <w:t>3.7</w:t>
      </w:r>
      <w:r>
        <w:rPr>
          <w:rFonts w:hint="eastAsia" w:ascii="仿宋" w:hAnsi="仿宋" w:eastAsia="仿宋"/>
          <w:sz w:val="32"/>
          <w:szCs w:val="32"/>
        </w:rPr>
        <w:t>万元，完成预算</w:t>
      </w:r>
      <w:r>
        <w:rPr>
          <w:rFonts w:ascii="仿宋" w:hAnsi="仿宋" w:eastAsia="仿宋"/>
          <w:b/>
          <w:sz w:val="32"/>
          <w:szCs w:val="32"/>
        </w:rPr>
        <w:t>100</w:t>
      </w:r>
      <w:r>
        <w:rPr>
          <w:rFonts w:ascii="仿宋" w:hAnsi="仿宋" w:eastAsia="仿宋"/>
          <w:sz w:val="32"/>
          <w:szCs w:val="32"/>
        </w:rPr>
        <w:t>%</w:t>
      </w:r>
      <w:r>
        <w:rPr>
          <w:rFonts w:hint="eastAsia" w:ascii="仿宋" w:hAnsi="仿宋" w:eastAsia="仿宋"/>
          <w:sz w:val="32"/>
          <w:szCs w:val="32"/>
        </w:rPr>
        <w:t>，较上年度减少</w:t>
      </w:r>
      <w:r>
        <w:rPr>
          <w:rFonts w:hint="eastAsia" w:ascii="仿宋" w:hAnsi="仿宋" w:eastAsia="仿宋"/>
          <w:sz w:val="32"/>
          <w:szCs w:val="32"/>
          <w:lang w:val="en-US" w:eastAsia="zh-CN"/>
        </w:rPr>
        <w:t>1.30</w:t>
      </w:r>
      <w:r>
        <w:rPr>
          <w:rFonts w:hint="eastAsia" w:ascii="仿宋" w:hAnsi="仿宋" w:eastAsia="仿宋"/>
          <w:sz w:val="32"/>
          <w:szCs w:val="32"/>
        </w:rPr>
        <w:t>万元，下降</w:t>
      </w:r>
      <w:r>
        <w:rPr>
          <w:rFonts w:hint="eastAsia" w:ascii="仿宋" w:hAnsi="仿宋" w:eastAsia="仿宋"/>
          <w:sz w:val="32"/>
          <w:szCs w:val="32"/>
          <w:lang w:val="en-US" w:eastAsia="zh-CN"/>
        </w:rPr>
        <w:t>26.00</w:t>
      </w:r>
      <w:r>
        <w:rPr>
          <w:rFonts w:hint="eastAsia" w:ascii="仿宋" w:hAnsi="仿宋" w:eastAsia="仿宋"/>
          <w:sz w:val="32"/>
          <w:szCs w:val="32"/>
        </w:rPr>
        <w:t>%。决算数与预算数持平的主要原因是</w:t>
      </w:r>
      <w:r>
        <w:rPr>
          <w:rFonts w:hint="eastAsia" w:ascii="仿宋" w:hAnsi="仿宋" w:eastAsia="仿宋"/>
          <w:sz w:val="32"/>
          <w:szCs w:val="32"/>
          <w:lang w:val="en-US" w:eastAsia="zh-CN"/>
        </w:rPr>
        <w:t>合理安排三公经费支出</w:t>
      </w:r>
      <w:r>
        <w:rPr>
          <w:rFonts w:hint="eastAsia" w:ascii="仿宋" w:hAnsi="仿宋" w:eastAsia="仿宋"/>
          <w:sz w:val="32"/>
          <w:szCs w:val="32"/>
        </w:rPr>
        <w:t>。</w:t>
      </w:r>
    </w:p>
    <w:p w14:paraId="45508F84">
      <w:pPr>
        <w:spacing w:line="600" w:lineRule="exact"/>
        <w:ind w:firstLine="640"/>
        <w:outlineLvl w:val="2"/>
        <w:rPr>
          <w:rFonts w:ascii="仿宋" w:hAnsi="仿宋" w:eastAsia="仿宋"/>
          <w:b/>
          <w:sz w:val="32"/>
          <w:szCs w:val="32"/>
        </w:rPr>
      </w:pPr>
      <w:bookmarkStart w:id="55" w:name="_Toc15377217"/>
      <w:r>
        <w:rPr>
          <w:rFonts w:hint="eastAsia" w:ascii="仿宋" w:hAnsi="仿宋" w:eastAsia="仿宋"/>
          <w:b/>
          <w:sz w:val="32"/>
          <w:szCs w:val="32"/>
        </w:rPr>
        <w:t>（二）“三公”经费财政拨款支出决算具体情况说明</w:t>
      </w:r>
      <w:bookmarkEnd w:id="55"/>
    </w:p>
    <w:p w14:paraId="5983727D">
      <w:pPr>
        <w:spacing w:line="600" w:lineRule="exact"/>
        <w:ind w:firstLine="640"/>
        <w:rPr>
          <w:rFonts w:hint="eastAsia" w:ascii="仿宋" w:hAnsi="仿宋" w:eastAsia="仿宋"/>
          <w:sz w:val="32"/>
          <w:szCs w:val="32"/>
        </w:rPr>
      </w:pPr>
      <w:r>
        <w:rPr>
          <w:rFonts w:hint="eastAsia" w:ascii="仿宋" w:hAnsi="仿宋" w:eastAsia="仿宋"/>
          <w:sz w:val="32"/>
          <w:szCs w:val="32"/>
        </w:rPr>
        <w:t>2023年度“三公”经费财政拨款支出决算中，因公出国（境）费支出决算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ascii="仿宋" w:hAnsi="仿宋" w:eastAsia="仿宋"/>
          <w:b/>
          <w:sz w:val="32"/>
          <w:szCs w:val="32"/>
        </w:rPr>
        <w:t>3.7</w:t>
      </w:r>
      <w:r>
        <w:rPr>
          <w:rFonts w:hint="eastAsia" w:ascii="仿宋" w:hAnsi="仿宋" w:eastAsia="仿宋"/>
          <w:sz w:val="32"/>
          <w:szCs w:val="32"/>
        </w:rPr>
        <w:t>万元，占</w:t>
      </w:r>
      <w:r>
        <w:rPr>
          <w:rFonts w:ascii="仿宋" w:hAnsi="仿宋" w:eastAsia="仿宋"/>
          <w:b/>
          <w:sz w:val="32"/>
          <w:szCs w:val="32"/>
        </w:rPr>
        <w:t>100</w:t>
      </w:r>
      <w:r>
        <w:rPr>
          <w:rFonts w:ascii="仿宋" w:hAnsi="仿宋" w:eastAsia="仿宋"/>
          <w:sz w:val="32"/>
          <w:szCs w:val="32"/>
        </w:rPr>
        <w:t>%</w:t>
      </w:r>
      <w:r>
        <w:rPr>
          <w:rFonts w:hint="eastAsia" w:ascii="仿宋" w:hAnsi="仿宋" w:eastAsia="仿宋"/>
          <w:sz w:val="32"/>
          <w:szCs w:val="32"/>
        </w:rPr>
        <w:t>；公务接待费支出决算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。具体情况如下：</w:t>
      </w:r>
    </w:p>
    <w:p w14:paraId="20BEAB02">
      <w:pPr>
        <w:pStyle w:val="2"/>
        <w:jc w:val="center"/>
      </w:pPr>
      <w:r>
        <w:drawing>
          <wp:inline distT="0" distB="0" distL="114300" distR="114300">
            <wp:extent cx="4552950" cy="2905125"/>
            <wp:effectExtent l="0" t="0" r="0"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1"/>
                    <a:stretch>
                      <a:fillRect/>
                    </a:stretch>
                  </pic:blipFill>
                  <pic:spPr>
                    <a:xfrm>
                      <a:off x="0" y="0"/>
                      <a:ext cx="4552950" cy="2905125"/>
                    </a:xfrm>
                    <a:prstGeom prst="rect">
                      <a:avLst/>
                    </a:prstGeom>
                    <a:noFill/>
                    <a:ln>
                      <a:noFill/>
                    </a:ln>
                  </pic:spPr>
                </pic:pic>
              </a:graphicData>
            </a:graphic>
          </wp:inline>
        </w:drawing>
      </w:r>
    </w:p>
    <w:p w14:paraId="22EA9F3A">
      <w:pPr>
        <w:spacing w:line="600" w:lineRule="exact"/>
        <w:ind w:firstLine="640"/>
        <w:rPr>
          <w:rFonts w:ascii="仿宋" w:hAnsi="仿宋" w:eastAsia="仿宋"/>
          <w:sz w:val="32"/>
          <w:szCs w:val="32"/>
        </w:rPr>
      </w:pPr>
      <w:r>
        <w:rPr>
          <w:rFonts w:hint="eastAsia" w:ascii="仿宋" w:hAnsi="仿宋" w:eastAsia="仿宋"/>
          <w:sz w:val="32"/>
          <w:szCs w:val="32"/>
        </w:rPr>
        <w:t>（图7：“三公”经费财政拨款支出结构）（饼状图）</w:t>
      </w:r>
    </w:p>
    <w:p w14:paraId="694616FB">
      <w:pPr>
        <w:spacing w:line="600" w:lineRule="exact"/>
        <w:ind w:firstLine="640"/>
        <w:rPr>
          <w:rFonts w:ascii="仿宋_GB2312" w:eastAsia="仿宋_GB2312"/>
          <w:sz w:val="32"/>
          <w:szCs w:val="32"/>
        </w:rPr>
      </w:pPr>
      <w:bookmarkStart w:id="56" w:name="_Toc15396610"/>
      <w:bookmarkStart w:id="57" w:name="_Toc15377218"/>
      <w:r>
        <w:rPr>
          <w:rFonts w:ascii="仿宋_GB2312" w:eastAsia="仿宋_GB2312"/>
          <w:b/>
          <w:sz w:val="32"/>
          <w:szCs w:val="32"/>
        </w:rPr>
        <w:t>1.</w:t>
      </w:r>
      <w:r>
        <w:rPr>
          <w:rFonts w:hint="eastAsia" w:ascii="仿宋_GB2312" w:eastAsia="仿宋_GB2312"/>
          <w:b/>
          <w:sz w:val="32"/>
          <w:szCs w:val="32"/>
        </w:rPr>
        <w:t>因公出国（境）经费支出</w:t>
      </w:r>
      <w:r>
        <w:rPr>
          <w:rFonts w:ascii="仿宋" w:hAnsi="仿宋" w:eastAsia="仿宋"/>
          <w:b/>
          <w:sz w:val="32"/>
          <w:szCs w:val="32"/>
        </w:rPr>
        <w:t>0</w:t>
      </w:r>
      <w:r>
        <w:rPr>
          <w:rFonts w:hint="eastAsia" w:ascii="仿宋_GB2312" w:eastAsia="仿宋_GB2312"/>
          <w:sz w:val="32"/>
          <w:szCs w:val="32"/>
        </w:rPr>
        <w:t>万元，</w:t>
      </w:r>
      <w:r>
        <w:rPr>
          <w:rStyle w:val="16"/>
          <w:rFonts w:hint="eastAsia" w:ascii="仿宋" w:hAnsi="仿宋" w:eastAsia="仿宋"/>
          <w:b w:val="0"/>
          <w:bCs/>
          <w:sz w:val="32"/>
          <w:szCs w:val="32"/>
        </w:rPr>
        <w:t>完成预算</w:t>
      </w:r>
      <w:r>
        <w:rPr>
          <w:rStyle w:val="16"/>
          <w:rFonts w:ascii="仿宋" w:hAnsi="仿宋" w:eastAsia="仿宋"/>
          <w:bCs/>
          <w:sz w:val="32"/>
          <w:szCs w:val="32"/>
        </w:rPr>
        <w:t>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全年安排因公出国（境）团组</w:t>
      </w:r>
      <w:r>
        <w:rPr>
          <w:rFonts w:ascii="仿宋_GB2312" w:eastAsia="仿宋_GB2312"/>
          <w:b/>
          <w:sz w:val="32"/>
          <w:szCs w:val="32"/>
        </w:rPr>
        <w:t>0</w:t>
      </w:r>
      <w:r>
        <w:rPr>
          <w:rFonts w:hint="eastAsia" w:ascii="仿宋_GB2312" w:eastAsia="仿宋_GB2312"/>
          <w:sz w:val="32"/>
          <w:szCs w:val="32"/>
        </w:rPr>
        <w:t>次，出国（境）</w:t>
      </w:r>
      <w:r>
        <w:rPr>
          <w:rFonts w:ascii="仿宋_GB2312" w:eastAsia="仿宋_GB2312"/>
          <w:b/>
          <w:sz w:val="32"/>
          <w:szCs w:val="32"/>
        </w:rPr>
        <w:t>0</w:t>
      </w:r>
      <w:r>
        <w:rPr>
          <w:rFonts w:hint="eastAsia" w:ascii="仿宋_GB2312" w:eastAsia="仿宋_GB2312"/>
          <w:sz w:val="32"/>
          <w:szCs w:val="32"/>
        </w:rPr>
        <w:t>人。因公出国（境）支出决算比2022年增加</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14:paraId="0BA430FB">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ascii="仿宋" w:hAnsi="仿宋" w:eastAsia="仿宋"/>
          <w:b/>
          <w:sz w:val="32"/>
          <w:szCs w:val="32"/>
        </w:rPr>
        <w:t>3.7</w:t>
      </w:r>
      <w:r>
        <w:rPr>
          <w:rFonts w:hint="eastAsia" w:ascii="仿宋_GB2312" w:eastAsia="仿宋_GB2312"/>
          <w:sz w:val="32"/>
          <w:szCs w:val="32"/>
        </w:rPr>
        <w:t>万元</w:t>
      </w:r>
      <w:r>
        <w:rPr>
          <w:rFonts w:hint="eastAsia" w:ascii="仿宋_GB2312" w:eastAsia="仿宋_GB2312"/>
          <w:sz w:val="32"/>
          <w:szCs w:val="32"/>
          <w:lang w:eastAsia="zh-CN"/>
        </w:rPr>
        <w:t>，</w:t>
      </w:r>
      <w:r>
        <w:rPr>
          <w:rStyle w:val="16"/>
          <w:rFonts w:hint="eastAsia" w:ascii="仿宋" w:hAnsi="仿宋" w:eastAsia="仿宋"/>
          <w:b w:val="0"/>
          <w:bCs/>
          <w:sz w:val="32"/>
          <w:szCs w:val="32"/>
        </w:rPr>
        <w:t>完成预算</w:t>
      </w:r>
      <w:r>
        <w:rPr>
          <w:rStyle w:val="16"/>
          <w:rFonts w:ascii="仿宋" w:hAnsi="仿宋" w:eastAsia="仿宋"/>
          <w:bCs/>
          <w:sz w:val="32"/>
          <w:szCs w:val="32"/>
        </w:rPr>
        <w:t>100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公务用车购置及运行维护费支出决算比2022年度减少</w:t>
      </w:r>
      <w:r>
        <w:rPr>
          <w:rFonts w:hint="eastAsia" w:ascii="仿宋_GB2312" w:eastAsia="仿宋_GB2312"/>
          <w:sz w:val="32"/>
          <w:szCs w:val="32"/>
          <w:lang w:val="en-US" w:eastAsia="zh-CN"/>
        </w:rPr>
        <w:t>1.30</w:t>
      </w:r>
      <w:r>
        <w:rPr>
          <w:rFonts w:hint="eastAsia" w:ascii="仿宋_GB2312" w:eastAsia="仿宋_GB2312"/>
          <w:sz w:val="32"/>
          <w:szCs w:val="32"/>
        </w:rPr>
        <w:t>万元，下降</w:t>
      </w:r>
      <w:r>
        <w:rPr>
          <w:rFonts w:hint="eastAsia" w:ascii="仿宋_GB2312" w:eastAsia="仿宋_GB2312"/>
          <w:sz w:val="32"/>
          <w:szCs w:val="32"/>
          <w:lang w:val="en-US" w:eastAsia="zh-CN"/>
        </w:rPr>
        <w:t>26</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val="en-US" w:eastAsia="zh-CN"/>
        </w:rPr>
        <w:t>2023年公务用车购置及运行维护费预算减少</w:t>
      </w:r>
      <w:r>
        <w:rPr>
          <w:rFonts w:hint="eastAsia" w:ascii="仿宋_GB2312" w:eastAsia="仿宋_GB2312"/>
          <w:sz w:val="32"/>
          <w:szCs w:val="32"/>
        </w:rPr>
        <w:t>。</w:t>
      </w:r>
    </w:p>
    <w:p w14:paraId="526C81A4">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ascii="仿宋" w:hAnsi="仿宋" w:eastAsia="仿宋"/>
          <w:b/>
          <w:sz w:val="32"/>
          <w:szCs w:val="32"/>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万元。截至2023年</w:t>
      </w:r>
      <w:r>
        <w:rPr>
          <w:rFonts w:ascii="仿宋_GB2312" w:eastAsia="仿宋_GB2312"/>
          <w:sz w:val="32"/>
          <w:szCs w:val="32"/>
        </w:rPr>
        <w:t>12</w:t>
      </w:r>
      <w:r>
        <w:rPr>
          <w:rFonts w:hint="eastAsia" w:ascii="仿宋_GB2312" w:eastAsia="仿宋_GB2312"/>
          <w:sz w:val="32"/>
          <w:szCs w:val="32"/>
        </w:rPr>
        <w:t>月31日，单位共有公务用车</w:t>
      </w:r>
      <w:r>
        <w:rPr>
          <w:rFonts w:hint="eastAsia" w:ascii="仿宋_GB2312" w:eastAsia="仿宋_GB2312"/>
          <w:sz w:val="32"/>
          <w:szCs w:val="32"/>
          <w:lang w:val="en-US" w:eastAsia="zh-CN"/>
        </w:rPr>
        <w:t>1</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r>
        <w:rPr>
          <w:rFonts w:hint="eastAsia" w:ascii="仿宋_GB2312" w:eastAsia="仿宋_GB2312"/>
          <w:sz w:val="32"/>
          <w:szCs w:val="32"/>
          <w:lang w:eastAsia="zh-CN"/>
        </w:rPr>
        <w:t>、</w:t>
      </w:r>
      <w:r>
        <w:rPr>
          <w:rFonts w:hint="eastAsia" w:ascii="仿宋_GB2312" w:eastAsia="仿宋_GB2312"/>
          <w:sz w:val="32"/>
          <w:szCs w:val="32"/>
          <w:lang w:val="en-US" w:eastAsia="zh-CN"/>
        </w:rPr>
        <w:t>其他车型1辆</w:t>
      </w:r>
      <w:r>
        <w:rPr>
          <w:rFonts w:hint="eastAsia" w:ascii="仿宋_GB2312" w:eastAsia="仿宋_GB2312"/>
          <w:sz w:val="32"/>
          <w:szCs w:val="32"/>
        </w:rPr>
        <w:t>。</w:t>
      </w:r>
    </w:p>
    <w:p w14:paraId="2A8D09B7">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ascii="仿宋" w:hAnsi="仿宋" w:eastAsia="仿宋"/>
          <w:b/>
          <w:sz w:val="32"/>
          <w:szCs w:val="32"/>
        </w:rPr>
        <w:t>3.7</w:t>
      </w:r>
      <w:r>
        <w:rPr>
          <w:rFonts w:hint="eastAsia" w:ascii="仿宋_GB2312" w:eastAsia="仿宋_GB2312"/>
          <w:sz w:val="32"/>
          <w:szCs w:val="32"/>
        </w:rPr>
        <w:t>万元。主要用于</w:t>
      </w:r>
      <w:r>
        <w:rPr>
          <w:rFonts w:hint="eastAsia" w:ascii="仿宋_GB2312" w:eastAsia="仿宋_GB2312"/>
          <w:sz w:val="32"/>
          <w:szCs w:val="32"/>
          <w:lang w:val="en-US" w:eastAsia="zh-CN"/>
        </w:rPr>
        <w:t>开展医疗业务工作</w:t>
      </w:r>
      <w:r>
        <w:rPr>
          <w:rFonts w:hint="eastAsia" w:ascii="仿宋_GB2312" w:eastAsia="仿宋_GB2312"/>
          <w:sz w:val="32"/>
          <w:szCs w:val="32"/>
        </w:rPr>
        <w:t>等所需的公务用车燃料费、维修费、过路过桥费、保险费等支出。</w:t>
      </w:r>
    </w:p>
    <w:p w14:paraId="29161730">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ascii="仿宋" w:hAnsi="仿宋" w:eastAsia="仿宋"/>
          <w:b/>
          <w:sz w:val="32"/>
          <w:szCs w:val="32"/>
        </w:rPr>
        <w:t>0</w:t>
      </w:r>
      <w:r>
        <w:rPr>
          <w:rFonts w:hint="eastAsia" w:ascii="仿宋_GB2312" w:eastAsia="仿宋_GB2312"/>
          <w:sz w:val="32"/>
          <w:szCs w:val="32"/>
        </w:rPr>
        <w:t>万元，</w:t>
      </w:r>
      <w:r>
        <w:rPr>
          <w:rStyle w:val="16"/>
          <w:rFonts w:hint="eastAsia" w:ascii="仿宋" w:hAnsi="仿宋" w:eastAsia="仿宋"/>
          <w:b w:val="0"/>
          <w:bCs/>
          <w:sz w:val="32"/>
          <w:szCs w:val="32"/>
        </w:rPr>
        <w:t>完成预算</w:t>
      </w:r>
      <w:r>
        <w:rPr>
          <w:rStyle w:val="16"/>
          <w:rFonts w:ascii="仿宋" w:hAnsi="仿宋" w:eastAsia="仿宋"/>
          <w:b w:val="0"/>
          <w:bCs/>
          <w:sz w:val="32"/>
          <w:szCs w:val="32"/>
        </w:rPr>
        <w:t>0%</w:t>
      </w:r>
      <w:r>
        <w:rPr>
          <w:rStyle w:val="16"/>
          <w:rFonts w:hint="eastAsia" w:ascii="仿宋" w:hAnsi="仿宋" w:eastAsia="仿宋"/>
          <w:b w:val="0"/>
          <w:bCs/>
          <w:sz w:val="32"/>
          <w:szCs w:val="32"/>
        </w:rPr>
        <w:t>。</w:t>
      </w:r>
      <w:r>
        <w:rPr>
          <w:rFonts w:hint="eastAsia" w:ascii="仿宋_GB2312" w:eastAsia="仿宋_GB2312"/>
          <w:sz w:val="32"/>
          <w:szCs w:val="32"/>
        </w:rPr>
        <w:t>公务接待费支出决算比2022年度增加</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。其中：</w:t>
      </w:r>
    </w:p>
    <w:p w14:paraId="05A13D47">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ascii="仿宋" w:hAnsi="仿宋" w:eastAsia="仿宋"/>
          <w:b/>
          <w:sz w:val="32"/>
          <w:szCs w:val="32"/>
        </w:rPr>
        <w:t>0</w:t>
      </w:r>
      <w:r>
        <w:rPr>
          <w:rFonts w:hint="eastAsia" w:ascii="仿宋_GB2312" w:eastAsia="仿宋_GB2312"/>
          <w:sz w:val="32"/>
          <w:szCs w:val="32"/>
        </w:rPr>
        <w:t>万元，主要用于执行公务、开展业务活动开支的交通费、住宿费、用餐费等。国内公务接待</w:t>
      </w:r>
      <w:r>
        <w:rPr>
          <w:rFonts w:ascii="仿宋_GB2312" w:eastAsia="仿宋_GB2312"/>
          <w:sz w:val="32"/>
          <w:szCs w:val="32"/>
        </w:rPr>
        <w:t>**</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p>
    <w:p w14:paraId="2E957DC7">
      <w:pPr>
        <w:spacing w:line="600" w:lineRule="exact"/>
        <w:ind w:firstLine="643" w:firstLineChars="200"/>
        <w:rPr>
          <w:rFonts w:ascii="仿宋_GB2312" w:eastAsia="仿宋_GB2312"/>
          <w:sz w:val="32"/>
          <w:szCs w:val="32"/>
        </w:rPr>
      </w:pPr>
      <w:r>
        <w:rPr>
          <w:rFonts w:hint="eastAsia" w:ascii="仿宋" w:hAnsi="仿宋" w:eastAsia="仿宋"/>
          <w:b/>
          <w:sz w:val="32"/>
          <w:szCs w:val="32"/>
        </w:rPr>
        <w:t>外事接待支出</w:t>
      </w:r>
      <w:r>
        <w:rPr>
          <w:rFonts w:ascii="仿宋" w:hAnsi="仿宋" w:eastAsia="仿宋"/>
          <w:b/>
          <w:sz w:val="32"/>
          <w:szCs w:val="32"/>
        </w:rPr>
        <w:t>0</w:t>
      </w:r>
      <w:r>
        <w:rPr>
          <w:rFonts w:hint="eastAsia" w:ascii="仿宋_GB2312" w:eastAsia="仿宋_GB2312"/>
          <w:sz w:val="32"/>
          <w:szCs w:val="32"/>
        </w:rPr>
        <w:t>万元。外事接待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p>
    <w:p w14:paraId="4D029CDD">
      <w:pPr>
        <w:spacing w:line="600" w:lineRule="exact"/>
        <w:ind w:firstLine="640"/>
        <w:outlineLvl w:val="9"/>
        <w:rPr>
          <w:rFonts w:ascii="黑体" w:eastAsia="黑体"/>
          <w:sz w:val="32"/>
          <w:szCs w:val="32"/>
        </w:rPr>
      </w:pPr>
    </w:p>
    <w:p w14:paraId="0981634C">
      <w:pPr>
        <w:spacing w:line="600" w:lineRule="exact"/>
        <w:ind w:firstLine="640"/>
        <w:outlineLvl w:val="1"/>
        <w:rPr>
          <w:rStyle w:val="28"/>
          <w:rFonts w:ascii="黑体" w:hAnsi="黑体" w:eastAsia="黑体"/>
        </w:rPr>
      </w:pPr>
      <w:bookmarkStart w:id="58" w:name="_Toc3817"/>
      <w:r>
        <w:rPr>
          <w:rFonts w:hint="eastAsia" w:ascii="黑体" w:eastAsia="黑体"/>
          <w:sz w:val="32"/>
          <w:szCs w:val="32"/>
        </w:rPr>
        <w:t>八、</w:t>
      </w:r>
      <w:r>
        <w:rPr>
          <w:rStyle w:val="28"/>
          <w:rFonts w:hint="eastAsia" w:ascii="黑体" w:hAnsi="黑体" w:eastAsia="黑体"/>
          <w:b w:val="0"/>
        </w:rPr>
        <w:t>政府性基金预算支出决算情况说明</w:t>
      </w:r>
      <w:bookmarkEnd w:id="56"/>
      <w:bookmarkEnd w:id="57"/>
      <w:bookmarkEnd w:id="58"/>
    </w:p>
    <w:p w14:paraId="71534394">
      <w:pPr>
        <w:spacing w:line="600" w:lineRule="exact"/>
        <w:ind w:firstLine="640"/>
        <w:rPr>
          <w:rFonts w:ascii="仿宋_GB2312" w:eastAsia="仿宋_GB2312"/>
          <w:sz w:val="32"/>
          <w:szCs w:val="32"/>
        </w:rPr>
      </w:pPr>
      <w:r>
        <w:rPr>
          <w:rFonts w:hint="eastAsia" w:ascii="仿宋_GB2312" w:eastAsia="仿宋_GB2312"/>
          <w:sz w:val="32"/>
          <w:szCs w:val="32"/>
        </w:rPr>
        <w:t>2023年度政府性基金预算财政拨款支出</w:t>
      </w:r>
      <w:r>
        <w:rPr>
          <w:rFonts w:ascii="仿宋" w:hAnsi="仿宋" w:eastAsia="仿宋"/>
          <w:b/>
          <w:sz w:val="32"/>
          <w:szCs w:val="32"/>
        </w:rPr>
        <w:t>0</w:t>
      </w:r>
      <w:r>
        <w:rPr>
          <w:rFonts w:hint="eastAsia" w:ascii="仿宋_GB2312" w:eastAsia="仿宋_GB2312"/>
          <w:sz w:val="32"/>
          <w:szCs w:val="32"/>
        </w:rPr>
        <w:t>万元。</w:t>
      </w:r>
    </w:p>
    <w:p w14:paraId="53745361">
      <w:pPr>
        <w:spacing w:line="600" w:lineRule="exact"/>
        <w:ind w:firstLine="640"/>
        <w:rPr>
          <w:rFonts w:ascii="仿宋_GB2312" w:eastAsia="仿宋_GB2312"/>
          <w:sz w:val="32"/>
          <w:szCs w:val="32"/>
        </w:rPr>
      </w:pPr>
    </w:p>
    <w:p w14:paraId="7BEC3BCF">
      <w:pPr>
        <w:numPr>
          <w:ilvl w:val="0"/>
          <w:numId w:val="3"/>
        </w:numPr>
        <w:spacing w:line="600" w:lineRule="exact"/>
        <w:ind w:firstLine="640"/>
        <w:outlineLvl w:val="1"/>
        <w:rPr>
          <w:rStyle w:val="28"/>
          <w:rFonts w:ascii="黑体" w:hAnsi="黑体" w:eastAsia="黑体"/>
          <w:b w:val="0"/>
        </w:rPr>
      </w:pPr>
      <w:bookmarkStart w:id="59" w:name="_Toc2416"/>
      <w:bookmarkStart w:id="60" w:name="_Toc15396611"/>
      <w:bookmarkStart w:id="61" w:name="_Toc15377219"/>
      <w:r>
        <w:rPr>
          <w:rStyle w:val="28"/>
          <w:rFonts w:hint="eastAsia" w:ascii="黑体" w:hAnsi="黑体" w:eastAsia="黑体"/>
          <w:b w:val="0"/>
        </w:rPr>
        <w:t>国有资本经营预算支出决算情况说明</w:t>
      </w:r>
      <w:bookmarkEnd w:id="59"/>
      <w:bookmarkEnd w:id="60"/>
      <w:bookmarkEnd w:id="61"/>
    </w:p>
    <w:p w14:paraId="7B111F55">
      <w:pPr>
        <w:spacing w:line="600" w:lineRule="exact"/>
        <w:ind w:firstLine="640"/>
        <w:rPr>
          <w:rFonts w:ascii="仿宋_GB2312" w:eastAsia="仿宋_GB2312"/>
          <w:sz w:val="32"/>
          <w:szCs w:val="32"/>
        </w:rPr>
      </w:pPr>
      <w:r>
        <w:rPr>
          <w:rFonts w:hint="eastAsia" w:ascii="仿宋_GB2312" w:eastAsia="仿宋_GB2312"/>
          <w:sz w:val="32"/>
          <w:szCs w:val="32"/>
        </w:rPr>
        <w:t>2023年度国有资本经营预算财政拨款支出</w:t>
      </w:r>
      <w:r>
        <w:rPr>
          <w:rFonts w:ascii="仿宋" w:hAnsi="仿宋" w:eastAsia="仿宋"/>
          <w:b/>
          <w:sz w:val="32"/>
          <w:szCs w:val="32"/>
        </w:rPr>
        <w:t>0</w:t>
      </w:r>
      <w:r>
        <w:rPr>
          <w:rFonts w:hint="eastAsia" w:ascii="仿宋_GB2312" w:eastAsia="仿宋_GB2312"/>
          <w:sz w:val="32"/>
          <w:szCs w:val="32"/>
        </w:rPr>
        <w:t>万元。</w:t>
      </w:r>
    </w:p>
    <w:p w14:paraId="53E8F998">
      <w:pPr>
        <w:spacing w:line="580" w:lineRule="exact"/>
        <w:jc w:val="center"/>
        <w:rPr>
          <w:rFonts w:ascii="方正小标宋简体" w:hAnsi="方正小标宋简体" w:eastAsia="方正小标宋简体" w:cs="方正小标宋简体"/>
          <w:sz w:val="44"/>
          <w:szCs w:val="44"/>
        </w:rPr>
      </w:pPr>
    </w:p>
    <w:p w14:paraId="7366B097">
      <w:pPr>
        <w:numPr>
          <w:ilvl w:val="0"/>
          <w:numId w:val="3"/>
        </w:numPr>
        <w:spacing w:line="600" w:lineRule="exact"/>
        <w:ind w:firstLine="640"/>
        <w:outlineLvl w:val="1"/>
        <w:rPr>
          <w:rStyle w:val="28"/>
          <w:rFonts w:ascii="黑体" w:hAnsi="黑体" w:eastAsia="黑体"/>
          <w:b w:val="0"/>
        </w:rPr>
      </w:pPr>
      <w:bookmarkStart w:id="62" w:name="_Toc15396612"/>
      <w:bookmarkStart w:id="63" w:name="_Toc15377221"/>
      <w:bookmarkStart w:id="64" w:name="_Toc1339"/>
      <w:r>
        <w:rPr>
          <w:rStyle w:val="28"/>
          <w:rFonts w:hint="eastAsia" w:ascii="黑体" w:hAnsi="黑体" w:eastAsia="黑体"/>
          <w:b w:val="0"/>
        </w:rPr>
        <w:t>其他重要事项的情况说明</w:t>
      </w:r>
      <w:bookmarkEnd w:id="62"/>
      <w:bookmarkEnd w:id="63"/>
      <w:bookmarkEnd w:id="64"/>
    </w:p>
    <w:p w14:paraId="55B87067">
      <w:pPr>
        <w:spacing w:line="600" w:lineRule="exact"/>
        <w:ind w:firstLine="643" w:firstLineChars="200"/>
        <w:outlineLvl w:val="2"/>
        <w:rPr>
          <w:rFonts w:ascii="仿宋" w:hAnsi="仿宋" w:eastAsia="仿宋"/>
          <w:sz w:val="32"/>
          <w:szCs w:val="32"/>
        </w:rPr>
      </w:pPr>
      <w:bookmarkStart w:id="65" w:name="_Toc15377222"/>
      <w:r>
        <w:rPr>
          <w:rFonts w:hint="eastAsia" w:ascii="仿宋" w:hAnsi="仿宋" w:eastAsia="仿宋"/>
          <w:b/>
          <w:sz w:val="32"/>
          <w:szCs w:val="32"/>
        </w:rPr>
        <w:t>（一）机关运行经费支出情况</w:t>
      </w:r>
      <w:bookmarkEnd w:id="65"/>
    </w:p>
    <w:p w14:paraId="7DAEDB32">
      <w:pPr>
        <w:spacing w:line="600" w:lineRule="exact"/>
        <w:ind w:firstLine="640" w:firstLineChars="200"/>
        <w:rPr>
          <w:rFonts w:ascii="仿宋_GB2312" w:eastAsia="仿宋_GB2312"/>
          <w:sz w:val="32"/>
          <w:szCs w:val="32"/>
        </w:rPr>
      </w:pPr>
      <w:r>
        <w:rPr>
          <w:rFonts w:hint="eastAsia" w:ascii="仿宋_GB2312" w:eastAsia="仿宋_GB2312"/>
          <w:sz w:val="32"/>
          <w:szCs w:val="32"/>
        </w:rPr>
        <w:t>2023年度，</w:t>
      </w:r>
      <w:r>
        <w:rPr>
          <w:rFonts w:ascii="仿宋_GB2312" w:eastAsia="仿宋_GB2312"/>
          <w:b/>
          <w:sz w:val="32"/>
          <w:szCs w:val="32"/>
        </w:rPr>
        <w:t>峨边彝族自治县勒乌乡卫生院</w:t>
      </w:r>
      <w:r>
        <w:rPr>
          <w:rFonts w:hint="eastAsia" w:ascii="仿宋_GB2312" w:eastAsia="仿宋_GB2312"/>
          <w:sz w:val="32"/>
          <w:szCs w:val="32"/>
        </w:rPr>
        <w:t>机关运行经费支出</w:t>
      </w:r>
      <w:r>
        <w:rPr>
          <w:rFonts w:ascii="仿宋" w:hAnsi="仿宋" w:eastAsia="仿宋"/>
          <w:b/>
          <w:sz w:val="32"/>
          <w:szCs w:val="32"/>
        </w:rPr>
        <w:t>0</w:t>
      </w:r>
      <w:r>
        <w:rPr>
          <w:rFonts w:hint="eastAsia" w:ascii="仿宋_GB2312" w:eastAsia="仿宋_GB2312"/>
          <w:sz w:val="32"/>
          <w:szCs w:val="32"/>
        </w:rPr>
        <w:t>万元，与2022年度决算数持平。</w:t>
      </w:r>
    </w:p>
    <w:p w14:paraId="10A1D69D">
      <w:pPr>
        <w:autoSpaceDE w:val="0"/>
        <w:autoSpaceDN w:val="0"/>
        <w:adjustRightInd w:val="0"/>
        <w:spacing w:line="600" w:lineRule="exact"/>
        <w:ind w:firstLine="643" w:firstLineChars="200"/>
        <w:jc w:val="left"/>
        <w:outlineLvl w:val="2"/>
        <w:rPr>
          <w:rFonts w:ascii="仿宋" w:hAnsi="仿宋" w:eastAsia="仿宋"/>
          <w:b/>
          <w:sz w:val="32"/>
          <w:szCs w:val="32"/>
        </w:rPr>
      </w:pPr>
      <w:bookmarkStart w:id="66" w:name="_Toc15377223"/>
      <w:r>
        <w:rPr>
          <w:rFonts w:hint="eastAsia" w:ascii="仿宋" w:hAnsi="仿宋" w:eastAsia="仿宋"/>
          <w:b/>
          <w:sz w:val="32"/>
          <w:szCs w:val="32"/>
        </w:rPr>
        <w:t>（二）政府采购支出情况</w:t>
      </w:r>
      <w:bookmarkEnd w:id="66"/>
    </w:p>
    <w:p w14:paraId="6E417C5C">
      <w:pPr>
        <w:spacing w:line="600" w:lineRule="exact"/>
        <w:ind w:firstLine="640" w:firstLineChars="200"/>
        <w:rPr>
          <w:rFonts w:ascii="仿宋_GB2312" w:eastAsia="仿宋_GB2312"/>
          <w:sz w:val="32"/>
          <w:szCs w:val="32"/>
        </w:rPr>
      </w:pPr>
      <w:r>
        <w:rPr>
          <w:rFonts w:hint="eastAsia" w:ascii="仿宋_GB2312" w:eastAsia="仿宋_GB2312"/>
          <w:sz w:val="32"/>
          <w:szCs w:val="32"/>
        </w:rPr>
        <w:t>2023年度，</w:t>
      </w:r>
      <w:r>
        <w:rPr>
          <w:rFonts w:ascii="仿宋_GB2312" w:eastAsia="仿宋_GB2312"/>
          <w:b/>
          <w:sz w:val="32"/>
          <w:szCs w:val="32"/>
        </w:rPr>
        <w:t>峨边彝族自治县勒乌乡卫生院</w:t>
      </w:r>
      <w:r>
        <w:rPr>
          <w:rFonts w:hint="eastAsia" w:ascii="仿宋_GB2312" w:eastAsia="仿宋_GB2312"/>
          <w:sz w:val="32"/>
          <w:szCs w:val="32"/>
        </w:rPr>
        <w:t>政府采购支出总额</w:t>
      </w:r>
      <w:r>
        <w:rPr>
          <w:rFonts w:ascii="仿宋" w:hAnsi="仿宋" w:eastAsia="仿宋"/>
          <w:b/>
          <w:sz w:val="32"/>
          <w:szCs w:val="32"/>
        </w:rPr>
        <w:t>0.5</w:t>
      </w:r>
      <w:r>
        <w:rPr>
          <w:rFonts w:hint="eastAsia" w:ascii="仿宋_GB2312" w:eastAsia="仿宋_GB2312"/>
          <w:sz w:val="32"/>
          <w:szCs w:val="32"/>
        </w:rPr>
        <w:t>万元，其中：政府采购货物支出</w:t>
      </w:r>
      <w:r>
        <w:rPr>
          <w:rFonts w:ascii="仿宋" w:hAnsi="仿宋" w:eastAsia="仿宋"/>
          <w:b/>
          <w:sz w:val="32"/>
          <w:szCs w:val="32"/>
        </w:rPr>
        <w:t>0.5</w:t>
      </w:r>
      <w:r>
        <w:rPr>
          <w:rFonts w:hint="eastAsia" w:ascii="仿宋_GB2312" w:eastAsia="仿宋_GB2312"/>
          <w:sz w:val="32"/>
          <w:szCs w:val="32"/>
        </w:rPr>
        <w:t>万元、政府采购工程支出</w:t>
      </w:r>
      <w:r>
        <w:rPr>
          <w:rFonts w:ascii="仿宋" w:hAnsi="仿宋" w:eastAsia="仿宋"/>
          <w:b/>
          <w:sz w:val="32"/>
          <w:szCs w:val="32"/>
        </w:rPr>
        <w:t>0</w:t>
      </w:r>
      <w:r>
        <w:rPr>
          <w:rFonts w:hint="eastAsia" w:ascii="仿宋_GB2312" w:eastAsia="仿宋_GB2312"/>
          <w:sz w:val="32"/>
          <w:szCs w:val="32"/>
        </w:rPr>
        <w:t>万元、政府采购服务支出</w:t>
      </w:r>
      <w:r>
        <w:rPr>
          <w:rFonts w:ascii="仿宋" w:hAnsi="仿宋" w:eastAsia="仿宋"/>
          <w:b/>
          <w:sz w:val="32"/>
          <w:szCs w:val="32"/>
        </w:rPr>
        <w:t>0</w:t>
      </w:r>
      <w:r>
        <w:rPr>
          <w:rFonts w:hint="eastAsia" w:ascii="仿宋_GB2312" w:eastAsia="仿宋_GB2312"/>
          <w:sz w:val="32"/>
          <w:szCs w:val="32"/>
        </w:rPr>
        <w:t>万元。授予中小企业合同金额</w:t>
      </w:r>
      <w:r>
        <w:rPr>
          <w:rFonts w:ascii="仿宋" w:hAnsi="仿宋" w:eastAsia="仿宋"/>
          <w:b/>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，其中：授予小微企业合同金额</w:t>
      </w:r>
      <w:r>
        <w:rPr>
          <w:rFonts w:ascii="仿宋" w:hAnsi="仿宋" w:eastAsia="仿宋"/>
          <w:b/>
          <w:sz w:val="32"/>
          <w:szCs w:val="32"/>
        </w:rPr>
        <w:t>0</w:t>
      </w:r>
      <w:r>
        <w:rPr>
          <w:rFonts w:hint="eastAsia" w:ascii="仿宋_GB2312" w:eastAsia="仿宋_GB2312"/>
          <w:sz w:val="32"/>
          <w:szCs w:val="32"/>
        </w:rPr>
        <w:t>万元，占政府采购支出总额的</w:t>
      </w:r>
      <w:r>
        <w:rPr>
          <w:rFonts w:ascii="仿宋_GB2312" w:eastAsia="仿宋_GB2312"/>
          <w:b/>
          <w:sz w:val="32"/>
          <w:szCs w:val="32"/>
        </w:rPr>
        <w:t>0</w:t>
      </w:r>
      <w:r>
        <w:rPr>
          <w:rFonts w:ascii="仿宋_GB2312" w:eastAsia="仿宋_GB2312"/>
          <w:sz w:val="32"/>
          <w:szCs w:val="32"/>
        </w:rPr>
        <w:t>%</w:t>
      </w:r>
      <w:r>
        <w:rPr>
          <w:rFonts w:hint="eastAsia" w:ascii="仿宋_GB2312" w:eastAsia="仿宋_GB2312"/>
          <w:sz w:val="32"/>
          <w:szCs w:val="32"/>
        </w:rPr>
        <w:t>。</w:t>
      </w:r>
    </w:p>
    <w:p w14:paraId="1DAD68EB">
      <w:pPr>
        <w:autoSpaceDE w:val="0"/>
        <w:autoSpaceDN w:val="0"/>
        <w:adjustRightInd w:val="0"/>
        <w:spacing w:line="600" w:lineRule="exact"/>
        <w:ind w:firstLine="643" w:firstLineChars="200"/>
        <w:jc w:val="left"/>
        <w:outlineLvl w:val="2"/>
        <w:rPr>
          <w:rFonts w:ascii="仿宋" w:hAnsi="仿宋" w:eastAsia="仿宋"/>
          <w:b/>
          <w:sz w:val="32"/>
          <w:szCs w:val="32"/>
        </w:rPr>
      </w:pPr>
      <w:bookmarkStart w:id="67" w:name="_Toc15377224"/>
      <w:r>
        <w:rPr>
          <w:rFonts w:hint="eastAsia" w:ascii="仿宋" w:hAnsi="仿宋" w:eastAsia="仿宋"/>
          <w:b/>
          <w:sz w:val="32"/>
          <w:szCs w:val="32"/>
        </w:rPr>
        <w:t>（三）国有资产占有使用情况</w:t>
      </w:r>
      <w:bookmarkEnd w:id="67"/>
    </w:p>
    <w:p w14:paraId="270D8454">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截至2023年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ascii="仿宋_GB2312" w:eastAsia="仿宋_GB2312"/>
          <w:b/>
          <w:sz w:val="32"/>
          <w:szCs w:val="32"/>
        </w:rPr>
        <w:t>峨边彝族自治县勒乌乡卫生院</w:t>
      </w:r>
      <w:r>
        <w:rPr>
          <w:rFonts w:hint="eastAsia" w:ascii="仿宋_GB2312" w:eastAsia="仿宋_GB2312"/>
          <w:sz w:val="32"/>
          <w:szCs w:val="32"/>
        </w:rPr>
        <w:t>共有车辆</w:t>
      </w:r>
      <w:r>
        <w:rPr>
          <w:rFonts w:hint="eastAsia" w:ascii="仿宋_GB2312" w:eastAsia="仿宋_GB2312"/>
          <w:b/>
          <w:sz w:val="32"/>
          <w:szCs w:val="32"/>
        </w:rPr>
        <w:t>1</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1</w:t>
      </w:r>
      <w:r>
        <w:rPr>
          <w:rFonts w:hint="eastAsia" w:ascii="仿宋_GB2312" w:eastAsia="仿宋_GB2312"/>
          <w:sz w:val="32"/>
          <w:szCs w:val="32"/>
        </w:rPr>
        <w:t>辆，其他用车主要是用于</w:t>
      </w:r>
      <w:r>
        <w:rPr>
          <w:rFonts w:hint="eastAsia" w:ascii="仿宋_GB2312" w:eastAsia="仿宋_GB2312"/>
          <w:sz w:val="32"/>
          <w:szCs w:val="32"/>
          <w:lang w:val="en-US" w:eastAsia="zh-CN"/>
        </w:rPr>
        <w:t>开展医疗业务工作</w:t>
      </w:r>
      <w:r>
        <w:rPr>
          <w:rFonts w:hint="eastAsia" w:ascii="仿宋_GB2312" w:eastAsia="仿宋_GB2312"/>
          <w:sz w:val="32"/>
          <w:szCs w:val="32"/>
        </w:rPr>
        <w:t>。单价</w:t>
      </w:r>
      <w:r>
        <w:rPr>
          <w:rFonts w:ascii="仿宋_GB2312" w:eastAsia="仿宋_GB2312"/>
          <w:sz w:val="32"/>
          <w:szCs w:val="32"/>
        </w:rPr>
        <w:t>100</w:t>
      </w:r>
      <w:r>
        <w:rPr>
          <w:rFonts w:hint="eastAsia" w:ascii="仿宋_GB2312" w:eastAsia="仿宋_GB2312"/>
          <w:sz w:val="32"/>
          <w:szCs w:val="32"/>
        </w:rPr>
        <w:t>万元以上设备（不含车辆）</w:t>
      </w:r>
      <w:r>
        <w:rPr>
          <w:rFonts w:ascii="仿宋_GB2312" w:eastAsia="仿宋_GB2312"/>
          <w:b/>
          <w:sz w:val="32"/>
          <w:szCs w:val="32"/>
        </w:rPr>
        <w:t>0</w:t>
      </w:r>
      <w:r>
        <w:rPr>
          <w:rFonts w:hint="eastAsia" w:ascii="仿宋_GB2312" w:eastAsia="仿宋_GB2312"/>
          <w:sz w:val="32"/>
          <w:szCs w:val="32"/>
        </w:rPr>
        <w:t>台（套）。</w:t>
      </w:r>
    </w:p>
    <w:p w14:paraId="05DD9CDA">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1B5E504E">
      <w:pPr>
        <w:spacing w:line="600" w:lineRule="exact"/>
        <w:ind w:firstLine="640" w:firstLineChars="200"/>
        <w:rPr>
          <w:rFonts w:ascii="仿宋_GB2312" w:eastAsia="仿宋_GB2312"/>
          <w:sz w:val="32"/>
          <w:szCs w:val="32"/>
        </w:rPr>
      </w:pPr>
      <w:r>
        <w:rPr>
          <w:rFonts w:hint="eastAsia" w:ascii="仿宋_GB2312" w:eastAsia="仿宋_GB2312"/>
          <w:sz w:val="32"/>
          <w:szCs w:val="32"/>
        </w:rPr>
        <w:t>根据预算绩效管理要求，本单位在2023年度预算编制阶段，组织对</w:t>
      </w:r>
      <w:r>
        <w:rPr>
          <w:rFonts w:hint="eastAsia" w:ascii="仿宋_GB2312" w:eastAsia="仿宋_GB2312"/>
          <w:sz w:val="32"/>
          <w:szCs w:val="32"/>
          <w:lang w:val="en-US" w:eastAsia="zh-CN"/>
        </w:rPr>
        <w:t>0</w:t>
      </w:r>
      <w:r>
        <w:rPr>
          <w:rFonts w:hint="eastAsia" w:ascii="仿宋_GB2312" w:eastAsia="仿宋_GB2312"/>
          <w:sz w:val="32"/>
          <w:szCs w:val="32"/>
        </w:rPr>
        <w:t>个项目开展了预算事前绩效评估，对</w:t>
      </w:r>
      <w:r>
        <w:rPr>
          <w:rFonts w:hint="eastAsia" w:ascii="仿宋_GB2312" w:eastAsia="仿宋_GB2312"/>
          <w:sz w:val="32"/>
          <w:szCs w:val="32"/>
          <w:lang w:val="en-US" w:eastAsia="zh-CN"/>
        </w:rPr>
        <w:t>0</w:t>
      </w:r>
      <w:r>
        <w:rPr>
          <w:rFonts w:hint="eastAsia" w:ascii="仿宋_GB2312" w:eastAsia="仿宋_GB2312"/>
          <w:sz w:val="32"/>
          <w:szCs w:val="32"/>
        </w:rPr>
        <w:t>个项目编制了绩效目标，预算执行过程中，选取</w:t>
      </w:r>
      <w:r>
        <w:rPr>
          <w:rFonts w:hint="eastAsia" w:ascii="仿宋_GB2312" w:eastAsia="仿宋_GB2312"/>
          <w:sz w:val="32"/>
          <w:szCs w:val="32"/>
          <w:lang w:val="en-US" w:eastAsia="zh-CN"/>
        </w:rPr>
        <w:t>0</w:t>
      </w:r>
      <w:r>
        <w:rPr>
          <w:rFonts w:hint="eastAsia" w:ascii="仿宋_GB2312" w:eastAsia="仿宋_GB2312"/>
          <w:sz w:val="32"/>
          <w:szCs w:val="32"/>
        </w:rPr>
        <w:t>个项目开展绩效监控，组织对</w:t>
      </w:r>
      <w:r>
        <w:rPr>
          <w:rFonts w:hint="eastAsia" w:ascii="仿宋_GB2312" w:eastAsia="仿宋_GB2312"/>
          <w:sz w:val="32"/>
          <w:szCs w:val="32"/>
          <w:lang w:val="en-US" w:eastAsia="zh-CN"/>
        </w:rPr>
        <w:t>0</w:t>
      </w:r>
      <w:r>
        <w:rPr>
          <w:rFonts w:hint="eastAsia" w:ascii="仿宋_GB2312" w:eastAsia="仿宋_GB2312"/>
          <w:sz w:val="32"/>
          <w:szCs w:val="32"/>
        </w:rPr>
        <w:t>个项目开展绩效自评，绩效自评表详见第四部分附件。</w:t>
      </w:r>
    </w:p>
    <w:p w14:paraId="4FF2FD9D">
      <w:pPr>
        <w:spacing w:line="600" w:lineRule="exact"/>
        <w:ind w:firstLine="640" w:firstLineChars="200"/>
        <w:rPr>
          <w:rFonts w:ascii="仿宋_GB2312" w:eastAsia="仿宋_GB2312"/>
          <w:sz w:val="32"/>
          <w:szCs w:val="32"/>
        </w:rPr>
      </w:pPr>
      <w:r>
        <w:rPr>
          <w:rFonts w:hint="eastAsia" w:ascii="仿宋_GB2312" w:eastAsia="仿宋_GB2312"/>
          <w:sz w:val="32"/>
          <w:szCs w:val="32"/>
        </w:rPr>
        <w:t>本单位项目主要为基层医疗机构基药补助、基本公共卫生服务补助资金，由主管部门统一进行预算绩效管理。</w:t>
      </w:r>
      <w:r>
        <w:rPr>
          <w:rFonts w:hint="eastAsia" w:ascii="仿宋_GB2312" w:eastAsia="仿宋_GB2312"/>
          <w:sz w:val="32"/>
          <w:szCs w:val="32"/>
        </w:rPr>
        <w:br w:type="page"/>
      </w:r>
    </w:p>
    <w:p w14:paraId="21535731">
      <w:pPr>
        <w:numPr>
          <w:ilvl w:val="0"/>
          <w:numId w:val="4"/>
        </w:numPr>
        <w:spacing w:line="600" w:lineRule="exact"/>
        <w:ind w:firstLine="660" w:firstLineChars="150"/>
        <w:jc w:val="center"/>
        <w:outlineLvl w:val="0"/>
        <w:rPr>
          <w:rStyle w:val="27"/>
          <w:rFonts w:ascii="黑体" w:hAnsi="黑体" w:eastAsia="黑体"/>
          <w:b w:val="0"/>
        </w:rPr>
      </w:pPr>
      <w:bookmarkStart w:id="68" w:name="_Toc15396613"/>
      <w:bookmarkStart w:id="69" w:name="_Toc15377225"/>
      <w:bookmarkStart w:id="70" w:name="_Toc9706"/>
      <w:r>
        <w:rPr>
          <w:rFonts w:hint="eastAsia" w:ascii="黑体" w:hAnsi="黑体" w:eastAsia="黑体"/>
          <w:sz w:val="44"/>
          <w:szCs w:val="44"/>
        </w:rPr>
        <w:t>名</w:t>
      </w:r>
      <w:r>
        <w:rPr>
          <w:rStyle w:val="27"/>
          <w:rFonts w:hint="eastAsia" w:ascii="黑体" w:hAnsi="黑体" w:eastAsia="黑体"/>
          <w:b w:val="0"/>
        </w:rPr>
        <w:t>词解释</w:t>
      </w:r>
      <w:bookmarkEnd w:id="68"/>
      <w:bookmarkEnd w:id="69"/>
      <w:bookmarkEnd w:id="70"/>
    </w:p>
    <w:p w14:paraId="4BC0E555">
      <w:pPr>
        <w:spacing w:line="600" w:lineRule="exact"/>
        <w:jc w:val="left"/>
        <w:rPr>
          <w:rFonts w:ascii="宋体"/>
          <w:b/>
          <w:sz w:val="44"/>
          <w:szCs w:val="44"/>
        </w:rPr>
      </w:pPr>
    </w:p>
    <w:p w14:paraId="198B50D1">
      <w:pPr>
        <w:spacing w:beforeLines="0" w:afterLines="0" w:line="576" w:lineRule="exact"/>
        <w:ind w:firstLine="640"/>
        <w:outlineLvl w:val="1"/>
        <w:rPr>
          <w:rFonts w:hint="eastAsia" w:ascii="仿宋_GB2312" w:hAnsi="仿宋_GB2312" w:eastAsia="仿宋_GB2312"/>
          <w:color w:val="000000"/>
          <w:sz w:val="32"/>
          <w:szCs w:val="24"/>
          <w:lang w:val="en-US"/>
        </w:rPr>
      </w:pPr>
      <w:bookmarkStart w:id="71" w:name="_Toc17691"/>
      <w:r>
        <w:rPr>
          <w:rFonts w:hint="eastAsia" w:ascii="仿宋_GB2312" w:hAnsi="仿宋_GB2312" w:eastAsia="仿宋_GB2312"/>
          <w:color w:val="000000"/>
          <w:sz w:val="32"/>
          <w:szCs w:val="24"/>
          <w:lang w:val="en-US"/>
        </w:rPr>
        <w:t>1.财政拨款收入：指单位从同级财政部门取得的财政预算资金。</w:t>
      </w:r>
      <w:bookmarkEnd w:id="71"/>
    </w:p>
    <w:p w14:paraId="5186D764">
      <w:pPr>
        <w:spacing w:beforeLines="0" w:afterLines="0" w:line="576" w:lineRule="exact"/>
        <w:ind w:firstLine="640"/>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 xml:space="preserve">2.事业收入：指事业单位开展专业业务活动及辅助活动取得的收入。如卫生院医疗收入等。 </w:t>
      </w:r>
    </w:p>
    <w:p w14:paraId="5599312A">
      <w:pPr>
        <w:spacing w:beforeLines="0" w:afterLines="0" w:line="576" w:lineRule="exact"/>
        <w:ind w:firstLine="640"/>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 xml:space="preserve">3.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14:paraId="62FA7E59">
      <w:pPr>
        <w:spacing w:beforeLines="0" w:afterLines="0" w:line="576" w:lineRule="exact"/>
        <w:ind w:firstLine="640"/>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 xml:space="preserve">4.年初结转和结余：指以前年度尚未完成、结转到本年按有关规定继续使用的资金。 </w:t>
      </w:r>
    </w:p>
    <w:p w14:paraId="6E4C6342">
      <w:pPr>
        <w:spacing w:beforeLines="0" w:afterLines="0" w:line="576" w:lineRule="exact"/>
        <w:ind w:firstLine="640"/>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5.结余分配：指事业单位按照事业单位会计制度的规定从非财政补助结余中分配的事业基金和职工福利基金等。</w:t>
      </w:r>
    </w:p>
    <w:p w14:paraId="67F198E4">
      <w:pPr>
        <w:spacing w:beforeLines="0" w:afterLines="0" w:line="576" w:lineRule="exact"/>
        <w:ind w:firstLine="640"/>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6、年末结转和结余：指单位按有关规定结转到下年或以后年度继续使用的资金。</w:t>
      </w:r>
    </w:p>
    <w:p w14:paraId="2B5C9ADE">
      <w:pPr>
        <w:spacing w:beforeLines="0" w:afterLines="0" w:line="576" w:lineRule="exact"/>
        <w:ind w:firstLine="640"/>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7.社会保障和就业支出（类）行政事业单位养老支出（款） 机关事业单位基本养老保险缴费支出（项）：指反映机关事业单位实施养老保险制度由单位缴纳的基本养老保险费支出。</w:t>
      </w:r>
    </w:p>
    <w:p w14:paraId="1D2BBB7B">
      <w:pPr>
        <w:spacing w:beforeLines="0" w:afterLines="0" w:line="576" w:lineRule="exact"/>
        <w:ind w:firstLine="640"/>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8.社会保障和就业支出（类）行政事业单位养老支出（款）机关事业单位职业年金缴费支出（项）：指反映机关事业单位实施养老保险制度由单位实际缴纳的职业年金支出。</w:t>
      </w:r>
    </w:p>
    <w:p w14:paraId="2CFDAE07">
      <w:pPr>
        <w:spacing w:beforeLines="0" w:afterLines="0" w:line="576" w:lineRule="exact"/>
        <w:ind w:firstLine="640"/>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9.社会保障和就业支出（类）其他社会保障和就业支出（款）其他社会保障和就业支出（项）：指反映除上述项目以外用于社会保障和就业方面的支出。</w:t>
      </w:r>
    </w:p>
    <w:p w14:paraId="7B5BBF84">
      <w:pPr>
        <w:spacing w:beforeLines="0" w:afterLines="0" w:line="576" w:lineRule="exact"/>
        <w:ind w:firstLine="640"/>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10.卫生健康支出（类）卫生健康管理事务（款）其他卫生健康管理事务支出（项）：指反映除上述项目外</w:t>
      </w:r>
      <w:r>
        <w:rPr>
          <w:rFonts w:hint="eastAsia" w:ascii="仿宋_GB2312" w:hAnsi="仿宋_GB2312" w:eastAsia="仿宋_GB2312"/>
          <w:color w:val="000000"/>
          <w:sz w:val="32"/>
          <w:szCs w:val="24"/>
          <w:lang w:val="en-US" w:eastAsia="zh-CN"/>
        </w:rPr>
        <w:t>其他</w:t>
      </w:r>
      <w:bookmarkStart w:id="104" w:name="_GoBack"/>
      <w:bookmarkEnd w:id="104"/>
      <w:r>
        <w:rPr>
          <w:rFonts w:hint="eastAsia" w:ascii="仿宋_GB2312" w:hAnsi="仿宋_GB2312" w:eastAsia="仿宋_GB2312"/>
          <w:color w:val="000000"/>
          <w:sz w:val="32"/>
          <w:szCs w:val="24"/>
          <w:lang w:val="en-US"/>
        </w:rPr>
        <w:t>健康卫生管理事务方面的支出。</w:t>
      </w:r>
    </w:p>
    <w:p w14:paraId="396FFAE3">
      <w:pPr>
        <w:spacing w:beforeLines="0" w:afterLines="0" w:line="576" w:lineRule="exact"/>
        <w:ind w:firstLine="640"/>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11.卫生健康支出（类）基层医疗卫生机构（款）乡镇卫生院（项）：指反映乡镇卫生院的支出。</w:t>
      </w:r>
    </w:p>
    <w:p w14:paraId="5FA58FD9">
      <w:pPr>
        <w:spacing w:beforeLines="0" w:afterLines="0" w:line="576" w:lineRule="exact"/>
        <w:ind w:firstLine="640"/>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12.卫生健康支出（类）行政事业单位医疗（款）事业单位医疗（项）：指反映财政部门安排的事业单位基本医疗保险缴费经费，未参加医疗保险的事业单位的公费医疗经费，按国家规定享受离休人员待遇的医疗经费。</w:t>
      </w:r>
    </w:p>
    <w:p w14:paraId="1CC9818D">
      <w:pPr>
        <w:spacing w:beforeLines="0" w:afterLines="0" w:line="576" w:lineRule="exact"/>
        <w:ind w:firstLine="640"/>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13.卫生健康支出（类）行政事业单位医疗（款）公务员医疗补助（项）：反映财政部门安排的公务员医疗补助经费。</w:t>
      </w:r>
    </w:p>
    <w:p w14:paraId="7CF59744">
      <w:pPr>
        <w:spacing w:beforeLines="0" w:afterLines="0" w:line="576" w:lineRule="exact"/>
        <w:ind w:firstLine="640"/>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14.住房保障支出（类）住房改革支出（款）住房公积金（项）：指反映行政事业单位按人力资源和社会保障部、财政部规定的基本工资和津贴补贴以及规定比例为职工缴纳的住房公积金。</w:t>
      </w:r>
    </w:p>
    <w:p w14:paraId="08ACD35E">
      <w:pPr>
        <w:spacing w:beforeLines="0" w:afterLines="0" w:line="576" w:lineRule="exact"/>
        <w:ind w:firstLine="640"/>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15.基本支出：指为保障机构正常运转、完成日常工作任务而发生的人员支出和公用支出。</w:t>
      </w:r>
    </w:p>
    <w:p w14:paraId="03868E40">
      <w:pPr>
        <w:spacing w:beforeLines="0" w:afterLines="0" w:line="576" w:lineRule="exact"/>
        <w:ind w:firstLine="640"/>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 xml:space="preserve">16.项目支出：指在基本支出之外为完成特定行政任务和事业发展目标所发生的支出。 </w:t>
      </w:r>
    </w:p>
    <w:p w14:paraId="7D9B4B46">
      <w:pPr>
        <w:pStyle w:val="25"/>
        <w:spacing w:line="560" w:lineRule="exact"/>
        <w:ind w:firstLine="640" w:firstLineChars="200"/>
        <w:rPr>
          <w:rFonts w:ascii="仿宋_GB2312" w:eastAsia="仿宋_GB2312"/>
          <w:color w:val="auto"/>
          <w:sz w:val="32"/>
          <w:szCs w:val="32"/>
        </w:rPr>
      </w:pPr>
      <w:r>
        <w:rPr>
          <w:rFonts w:hint="eastAsia" w:ascii="仿宋_GB2312" w:hAnsi="仿宋_GB2312" w:eastAsia="仿宋_GB2312"/>
          <w:color w:val="000000"/>
          <w:sz w:val="32"/>
          <w:szCs w:val="24"/>
          <w:lang w:val="en-US"/>
        </w:rPr>
        <w:t>17.“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hint="eastAsia" w:ascii="仿宋_GB2312" w:eastAsia="仿宋_GB2312"/>
          <w:color w:val="auto"/>
          <w:sz w:val="32"/>
          <w:szCs w:val="32"/>
        </w:rPr>
        <w:t>。</w:t>
      </w:r>
    </w:p>
    <w:p w14:paraId="62F9E6CF">
      <w:pPr>
        <w:pStyle w:val="25"/>
        <w:spacing w:line="560" w:lineRule="exact"/>
        <w:ind w:firstLine="640" w:firstLineChars="200"/>
        <w:rPr>
          <w:rFonts w:ascii="仿宋_GB2312" w:eastAsia="仿宋_GB2312" w:cs="黑体"/>
          <w:color w:val="auto"/>
          <w:sz w:val="32"/>
          <w:szCs w:val="32"/>
        </w:rPr>
      </w:pPr>
    </w:p>
    <w:p w14:paraId="7E229E98">
      <w:pPr>
        <w:spacing w:line="600" w:lineRule="exact"/>
        <w:jc w:val="center"/>
        <w:outlineLvl w:val="0"/>
        <w:rPr>
          <w:rStyle w:val="27"/>
          <w:rFonts w:ascii="黑体" w:hAnsi="黑体" w:eastAsia="黑体"/>
          <w:b w:val="0"/>
        </w:rPr>
      </w:pPr>
      <w:bookmarkStart w:id="72" w:name="_Toc15377226"/>
      <w:r>
        <w:rPr>
          <w:rFonts w:ascii="宋体"/>
          <w:b/>
          <w:sz w:val="44"/>
          <w:szCs w:val="44"/>
        </w:rPr>
        <w:br w:type="page"/>
      </w:r>
      <w:bookmarkStart w:id="73" w:name="_Toc15396614"/>
      <w:bookmarkStart w:id="74" w:name="_Toc27517"/>
      <w:r>
        <w:rPr>
          <w:rFonts w:hint="eastAsia" w:ascii="黑体" w:hAnsi="黑体" w:eastAsia="黑体"/>
          <w:sz w:val="44"/>
          <w:szCs w:val="44"/>
        </w:rPr>
        <w:t>第</w:t>
      </w:r>
      <w:r>
        <w:rPr>
          <w:rStyle w:val="27"/>
          <w:rFonts w:hint="eastAsia" w:ascii="黑体" w:hAnsi="黑体" w:eastAsia="黑体"/>
          <w:b w:val="0"/>
        </w:rPr>
        <w:t>四部分 附件</w:t>
      </w:r>
      <w:bookmarkEnd w:id="73"/>
      <w:bookmarkEnd w:id="74"/>
    </w:p>
    <w:p w14:paraId="6E717B55">
      <w:pPr>
        <w:spacing w:line="572" w:lineRule="exact"/>
        <w:jc w:val="left"/>
        <w:outlineLvl w:val="9"/>
        <w:rPr>
          <w:rFonts w:ascii="仿宋_GB2312" w:hAnsi="仿宋_GB2312" w:eastAsia="仿宋_GB2312" w:cs="仿宋_GB2312"/>
          <w:sz w:val="32"/>
          <w:szCs w:val="32"/>
        </w:rPr>
      </w:pPr>
    </w:p>
    <w:p w14:paraId="049980A2">
      <w:pPr>
        <w:spacing w:line="600" w:lineRule="exact"/>
        <w:jc w:val="center"/>
        <w:outlineLvl w:val="1"/>
        <w:rPr>
          <w:rFonts w:ascii="黑体" w:hAnsi="黑体" w:eastAsia="黑体"/>
          <w:color w:val="FF0000"/>
          <w:sz w:val="44"/>
          <w:szCs w:val="44"/>
        </w:rPr>
      </w:pPr>
      <w:bookmarkStart w:id="75" w:name="_Toc5478"/>
      <w:bookmarkStart w:id="76" w:name="_Toc15396618"/>
      <w:r>
        <w:rPr>
          <w:rFonts w:hint="eastAsia"/>
          <w:sz w:val="32"/>
          <w:szCs w:val="32"/>
        </w:rPr>
        <w:t>部门预算项目支出绩效自评表（2023年度）</w:t>
      </w:r>
      <w:bookmarkEnd w:id="75"/>
    </w:p>
    <w:p w14:paraId="78C4145B">
      <w:pPr>
        <w:pStyle w:val="13"/>
        <w:spacing w:line="560" w:lineRule="exact"/>
        <w:ind w:left="0" w:leftChars="0" w:firstLine="640"/>
        <w:rPr>
          <w:sz w:val="32"/>
        </w:rPr>
      </w:pPr>
    </w:p>
    <w:p w14:paraId="72A736CB">
      <w:pPr>
        <w:spacing w:beforeLines="0" w:afterLines="0" w:line="600" w:lineRule="exact"/>
        <w:ind w:firstLine="640"/>
        <w:rPr>
          <w:rFonts w:hAnsi="Calibri" w:cs="仿宋"/>
          <w:sz w:val="32"/>
          <w:szCs w:val="32"/>
        </w:rPr>
      </w:pPr>
      <w:r>
        <w:rPr>
          <w:rFonts w:hint="eastAsia" w:ascii="仿宋_GB2312" w:hAnsi="仿宋_GB2312" w:eastAsia="仿宋_GB2312"/>
          <w:color w:val="auto"/>
          <w:sz w:val="32"/>
          <w:szCs w:val="24"/>
          <w:lang w:val="en-US"/>
        </w:rPr>
        <w:t>本单位项目主要为基层医疗机构基药补助、基本公共卫生服务补助资金，由主管部门统一进行绩效管理以及开展项目绩效评价工作。</w:t>
      </w:r>
    </w:p>
    <w:p w14:paraId="321828E2">
      <w:pPr>
        <w:pStyle w:val="2"/>
        <w:spacing w:before="93"/>
        <w:rPr>
          <w:rFonts w:hAnsi="Calibri" w:cs="仿宋"/>
          <w:sz w:val="32"/>
          <w:szCs w:val="32"/>
        </w:rPr>
      </w:pPr>
    </w:p>
    <w:p w14:paraId="527A45BE">
      <w:pPr>
        <w:pStyle w:val="2"/>
        <w:spacing w:before="93"/>
        <w:rPr>
          <w:rFonts w:hAnsi="Calibri" w:cs="仿宋"/>
          <w:sz w:val="32"/>
          <w:szCs w:val="32"/>
        </w:rPr>
      </w:pPr>
    </w:p>
    <w:p w14:paraId="57846994">
      <w:pPr>
        <w:pStyle w:val="2"/>
        <w:spacing w:before="93"/>
        <w:rPr>
          <w:rFonts w:hAnsi="Calibri" w:cs="仿宋"/>
          <w:sz w:val="32"/>
          <w:szCs w:val="32"/>
        </w:rPr>
      </w:pPr>
    </w:p>
    <w:p w14:paraId="5EED44D4">
      <w:pPr>
        <w:pStyle w:val="2"/>
        <w:spacing w:before="93"/>
        <w:rPr>
          <w:rFonts w:hAnsi="Calibri" w:cs="仿宋"/>
          <w:sz w:val="32"/>
          <w:szCs w:val="32"/>
        </w:rPr>
      </w:pPr>
    </w:p>
    <w:p w14:paraId="7DF4E10C">
      <w:pPr>
        <w:pStyle w:val="2"/>
        <w:spacing w:before="93"/>
        <w:rPr>
          <w:rFonts w:hAnsi="Calibri" w:cs="仿宋"/>
          <w:sz w:val="32"/>
          <w:szCs w:val="32"/>
        </w:rPr>
      </w:pPr>
    </w:p>
    <w:p w14:paraId="37205021">
      <w:pPr>
        <w:pStyle w:val="2"/>
        <w:spacing w:before="93"/>
        <w:rPr>
          <w:rFonts w:hAnsi="Calibri" w:cs="仿宋"/>
          <w:sz w:val="32"/>
          <w:szCs w:val="32"/>
        </w:rPr>
      </w:pPr>
    </w:p>
    <w:p w14:paraId="26FED473">
      <w:pPr>
        <w:pStyle w:val="2"/>
        <w:spacing w:before="93"/>
        <w:rPr>
          <w:rFonts w:hAnsi="Calibri" w:cs="仿宋"/>
          <w:sz w:val="32"/>
          <w:szCs w:val="32"/>
        </w:rPr>
      </w:pPr>
    </w:p>
    <w:p w14:paraId="496D5F38">
      <w:pPr>
        <w:pStyle w:val="2"/>
        <w:spacing w:before="93"/>
        <w:rPr>
          <w:rFonts w:hAnsi="Calibri" w:cs="仿宋"/>
          <w:sz w:val="32"/>
          <w:szCs w:val="32"/>
        </w:rPr>
      </w:pPr>
    </w:p>
    <w:p w14:paraId="74D134F2">
      <w:pPr>
        <w:pStyle w:val="2"/>
        <w:spacing w:before="93"/>
        <w:rPr>
          <w:rFonts w:hAnsi="Calibri" w:cs="仿宋"/>
          <w:sz w:val="32"/>
          <w:szCs w:val="32"/>
        </w:rPr>
      </w:pPr>
    </w:p>
    <w:p w14:paraId="1085B2FA">
      <w:pPr>
        <w:pStyle w:val="2"/>
        <w:spacing w:before="93"/>
        <w:rPr>
          <w:rFonts w:hAnsi="Calibri" w:cs="仿宋"/>
          <w:sz w:val="32"/>
          <w:szCs w:val="32"/>
        </w:rPr>
      </w:pPr>
    </w:p>
    <w:p w14:paraId="2EC46BEC">
      <w:pPr>
        <w:pStyle w:val="2"/>
        <w:spacing w:before="93"/>
        <w:rPr>
          <w:rFonts w:hAnsi="Calibri" w:cs="仿宋"/>
          <w:sz w:val="32"/>
          <w:szCs w:val="32"/>
        </w:rPr>
      </w:pPr>
    </w:p>
    <w:p w14:paraId="44212386">
      <w:pPr>
        <w:pStyle w:val="2"/>
        <w:spacing w:before="93"/>
        <w:rPr>
          <w:rFonts w:hAnsi="Calibri" w:cs="仿宋"/>
          <w:sz w:val="32"/>
          <w:szCs w:val="32"/>
        </w:rPr>
      </w:pPr>
    </w:p>
    <w:p w14:paraId="2A79849B">
      <w:pPr>
        <w:pStyle w:val="2"/>
        <w:spacing w:before="93"/>
        <w:rPr>
          <w:rFonts w:hAnsi="Calibri" w:cs="仿宋"/>
          <w:sz w:val="32"/>
          <w:szCs w:val="32"/>
        </w:rPr>
      </w:pPr>
    </w:p>
    <w:p w14:paraId="6A7139E3">
      <w:pPr>
        <w:spacing w:line="600" w:lineRule="exact"/>
        <w:jc w:val="center"/>
        <w:outlineLvl w:val="0"/>
        <w:rPr>
          <w:rFonts w:ascii="仿宋" w:hAnsi="仿宋" w:eastAsia="仿宋"/>
        </w:rPr>
      </w:pPr>
      <w:bookmarkStart w:id="77" w:name="_Toc1451"/>
      <w:r>
        <w:rPr>
          <w:rFonts w:hint="eastAsia" w:ascii="黑体" w:hAnsi="黑体" w:eastAsia="黑体"/>
          <w:sz w:val="44"/>
          <w:szCs w:val="44"/>
        </w:rPr>
        <w:t>第</w:t>
      </w:r>
      <w:r>
        <w:rPr>
          <w:rStyle w:val="27"/>
          <w:rFonts w:hint="eastAsia" w:ascii="黑体" w:hAnsi="黑体" w:eastAsia="黑体"/>
          <w:b w:val="0"/>
        </w:rPr>
        <w:t>五部分 附表</w:t>
      </w:r>
      <w:bookmarkEnd w:id="72"/>
      <w:bookmarkEnd w:id="76"/>
      <w:bookmarkEnd w:id="77"/>
      <w:bookmarkStart w:id="78" w:name="_Toc15396619"/>
    </w:p>
    <w:p w14:paraId="482112BD">
      <w:pPr>
        <w:pStyle w:val="4"/>
        <w:rPr>
          <w:rFonts w:ascii="仿宋" w:hAnsi="仿宋" w:eastAsia="仿宋"/>
        </w:rPr>
      </w:pPr>
      <w:bookmarkStart w:id="79" w:name="_Toc23369"/>
      <w:r>
        <w:rPr>
          <w:rFonts w:hint="eastAsia" w:ascii="仿宋" w:hAnsi="仿宋" w:eastAsia="仿宋"/>
          <w:b w:val="0"/>
        </w:rPr>
        <w:t>一、收</w:t>
      </w:r>
      <w:r>
        <w:rPr>
          <w:rStyle w:val="28"/>
          <w:rFonts w:hint="eastAsia" w:ascii="仿宋" w:hAnsi="仿宋" w:eastAsia="仿宋"/>
          <w:b w:val="0"/>
          <w:bCs w:val="0"/>
        </w:rPr>
        <w:t>入支出决算总表</w:t>
      </w:r>
      <w:bookmarkEnd w:id="78"/>
      <w:bookmarkEnd w:id="79"/>
    </w:p>
    <w:p w14:paraId="29C9710B">
      <w:pPr>
        <w:pStyle w:val="4"/>
        <w:rPr>
          <w:rFonts w:ascii="仿宋" w:hAnsi="仿宋" w:eastAsia="仿宋"/>
        </w:rPr>
      </w:pPr>
      <w:bookmarkStart w:id="80" w:name="_Toc15396620"/>
      <w:bookmarkStart w:id="81" w:name="_Toc21981"/>
      <w:r>
        <w:rPr>
          <w:rFonts w:hint="eastAsia" w:ascii="仿宋" w:hAnsi="仿宋" w:eastAsia="仿宋"/>
          <w:b w:val="0"/>
        </w:rPr>
        <w:t>二、收</w:t>
      </w:r>
      <w:r>
        <w:rPr>
          <w:rStyle w:val="28"/>
          <w:rFonts w:hint="eastAsia" w:ascii="仿宋" w:hAnsi="仿宋" w:eastAsia="仿宋"/>
          <w:b w:val="0"/>
          <w:bCs w:val="0"/>
        </w:rPr>
        <w:t>入决算表</w:t>
      </w:r>
      <w:bookmarkEnd w:id="80"/>
      <w:bookmarkEnd w:id="81"/>
    </w:p>
    <w:p w14:paraId="02FF48B9">
      <w:pPr>
        <w:pStyle w:val="4"/>
        <w:rPr>
          <w:rFonts w:ascii="仿宋" w:hAnsi="仿宋" w:eastAsia="仿宋"/>
        </w:rPr>
      </w:pPr>
      <w:bookmarkStart w:id="82" w:name="_Toc15396621"/>
      <w:bookmarkStart w:id="83" w:name="_Toc26570"/>
      <w:r>
        <w:rPr>
          <w:rStyle w:val="28"/>
          <w:rFonts w:hint="eastAsia" w:ascii="仿宋" w:hAnsi="仿宋" w:eastAsia="仿宋"/>
          <w:b w:val="0"/>
          <w:bCs w:val="0"/>
        </w:rPr>
        <w:t>三、</w:t>
      </w:r>
      <w:r>
        <w:rPr>
          <w:rFonts w:hint="eastAsia" w:ascii="仿宋" w:hAnsi="仿宋" w:eastAsia="仿宋"/>
          <w:b w:val="0"/>
        </w:rPr>
        <w:t>支</w:t>
      </w:r>
      <w:r>
        <w:rPr>
          <w:rStyle w:val="28"/>
          <w:rFonts w:hint="eastAsia" w:ascii="仿宋" w:hAnsi="仿宋" w:eastAsia="仿宋"/>
          <w:b w:val="0"/>
          <w:bCs w:val="0"/>
        </w:rPr>
        <w:t>出决算表</w:t>
      </w:r>
      <w:bookmarkEnd w:id="82"/>
      <w:bookmarkEnd w:id="83"/>
    </w:p>
    <w:p w14:paraId="241BC631">
      <w:pPr>
        <w:pStyle w:val="4"/>
        <w:rPr>
          <w:rFonts w:ascii="仿宋" w:hAnsi="仿宋" w:eastAsia="仿宋"/>
          <w:b w:val="0"/>
        </w:rPr>
      </w:pPr>
      <w:bookmarkStart w:id="84" w:name="_Toc4403"/>
      <w:bookmarkStart w:id="85" w:name="_Toc15396622"/>
      <w:r>
        <w:rPr>
          <w:rStyle w:val="28"/>
          <w:rFonts w:hint="eastAsia" w:ascii="仿宋" w:hAnsi="仿宋" w:eastAsia="仿宋"/>
          <w:b w:val="0"/>
          <w:bCs w:val="0"/>
        </w:rPr>
        <w:t>四、</w:t>
      </w:r>
      <w:r>
        <w:rPr>
          <w:rFonts w:hint="eastAsia" w:ascii="仿宋" w:hAnsi="仿宋" w:eastAsia="仿宋"/>
          <w:b w:val="0"/>
        </w:rPr>
        <w:t>财</w:t>
      </w:r>
      <w:r>
        <w:rPr>
          <w:rStyle w:val="28"/>
          <w:rFonts w:hint="eastAsia" w:ascii="仿宋" w:hAnsi="仿宋" w:eastAsia="仿宋"/>
          <w:b w:val="0"/>
          <w:bCs w:val="0"/>
        </w:rPr>
        <w:t>政拨款收入支出决算总表</w:t>
      </w:r>
      <w:bookmarkEnd w:id="84"/>
      <w:bookmarkEnd w:id="85"/>
    </w:p>
    <w:p w14:paraId="0540E72A">
      <w:pPr>
        <w:pStyle w:val="4"/>
        <w:rPr>
          <w:rStyle w:val="28"/>
          <w:rFonts w:ascii="仿宋" w:hAnsi="仿宋" w:eastAsia="仿宋"/>
          <w:b w:val="0"/>
          <w:bCs w:val="0"/>
        </w:rPr>
      </w:pPr>
      <w:bookmarkStart w:id="86" w:name="_Toc15396623"/>
      <w:bookmarkStart w:id="87" w:name="_Toc2781"/>
      <w:r>
        <w:rPr>
          <w:rStyle w:val="28"/>
          <w:rFonts w:hint="eastAsia" w:ascii="仿宋" w:hAnsi="仿宋" w:eastAsia="仿宋"/>
          <w:b w:val="0"/>
          <w:bCs w:val="0"/>
        </w:rPr>
        <w:t>五、</w:t>
      </w:r>
      <w:r>
        <w:rPr>
          <w:rFonts w:hint="eastAsia" w:ascii="仿宋" w:hAnsi="仿宋" w:eastAsia="仿宋"/>
          <w:b w:val="0"/>
        </w:rPr>
        <w:t>财</w:t>
      </w:r>
      <w:r>
        <w:rPr>
          <w:rStyle w:val="28"/>
          <w:rFonts w:hint="eastAsia" w:ascii="仿宋" w:hAnsi="仿宋" w:eastAsia="仿宋"/>
          <w:b w:val="0"/>
          <w:bCs w:val="0"/>
        </w:rPr>
        <w:t>政拨款支出决算明细表</w:t>
      </w:r>
      <w:bookmarkEnd w:id="86"/>
      <w:bookmarkEnd w:id="87"/>
      <w:bookmarkStart w:id="88" w:name="_Toc15396624"/>
    </w:p>
    <w:p w14:paraId="33CB6203">
      <w:pPr>
        <w:pStyle w:val="4"/>
        <w:rPr>
          <w:rFonts w:ascii="仿宋" w:hAnsi="仿宋" w:eastAsia="仿宋"/>
        </w:rPr>
      </w:pPr>
      <w:bookmarkStart w:id="89" w:name="_Toc16861"/>
      <w:r>
        <w:rPr>
          <w:rStyle w:val="28"/>
          <w:rFonts w:hint="eastAsia" w:ascii="仿宋" w:hAnsi="仿宋" w:eastAsia="仿宋"/>
          <w:b w:val="0"/>
          <w:bCs w:val="0"/>
        </w:rPr>
        <w:t>六、</w:t>
      </w:r>
      <w:r>
        <w:rPr>
          <w:rFonts w:hint="eastAsia" w:ascii="仿宋" w:hAnsi="仿宋" w:eastAsia="仿宋"/>
          <w:b w:val="0"/>
        </w:rPr>
        <w:t>一</w:t>
      </w:r>
      <w:r>
        <w:rPr>
          <w:rStyle w:val="28"/>
          <w:rFonts w:hint="eastAsia" w:ascii="仿宋" w:hAnsi="仿宋" w:eastAsia="仿宋"/>
          <w:b w:val="0"/>
          <w:bCs w:val="0"/>
        </w:rPr>
        <w:t>般公共预算财政拨款支出决算表</w:t>
      </w:r>
      <w:bookmarkEnd w:id="88"/>
      <w:bookmarkEnd w:id="89"/>
    </w:p>
    <w:p w14:paraId="1CFA73ED">
      <w:pPr>
        <w:pStyle w:val="4"/>
        <w:rPr>
          <w:rFonts w:ascii="仿宋" w:hAnsi="仿宋" w:eastAsia="仿宋"/>
        </w:rPr>
      </w:pPr>
      <w:bookmarkStart w:id="90" w:name="_Toc15396625"/>
      <w:bookmarkStart w:id="91" w:name="_Toc24530"/>
      <w:r>
        <w:rPr>
          <w:rStyle w:val="28"/>
          <w:rFonts w:hint="eastAsia" w:ascii="仿宋" w:hAnsi="仿宋" w:eastAsia="仿宋"/>
          <w:b w:val="0"/>
          <w:bCs w:val="0"/>
        </w:rPr>
        <w:t>七、</w:t>
      </w:r>
      <w:r>
        <w:rPr>
          <w:rFonts w:hint="eastAsia" w:ascii="仿宋" w:hAnsi="仿宋" w:eastAsia="仿宋"/>
          <w:b w:val="0"/>
        </w:rPr>
        <w:t>一</w:t>
      </w:r>
      <w:r>
        <w:rPr>
          <w:rStyle w:val="28"/>
          <w:rFonts w:hint="eastAsia" w:ascii="仿宋" w:hAnsi="仿宋" w:eastAsia="仿宋"/>
          <w:b w:val="0"/>
          <w:bCs w:val="0"/>
        </w:rPr>
        <w:t>般公共预算财政拨款支出决算明细表</w:t>
      </w:r>
      <w:bookmarkEnd w:id="90"/>
      <w:bookmarkEnd w:id="91"/>
    </w:p>
    <w:p w14:paraId="5A3C7D00">
      <w:pPr>
        <w:pStyle w:val="4"/>
        <w:rPr>
          <w:rFonts w:ascii="仿宋" w:hAnsi="仿宋" w:eastAsia="仿宋"/>
        </w:rPr>
      </w:pPr>
      <w:bookmarkStart w:id="92" w:name="_Toc15396626"/>
      <w:bookmarkStart w:id="93" w:name="_Toc28744"/>
      <w:r>
        <w:rPr>
          <w:rStyle w:val="28"/>
          <w:rFonts w:hint="eastAsia" w:ascii="仿宋" w:hAnsi="仿宋" w:eastAsia="仿宋"/>
          <w:b w:val="0"/>
          <w:bCs w:val="0"/>
        </w:rPr>
        <w:t>八、</w:t>
      </w:r>
      <w:r>
        <w:rPr>
          <w:rFonts w:hint="eastAsia" w:ascii="仿宋" w:hAnsi="仿宋" w:eastAsia="仿宋"/>
          <w:b w:val="0"/>
        </w:rPr>
        <w:t>一</w:t>
      </w:r>
      <w:r>
        <w:rPr>
          <w:rStyle w:val="28"/>
          <w:rFonts w:hint="eastAsia" w:ascii="仿宋" w:hAnsi="仿宋" w:eastAsia="仿宋"/>
          <w:b w:val="0"/>
          <w:bCs w:val="0"/>
        </w:rPr>
        <w:t>般公共预算财政拨款基本支出决算表</w:t>
      </w:r>
      <w:bookmarkEnd w:id="92"/>
      <w:bookmarkEnd w:id="93"/>
    </w:p>
    <w:p w14:paraId="6A7A8828">
      <w:pPr>
        <w:pStyle w:val="4"/>
        <w:rPr>
          <w:rFonts w:ascii="仿宋" w:hAnsi="仿宋" w:eastAsia="仿宋"/>
        </w:rPr>
      </w:pPr>
      <w:bookmarkStart w:id="94" w:name="_Toc9809"/>
      <w:bookmarkStart w:id="95" w:name="_Toc15396627"/>
      <w:r>
        <w:rPr>
          <w:rStyle w:val="28"/>
          <w:rFonts w:hint="eastAsia" w:ascii="仿宋" w:hAnsi="仿宋" w:eastAsia="仿宋"/>
          <w:b w:val="0"/>
          <w:bCs w:val="0"/>
        </w:rPr>
        <w:t>九、</w:t>
      </w:r>
      <w:r>
        <w:rPr>
          <w:rFonts w:hint="eastAsia" w:ascii="仿宋" w:hAnsi="仿宋" w:eastAsia="仿宋"/>
          <w:b w:val="0"/>
        </w:rPr>
        <w:t>一</w:t>
      </w:r>
      <w:r>
        <w:rPr>
          <w:rStyle w:val="28"/>
          <w:rFonts w:hint="eastAsia" w:ascii="仿宋" w:hAnsi="仿宋" w:eastAsia="仿宋"/>
          <w:b w:val="0"/>
          <w:bCs w:val="0"/>
        </w:rPr>
        <w:t>般公共预算财政拨款项目支出决算表</w:t>
      </w:r>
      <w:bookmarkEnd w:id="94"/>
      <w:bookmarkEnd w:id="95"/>
    </w:p>
    <w:p w14:paraId="2245CDED">
      <w:pPr>
        <w:pStyle w:val="4"/>
        <w:rPr>
          <w:rFonts w:ascii="仿宋" w:hAnsi="仿宋" w:eastAsia="仿宋"/>
        </w:rPr>
      </w:pPr>
      <w:bookmarkStart w:id="96" w:name="_Toc15396628"/>
      <w:bookmarkStart w:id="97" w:name="_Toc6820"/>
      <w:r>
        <w:rPr>
          <w:rStyle w:val="28"/>
          <w:rFonts w:hint="eastAsia" w:ascii="仿宋" w:hAnsi="仿宋" w:eastAsia="仿宋"/>
          <w:b w:val="0"/>
          <w:bCs w:val="0"/>
        </w:rPr>
        <w:t>十、</w:t>
      </w:r>
      <w:bookmarkEnd w:id="96"/>
      <w:r>
        <w:rPr>
          <w:rFonts w:hint="eastAsia" w:ascii="仿宋" w:hAnsi="仿宋" w:eastAsia="仿宋"/>
          <w:b w:val="0"/>
        </w:rPr>
        <w:t>政</w:t>
      </w:r>
      <w:r>
        <w:rPr>
          <w:rStyle w:val="28"/>
          <w:rFonts w:hint="eastAsia" w:ascii="仿宋" w:hAnsi="仿宋" w:eastAsia="仿宋"/>
          <w:b w:val="0"/>
          <w:bCs w:val="0"/>
        </w:rPr>
        <w:t>府性基金预算财政拨款收入支出决算表</w:t>
      </w:r>
      <w:bookmarkEnd w:id="97"/>
    </w:p>
    <w:p w14:paraId="7819EDBE">
      <w:pPr>
        <w:pStyle w:val="4"/>
        <w:rPr>
          <w:rFonts w:ascii="仿宋" w:hAnsi="仿宋" w:eastAsia="仿宋"/>
        </w:rPr>
      </w:pPr>
      <w:bookmarkStart w:id="98" w:name="_Toc15396629"/>
      <w:bookmarkStart w:id="99" w:name="_Toc21586"/>
      <w:r>
        <w:rPr>
          <w:rStyle w:val="28"/>
          <w:rFonts w:hint="eastAsia" w:ascii="仿宋" w:hAnsi="仿宋" w:eastAsia="仿宋"/>
          <w:b w:val="0"/>
          <w:bCs w:val="0"/>
        </w:rPr>
        <w:t>十一、</w:t>
      </w:r>
      <w:bookmarkEnd w:id="98"/>
      <w:r>
        <w:rPr>
          <w:rFonts w:hint="eastAsia" w:ascii="仿宋" w:hAnsi="仿宋" w:eastAsia="仿宋"/>
          <w:b w:val="0"/>
        </w:rPr>
        <w:t>国</w:t>
      </w:r>
      <w:r>
        <w:rPr>
          <w:rStyle w:val="28"/>
          <w:rFonts w:hint="eastAsia" w:ascii="仿宋" w:hAnsi="仿宋" w:eastAsia="仿宋"/>
          <w:b w:val="0"/>
          <w:bCs w:val="0"/>
        </w:rPr>
        <w:t>有资本经营预算财政拨款收入支出决算表</w:t>
      </w:r>
      <w:bookmarkEnd w:id="99"/>
    </w:p>
    <w:p w14:paraId="5F2601BD">
      <w:pPr>
        <w:pStyle w:val="4"/>
        <w:rPr>
          <w:rFonts w:ascii="仿宋" w:hAnsi="仿宋" w:eastAsia="仿宋"/>
        </w:rPr>
      </w:pPr>
      <w:bookmarkStart w:id="100" w:name="_Toc15396630"/>
      <w:bookmarkStart w:id="101" w:name="_Toc5508"/>
      <w:r>
        <w:rPr>
          <w:rStyle w:val="28"/>
          <w:rFonts w:hint="eastAsia" w:ascii="仿宋" w:hAnsi="仿宋" w:eastAsia="仿宋"/>
          <w:b w:val="0"/>
          <w:bCs w:val="0"/>
        </w:rPr>
        <w:t>十二、</w:t>
      </w:r>
      <w:bookmarkEnd w:id="100"/>
      <w:r>
        <w:rPr>
          <w:rStyle w:val="28"/>
          <w:rFonts w:hint="eastAsia" w:ascii="仿宋" w:hAnsi="仿宋" w:eastAsia="仿宋"/>
          <w:b w:val="0"/>
          <w:bCs w:val="0"/>
        </w:rPr>
        <w:t>国有资本经营预算财政拨款支出决算表</w:t>
      </w:r>
      <w:bookmarkEnd w:id="101"/>
    </w:p>
    <w:p w14:paraId="4F9E1C96">
      <w:pPr>
        <w:pStyle w:val="4"/>
        <w:rPr>
          <w:rFonts w:eastAsia="仿宋"/>
        </w:rPr>
      </w:pPr>
      <w:bookmarkStart w:id="102" w:name="_Toc15396631"/>
      <w:bookmarkStart w:id="103" w:name="_Toc12459"/>
      <w:r>
        <w:rPr>
          <w:rStyle w:val="28"/>
          <w:rFonts w:hint="eastAsia" w:ascii="仿宋" w:hAnsi="仿宋" w:eastAsia="仿宋"/>
          <w:b w:val="0"/>
          <w:bCs w:val="0"/>
        </w:rPr>
        <w:t>十三、</w:t>
      </w:r>
      <w:bookmarkEnd w:id="102"/>
      <w:r>
        <w:rPr>
          <w:rStyle w:val="28"/>
          <w:rFonts w:hint="eastAsia" w:ascii="仿宋" w:hAnsi="仿宋" w:eastAsia="仿宋"/>
          <w:b w:val="0"/>
          <w:bCs w:val="0"/>
        </w:rPr>
        <w:t>财政拨款“三公”经费支出决算表</w:t>
      </w:r>
      <w:bookmarkEnd w:id="103"/>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657A430E">
        <w:pPr>
          <w:pStyle w:val="9"/>
          <w:jc w:val="center"/>
        </w:pPr>
        <w:r>
          <w:fldChar w:fldCharType="begin"/>
        </w:r>
        <w:r>
          <w:instrText xml:space="preserve">PAGE   \* MERGEFORMAT</w:instrText>
        </w:r>
        <w:r>
          <w:fldChar w:fldCharType="separate"/>
        </w:r>
        <w:r>
          <w:rPr>
            <w:lang w:val="zh-CN"/>
          </w:rPr>
          <w:t>15</w:t>
        </w:r>
        <w:r>
          <w:fldChar w:fldCharType="end"/>
        </w:r>
      </w:p>
    </w:sdtContent>
  </w:sdt>
  <w:p w14:paraId="12DB823E">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3A400">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18A09A"/>
    <w:multiLevelType w:val="singleLevel"/>
    <w:tmpl w:val="3818A09A"/>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2NzI0OThiMDhjYjY1YmFkNWU1MGU3NjJiZGZmMWM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1DAD"/>
    <w:rsid w:val="001C0962"/>
    <w:rsid w:val="001D7531"/>
    <w:rsid w:val="001E737D"/>
    <w:rsid w:val="001F0592"/>
    <w:rsid w:val="001F7506"/>
    <w:rsid w:val="002006CD"/>
    <w:rsid w:val="00202B36"/>
    <w:rsid w:val="00204B7A"/>
    <w:rsid w:val="00204CDE"/>
    <w:rsid w:val="00206907"/>
    <w:rsid w:val="0021101A"/>
    <w:rsid w:val="00212B4A"/>
    <w:rsid w:val="00220536"/>
    <w:rsid w:val="00235629"/>
    <w:rsid w:val="00260C38"/>
    <w:rsid w:val="002616C0"/>
    <w:rsid w:val="00265372"/>
    <w:rsid w:val="002662AA"/>
    <w:rsid w:val="00280496"/>
    <w:rsid w:val="00294DC9"/>
    <w:rsid w:val="00295495"/>
    <w:rsid w:val="002A31DE"/>
    <w:rsid w:val="002B2613"/>
    <w:rsid w:val="002C500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25C50"/>
    <w:rsid w:val="0043177C"/>
    <w:rsid w:val="00434489"/>
    <w:rsid w:val="00437085"/>
    <w:rsid w:val="00443880"/>
    <w:rsid w:val="004464F4"/>
    <w:rsid w:val="0046049C"/>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533CF"/>
    <w:rsid w:val="005664BB"/>
    <w:rsid w:val="00566FFA"/>
    <w:rsid w:val="0057481D"/>
    <w:rsid w:val="0058486E"/>
    <w:rsid w:val="00585B33"/>
    <w:rsid w:val="0059014D"/>
    <w:rsid w:val="005B5C64"/>
    <w:rsid w:val="005B6E8A"/>
    <w:rsid w:val="005C5337"/>
    <w:rsid w:val="005C6BD0"/>
    <w:rsid w:val="005D1C8B"/>
    <w:rsid w:val="005D468D"/>
    <w:rsid w:val="005D5CED"/>
    <w:rsid w:val="005F10BC"/>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5FC5"/>
    <w:rsid w:val="0066343B"/>
    <w:rsid w:val="00664777"/>
    <w:rsid w:val="006748A4"/>
    <w:rsid w:val="00681A31"/>
    <w:rsid w:val="00683E73"/>
    <w:rsid w:val="006A3141"/>
    <w:rsid w:val="006A5E34"/>
    <w:rsid w:val="006B2422"/>
    <w:rsid w:val="006B2B9A"/>
    <w:rsid w:val="006C1937"/>
    <w:rsid w:val="006F020C"/>
    <w:rsid w:val="0071021A"/>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10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C7FD8"/>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1E6F"/>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3DC2831"/>
    <w:rsid w:val="07D4681D"/>
    <w:rsid w:val="081B5E94"/>
    <w:rsid w:val="0A2032A3"/>
    <w:rsid w:val="0A37397B"/>
    <w:rsid w:val="0B8A37D8"/>
    <w:rsid w:val="0F5FFB2F"/>
    <w:rsid w:val="0F9B566F"/>
    <w:rsid w:val="0FFFCF60"/>
    <w:rsid w:val="10C055FF"/>
    <w:rsid w:val="118107EC"/>
    <w:rsid w:val="11DD6519"/>
    <w:rsid w:val="14F8336D"/>
    <w:rsid w:val="16BB723D"/>
    <w:rsid w:val="18015F3F"/>
    <w:rsid w:val="1B121A74"/>
    <w:rsid w:val="1BE8440E"/>
    <w:rsid w:val="1D155CEE"/>
    <w:rsid w:val="1F017920"/>
    <w:rsid w:val="1FDBBF84"/>
    <w:rsid w:val="20F57F95"/>
    <w:rsid w:val="21A936CD"/>
    <w:rsid w:val="240371BF"/>
    <w:rsid w:val="25711CC6"/>
    <w:rsid w:val="25C741E6"/>
    <w:rsid w:val="276F80C0"/>
    <w:rsid w:val="27842671"/>
    <w:rsid w:val="29FD04D3"/>
    <w:rsid w:val="2ABE7A3E"/>
    <w:rsid w:val="2AFF09B6"/>
    <w:rsid w:val="2CA234A8"/>
    <w:rsid w:val="2EFA178C"/>
    <w:rsid w:val="2EFDF86C"/>
    <w:rsid w:val="2F9D17E1"/>
    <w:rsid w:val="30B46D73"/>
    <w:rsid w:val="319F7F4E"/>
    <w:rsid w:val="356A28F1"/>
    <w:rsid w:val="357C035A"/>
    <w:rsid w:val="368E000D"/>
    <w:rsid w:val="374173E9"/>
    <w:rsid w:val="383D272C"/>
    <w:rsid w:val="39AE70AB"/>
    <w:rsid w:val="3A4DCE41"/>
    <w:rsid w:val="3BCB56FA"/>
    <w:rsid w:val="3C0C0783"/>
    <w:rsid w:val="3EE7C2F4"/>
    <w:rsid w:val="3F371B56"/>
    <w:rsid w:val="3F792ED8"/>
    <w:rsid w:val="3F9F3A96"/>
    <w:rsid w:val="3FECA4B2"/>
    <w:rsid w:val="3FF58C48"/>
    <w:rsid w:val="42FF6694"/>
    <w:rsid w:val="48BF60AB"/>
    <w:rsid w:val="493C27E9"/>
    <w:rsid w:val="496F39ED"/>
    <w:rsid w:val="49FF41D3"/>
    <w:rsid w:val="4AA71494"/>
    <w:rsid w:val="4BE068DB"/>
    <w:rsid w:val="4BF6002B"/>
    <w:rsid w:val="4BFFC6BE"/>
    <w:rsid w:val="4ECE2238"/>
    <w:rsid w:val="51DB4B86"/>
    <w:rsid w:val="51F64DB0"/>
    <w:rsid w:val="55333C3E"/>
    <w:rsid w:val="5F67802D"/>
    <w:rsid w:val="5F7DC4F2"/>
    <w:rsid w:val="5FB36814"/>
    <w:rsid w:val="5FBB8E56"/>
    <w:rsid w:val="5FFB5535"/>
    <w:rsid w:val="64CA39A1"/>
    <w:rsid w:val="69630ADE"/>
    <w:rsid w:val="69BD5F13"/>
    <w:rsid w:val="69FB0B4B"/>
    <w:rsid w:val="6A4A6F86"/>
    <w:rsid w:val="6BFFE1FB"/>
    <w:rsid w:val="6C4A05C8"/>
    <w:rsid w:val="6D3B1A89"/>
    <w:rsid w:val="6DB7D8A3"/>
    <w:rsid w:val="6EC78701"/>
    <w:rsid w:val="6F7A5481"/>
    <w:rsid w:val="6FFE07A9"/>
    <w:rsid w:val="71BF4EC2"/>
    <w:rsid w:val="72734D90"/>
    <w:rsid w:val="73E75B71"/>
    <w:rsid w:val="7412278C"/>
    <w:rsid w:val="75DDCDA9"/>
    <w:rsid w:val="75FF44B1"/>
    <w:rsid w:val="77670518"/>
    <w:rsid w:val="777FA627"/>
    <w:rsid w:val="77DF1B5F"/>
    <w:rsid w:val="77EF2D9D"/>
    <w:rsid w:val="79E7B28D"/>
    <w:rsid w:val="7ACFF0C2"/>
    <w:rsid w:val="7AFB9108"/>
    <w:rsid w:val="7BD5340C"/>
    <w:rsid w:val="7BFB19D2"/>
    <w:rsid w:val="7BFD1750"/>
    <w:rsid w:val="7BFDAA1B"/>
    <w:rsid w:val="7CDF9A82"/>
    <w:rsid w:val="7CFFA1BD"/>
    <w:rsid w:val="7D2E3F7A"/>
    <w:rsid w:val="7D5F072C"/>
    <w:rsid w:val="7DED9490"/>
    <w:rsid w:val="7DFF4872"/>
    <w:rsid w:val="7E7487E6"/>
    <w:rsid w:val="7E7C2A54"/>
    <w:rsid w:val="7EEEFD72"/>
    <w:rsid w:val="7F1D517C"/>
    <w:rsid w:val="7F5DA057"/>
    <w:rsid w:val="7F6C2237"/>
    <w:rsid w:val="7F7F319B"/>
    <w:rsid w:val="7F9F20EE"/>
    <w:rsid w:val="7FBBE890"/>
    <w:rsid w:val="7FBC2ABD"/>
    <w:rsid w:val="7FBF5D48"/>
    <w:rsid w:val="7FCCFC01"/>
    <w:rsid w:val="7FDD1748"/>
    <w:rsid w:val="7FE769C6"/>
    <w:rsid w:val="7FFD083E"/>
    <w:rsid w:val="7FFF9372"/>
    <w:rsid w:val="84BF1F3B"/>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4"/>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200"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0"/>
    <w:semiHidden/>
    <w:unhideWhenUsed/>
    <w:qFormat/>
    <w:uiPriority w:val="99"/>
    <w:rPr>
      <w:sz w:val="18"/>
      <w:szCs w:val="18"/>
    </w:rPr>
  </w:style>
  <w:style w:type="paragraph" w:styleId="9">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Body Text First Indent 2"/>
    <w:basedOn w:val="6"/>
    <w:unhideWhenUsed/>
    <w:qFormat/>
    <w:uiPriority w:val="99"/>
    <w:pPr>
      <w:ind w:firstLine="420" w:firstLineChars="200"/>
    </w:p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paragraph" w:customStyle="1" w:styleId="18">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19">
    <w:name w:val="Header Char"/>
    <w:basedOn w:val="15"/>
    <w:semiHidden/>
    <w:qFormat/>
    <w:uiPriority w:val="99"/>
    <w:rPr>
      <w:rFonts w:ascii="Times New Roman" w:hAnsi="Times New Roman"/>
      <w:sz w:val="18"/>
      <w:szCs w:val="18"/>
    </w:rPr>
  </w:style>
  <w:style w:type="character" w:customStyle="1" w:styleId="20">
    <w:name w:val="页眉 字符"/>
    <w:link w:val="10"/>
    <w:semiHidden/>
    <w:qFormat/>
    <w:locked/>
    <w:uiPriority w:val="99"/>
    <w:rPr>
      <w:sz w:val="18"/>
    </w:rPr>
  </w:style>
  <w:style w:type="character" w:customStyle="1" w:styleId="21">
    <w:name w:val="Footer Char"/>
    <w:basedOn w:val="15"/>
    <w:semiHidden/>
    <w:qFormat/>
    <w:uiPriority w:val="99"/>
    <w:rPr>
      <w:rFonts w:ascii="Times New Roman" w:hAnsi="Times New Roman"/>
      <w:sz w:val="18"/>
      <w:szCs w:val="18"/>
    </w:rPr>
  </w:style>
  <w:style w:type="character" w:customStyle="1" w:styleId="22">
    <w:name w:val="页脚 字符"/>
    <w:link w:val="9"/>
    <w:qFormat/>
    <w:locked/>
    <w:uiPriority w:val="99"/>
    <w:rPr>
      <w:sz w:val="18"/>
    </w:rPr>
  </w:style>
  <w:style w:type="character" w:customStyle="1" w:styleId="23">
    <w:name w:val="Body Text Char"/>
    <w:basedOn w:val="15"/>
    <w:semiHidden/>
    <w:qFormat/>
    <w:uiPriority w:val="99"/>
    <w:rPr>
      <w:rFonts w:ascii="Times New Roman" w:hAnsi="Times New Roman"/>
      <w:szCs w:val="24"/>
    </w:rPr>
  </w:style>
  <w:style w:type="character" w:customStyle="1" w:styleId="24">
    <w:name w:val="正文文本 字符"/>
    <w:link w:val="2"/>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字符"/>
    <w:basedOn w:val="15"/>
    <w:link w:val="3"/>
    <w:qFormat/>
    <w:uiPriority w:val="9"/>
    <w:rPr>
      <w:rFonts w:ascii="Times New Roman" w:hAnsi="Times New Roman"/>
      <w:b/>
      <w:bCs/>
      <w:kern w:val="44"/>
      <w:sz w:val="44"/>
      <w:szCs w:val="44"/>
    </w:rPr>
  </w:style>
  <w:style w:type="character" w:customStyle="1" w:styleId="28">
    <w:name w:val="标题 2 字符"/>
    <w:basedOn w:val="15"/>
    <w:link w:val="4"/>
    <w:qFormat/>
    <w:uiPriority w:val="9"/>
    <w:rPr>
      <w:rFonts w:asciiTheme="majorHAnsi" w:hAnsiTheme="majorHAnsi" w:eastAsiaTheme="majorEastAsia" w:cstheme="majorBidi"/>
      <w:b/>
      <w:bCs/>
      <w:kern w:val="2"/>
      <w:sz w:val="32"/>
      <w:szCs w:val="32"/>
    </w:rPr>
  </w:style>
  <w:style w:type="paragraph" w:customStyle="1" w:styleId="29">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字符"/>
    <w:basedOn w:val="15"/>
    <w:link w:val="8"/>
    <w:semiHidden/>
    <w:qFormat/>
    <w:uiPriority w:val="99"/>
    <w:rPr>
      <w:rFonts w:ascii="Times New Roman" w:hAnsi="Times New Roman"/>
      <w:kern w:val="2"/>
      <w:sz w:val="18"/>
      <w:szCs w:val="18"/>
    </w:rPr>
  </w:style>
  <w:style w:type="character" w:customStyle="1" w:styleId="31">
    <w:name w:val="标题 3 字符"/>
    <w:basedOn w:val="15"/>
    <w:link w:val="5"/>
    <w:qFormat/>
    <w:uiPriority w:val="9"/>
    <w:rPr>
      <w:rFonts w:ascii="Times New Roman" w:hAnsi="Times New Roman"/>
      <w:b/>
      <w:bCs/>
      <w:kern w:val="2"/>
      <w:sz w:val="32"/>
      <w:szCs w:val="32"/>
    </w:rPr>
  </w:style>
  <w:style w:type="paragraph" w:customStyle="1" w:styleId="32">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3">
    <w:name w:val="WPSOffice手动目录 1"/>
    <w:qFormat/>
    <w:uiPriority w:val="0"/>
    <w:pPr>
      <w:ind w:leftChars="0"/>
    </w:pPr>
    <w:rPr>
      <w:rFonts w:asciiTheme="minorHAnsi" w:hAnsiTheme="minorHAnsi" w:eastAsiaTheme="minorEastAsia" w:cstheme="minorBidi"/>
      <w:sz w:val="20"/>
      <w:szCs w:val="20"/>
    </w:rPr>
  </w:style>
  <w:style w:type="paragraph" w:customStyle="1" w:styleId="34">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17</Pages>
  <Words>4784</Words>
  <Characters>5193</Characters>
  <Lines>54</Lines>
  <Paragraphs>15</Paragraphs>
  <TotalTime>5</TotalTime>
  <ScaleCrop>false</ScaleCrop>
  <LinksUpToDate>false</LinksUpToDate>
  <CharactersWithSpaces>5309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2020-08-08T01:49:00Z</dcterms:created>
  <dc:creator>曹颖</dc:creator>
  <cp:lastModifiedBy>晓凤</cp:lastModifiedBy>
  <cp:lastPrinted>2023-08-03T02:35:00Z</cp:lastPrinted>
  <dcterms:modified xsi:type="dcterms:W3CDTF">2024-10-24T03:18:26Z</dcterms:modified>
  <dc:title>四川省***</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1AE8EDA3EE5F48D6A709E2203BD2F716_12</vt:lpwstr>
  </property>
</Properties>
</file>