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A67B4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峨边彝族自治县金岩乡卫生院</w:t>
      </w:r>
    </w:p>
    <w:p w14:paraId="75A4BC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峨边彝族自治县金岩乡卫生院</w:t>
      </w:r>
    </w:p>
    <w:p w14:paraId="0D2EE820">
      <w:pPr>
        <w:ind w:left="0" w:leftChars="0" w:firstLine="0" w:firstLineChars="0"/>
        <w:jc w:val="both"/>
        <w:rPr>
          <w:rFonts w:hint="default"/>
          <w:b/>
          <w:bCs/>
          <w:sz w:val="32"/>
          <w:szCs w:val="32"/>
          <w:lang w:val="en-US" w:eastAsia="zh-CN"/>
        </w:rPr>
      </w:pPr>
    </w:p>
    <w:p w14:paraId="1488B0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C8675DF">
      <w:pPr>
        <w:jc w:val="both"/>
        <w:rPr>
          <w:rFonts w:hint="eastAsia"/>
          <w:b/>
          <w:bCs/>
          <w:sz w:val="32"/>
          <w:szCs w:val="32"/>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峨边彝族自治县金岩乡卫生院单位概况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峨边彝族自治县金岩乡卫生院2026年单位预算表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2"/>
          <w:szCs w:val="32"/>
          <w:lang w:val="en-US" w:eastAsia="zh-CN"/>
        </w:rPr>
        <w:t>峨边彝族自治县金岩乡卫生院2026年单位预算情况说明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峨边彝族自治县金岩乡卫生院单位概况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BD916">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是农村公共卫生工作的枢纽，在农村承担政府的卫生行政职能，是农村疾病控制的中心，是农村初级卫生保健的核心，是农村社区卫生服务的指导中心。具有“组织药品市场监管”</w:t>
      </w:r>
      <w:r>
        <w:rPr>
          <w:rFonts w:hint="eastAsia" w:ascii="仿宋_GB2312" w:hAnsi="仿宋_GB2312" w:eastAsia="仿宋_GB2312" w:cs="仿宋_GB2312"/>
          <w:color w:val="auto"/>
          <w:sz w:val="32"/>
          <w:szCs w:val="32"/>
          <w:lang w:eastAsia="zh-CN"/>
        </w:rPr>
        <w:t>的职能，以</w:t>
      </w:r>
      <w:r>
        <w:rPr>
          <w:rFonts w:hint="eastAsia" w:ascii="仿宋_GB2312" w:hAnsi="仿宋_GB2312" w:eastAsia="仿宋_GB2312" w:cs="仿宋_GB2312"/>
          <w:color w:val="auto"/>
          <w:sz w:val="32"/>
          <w:szCs w:val="32"/>
        </w:rPr>
        <w:t>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228D3E77">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49495A8F">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加强人才引育留用：积极争取上级政策支持，引进专科人才；加大现有人员培训力度，鼓励参加继续教育和职称考试，提升人才队伍整体素质。</w:t>
      </w:r>
    </w:p>
    <w:p w14:paraId="5EAE5A54">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提升医疗服务水平：进一步完善科室建设，购置必要医疗设备；深化医共体合作，邀请上级专家定期坐诊、带教，提高疑难病例诊治能力。</w:t>
      </w:r>
    </w:p>
    <w:p w14:paraId="11CAFBFF">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做实做细公共卫生服务：强化村卫生室绩效考核，推动公共卫生服务下沉；创新健康宣教方式，提高群众健康素养；加强重点疾病防控，筑牢公共卫生安全防线。</w:t>
      </w:r>
    </w:p>
    <w:p w14:paraId="7DDB17E5">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深化内部管理改革：持续加强医德医风建设，提升群众就医满意度；统筹推进乡村振兴与基层医疗服务融合发展，为辖区群众提供更加优质、高效、便捷的医疗卫生服务</w:t>
      </w:r>
      <w:r>
        <w:rPr>
          <w:rFonts w:hint="eastAsia" w:ascii="仿宋_GB2312" w:hAnsi="仿宋_GB2312" w:eastAsia="仿宋_GB2312" w:cs="仿宋_GB2312"/>
          <w:color w:val="auto"/>
          <w:sz w:val="32"/>
          <w:szCs w:val="32"/>
          <w:lang w:eastAsia="zh-CN"/>
        </w:rPr>
        <w:t>。</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4951A89">
      <w:pPr>
        <w:bidi w:val="0"/>
        <w:rPr>
          <w:rFonts w:hint="eastAsia" w:ascii="仿宋" w:hAnsi="仿宋" w:eastAsia="仿宋"/>
          <w:sz w:val="32"/>
          <w:szCs w:val="32"/>
        </w:rPr>
      </w:pPr>
      <w:r>
        <w:rPr>
          <w:rFonts w:hint="eastAsia" w:ascii="仿宋" w:hAnsi="仿宋" w:eastAsia="仿宋"/>
          <w:sz w:val="32"/>
          <w:szCs w:val="32"/>
        </w:rPr>
        <w:t>峨边彝族自治县金岩乡卫生院预算单位1个，其中：事业单位1个。</w:t>
      </w:r>
    </w:p>
    <w:p w14:paraId="4B60B764">
      <w:pPr>
        <w:bidi w:val="0"/>
        <w:rPr>
          <w:rFonts w:hint="eastAsia" w:ascii="仿宋" w:hAnsi="仿宋" w:eastAsia="仿宋"/>
          <w:sz w:val="32"/>
          <w:szCs w:val="32"/>
        </w:rPr>
      </w:pPr>
      <w:r>
        <w:rPr>
          <w:rFonts w:hint="eastAsia" w:ascii="仿宋" w:hAnsi="仿宋" w:eastAsia="仿宋"/>
          <w:sz w:val="32"/>
          <w:szCs w:val="32"/>
        </w:rPr>
        <w:t>峨边彝族自治县金岩乡卫生院总编制10名，其中：事业编制10名。在职人员总数10名，其中：事业10名。</w:t>
      </w:r>
    </w:p>
    <w:p w14:paraId="375FF9E0">
      <w:pPr>
        <w:spacing w:line="600" w:lineRule="exact"/>
        <w:ind w:firstLine="640" w:firstLineChars="200"/>
        <w:rPr>
          <w:rFonts w:hint="eastAsia" w:ascii="仿宋" w:hAnsi="仿宋" w:eastAsia="仿宋"/>
          <w:sz w:val="32"/>
          <w:szCs w:val="32"/>
        </w:rPr>
      </w:pPr>
    </w:p>
    <w:p w14:paraId="199816D1">
      <w:pPr>
        <w:spacing w:line="600" w:lineRule="exact"/>
        <w:ind w:firstLine="640" w:firstLineChars="200"/>
        <w:rPr>
          <w:rFonts w:hint="eastAsia" w:ascii="仿宋" w:hAnsi="仿宋" w:eastAsia="仿宋"/>
          <w:sz w:val="32"/>
          <w:szCs w:val="32"/>
        </w:rPr>
      </w:pPr>
    </w:p>
    <w:p w14:paraId="59D08CD6">
      <w:pPr>
        <w:spacing w:line="600" w:lineRule="exact"/>
        <w:ind w:firstLine="640" w:firstLineChars="200"/>
        <w:rPr>
          <w:rFonts w:hint="eastAsia" w:ascii="仿宋" w:hAnsi="仿宋" w:eastAsia="仿宋"/>
          <w:sz w:val="32"/>
          <w:szCs w:val="32"/>
        </w:rPr>
      </w:pPr>
    </w:p>
    <w:p w14:paraId="0E4C8FBE">
      <w:pPr>
        <w:spacing w:line="600" w:lineRule="exact"/>
        <w:ind w:firstLine="640" w:firstLineChars="200"/>
        <w:rPr>
          <w:rFonts w:hint="eastAsia" w:ascii="仿宋" w:hAnsi="仿宋" w:eastAsia="仿宋"/>
          <w:sz w:val="32"/>
          <w:szCs w:val="32"/>
        </w:rPr>
      </w:pPr>
    </w:p>
    <w:p w14:paraId="46CA4D8B">
      <w:pPr>
        <w:spacing w:line="600" w:lineRule="exact"/>
        <w:ind w:firstLine="640" w:firstLineChars="200"/>
        <w:rPr>
          <w:rFonts w:hint="eastAsia" w:ascii="仿宋" w:hAnsi="仿宋" w:eastAsia="仿宋"/>
          <w:sz w:val="32"/>
          <w:szCs w:val="32"/>
        </w:rPr>
      </w:pPr>
    </w:p>
    <w:p w14:paraId="55A322D1">
      <w:pPr>
        <w:spacing w:line="600" w:lineRule="exact"/>
        <w:ind w:firstLine="640" w:firstLineChars="200"/>
        <w:rPr>
          <w:rFonts w:hint="eastAsia" w:ascii="仿宋" w:hAnsi="仿宋" w:eastAsia="仿宋"/>
          <w:sz w:val="32"/>
          <w:szCs w:val="32"/>
        </w:rPr>
      </w:pPr>
    </w:p>
    <w:p w14:paraId="369F0B3E">
      <w:pPr>
        <w:spacing w:line="600" w:lineRule="exact"/>
        <w:ind w:firstLine="640" w:firstLineChars="200"/>
        <w:rPr>
          <w:rFonts w:hint="eastAsia" w:ascii="仿宋" w:hAnsi="仿宋" w:eastAsia="仿宋"/>
          <w:sz w:val="32"/>
          <w:szCs w:val="32"/>
        </w:rPr>
      </w:pPr>
    </w:p>
    <w:p w14:paraId="355FCE44">
      <w:pPr>
        <w:spacing w:line="600" w:lineRule="exact"/>
        <w:ind w:firstLine="640" w:firstLineChars="200"/>
        <w:rPr>
          <w:rFonts w:hint="eastAsia" w:ascii="仿宋" w:hAnsi="仿宋" w:eastAsia="仿宋"/>
          <w:sz w:val="32"/>
          <w:szCs w:val="32"/>
        </w:rPr>
      </w:pPr>
    </w:p>
    <w:p w14:paraId="259659A7">
      <w:pPr>
        <w:spacing w:line="600" w:lineRule="exact"/>
        <w:ind w:firstLine="640" w:firstLineChars="200"/>
        <w:rPr>
          <w:rFonts w:hint="eastAsia" w:ascii="仿宋" w:hAnsi="仿宋" w:eastAsia="仿宋"/>
          <w:sz w:val="32"/>
          <w:szCs w:val="32"/>
        </w:rPr>
      </w:pPr>
    </w:p>
    <w:p w14:paraId="6B898BAB">
      <w:pPr>
        <w:spacing w:line="600" w:lineRule="exact"/>
        <w:ind w:firstLine="640" w:firstLineChars="200"/>
        <w:rPr>
          <w:rFonts w:hint="eastAsia" w:ascii="仿宋" w:hAnsi="仿宋" w:eastAsia="仿宋"/>
          <w:sz w:val="32"/>
          <w:szCs w:val="32"/>
        </w:rPr>
      </w:pPr>
    </w:p>
    <w:p w14:paraId="1828F1ED">
      <w:pPr>
        <w:pStyle w:val="2"/>
        <w:numPr>
          <w:ilvl w:val="0"/>
          <w:numId w:val="0"/>
        </w:numPr>
        <w:bidi w:val="0"/>
        <w:jc w:val="both"/>
        <w:rPr>
          <w:rFonts w:hint="eastAsia"/>
          <w:lang w:val="en-US" w:eastAsia="zh-CN"/>
        </w:rPr>
      </w:pPr>
    </w:p>
    <w:p w14:paraId="2D8CFA6B">
      <w:pPr>
        <w:rPr>
          <w:rFonts w:hint="eastAsia"/>
          <w:lang w:val="en-US" w:eastAsia="zh-CN"/>
        </w:rPr>
      </w:pPr>
    </w:p>
    <w:p w14:paraId="69D3040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val="0"/>
          <w:bCs/>
          <w:spacing w:val="-17"/>
          <w:sz w:val="52"/>
          <w:lang w:val="en-US" w:eastAsia="zh-CN"/>
        </w:rPr>
        <w:t>峨边彝族自治县金岩乡卫生院</w:t>
      </w:r>
    </w:p>
    <w:p w14:paraId="0C20D8F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1D434EC8">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详见附件2：峨边彝族自治县金岩乡卫生院预算公开报表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1345" cy="2039620"/>
            <wp:effectExtent l="0" t="0" r="14605" b="1778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1345" cy="2039620"/>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330700"/>
            <wp:effectExtent l="0" t="0" r="7620" b="1270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330700"/>
                    </a:xfrm>
                    <a:prstGeom prst="rect">
                      <a:avLst/>
                    </a:prstGeom>
                    <a:noFill/>
                    <a:ln>
                      <a:noFill/>
                    </a:ln>
                  </pic:spPr>
                </pic:pic>
              </a:graphicData>
            </a:graphic>
          </wp:inline>
        </w:drawing>
      </w: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十一、政府性基金预算“三公”经费支出预算表（公开表 4-1）</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1122045"/>
            <wp:effectExtent l="0" t="0" r="5080" b="190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0870" cy="1122045"/>
                    </a:xfrm>
                    <a:prstGeom prst="rect">
                      <a:avLst/>
                    </a:prstGeom>
                    <a:noFill/>
                    <a:ln>
                      <a:noFill/>
                    </a:ln>
                  </pic:spPr>
                </pic:pic>
              </a:graphicData>
            </a:graphic>
          </wp:inline>
        </w:drawing>
      </w: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4680" cy="4918710"/>
            <wp:effectExtent l="0" t="0" r="1270" b="1524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94680" cy="4918710"/>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600" w:lineRule="exact"/>
        <w:rPr>
          <w:rFonts w:hint="eastAsia" w:ascii="仿宋" w:hAnsi="仿宋" w:eastAsia="仿宋" w:cs="Times New Roman"/>
          <w:sz w:val="32"/>
          <w:szCs w:val="32"/>
          <w:lang w:val="en-US" w:eastAsia="zh-CN"/>
        </w:rPr>
      </w:pPr>
    </w:p>
    <w:p w14:paraId="313AEA29">
      <w:pPr>
        <w:numPr>
          <w:ilvl w:val="0"/>
          <w:numId w:val="0"/>
        </w:numPr>
        <w:ind w:leftChars="0"/>
        <w:jc w:val="both"/>
      </w:pPr>
      <w:r>
        <w:drawing>
          <wp:inline distT="0" distB="0" distL="114300" distR="114300">
            <wp:extent cx="5691505" cy="1108710"/>
            <wp:effectExtent l="0" t="0" r="4445" b="152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1108710"/>
                    </a:xfrm>
                    <a:prstGeom prst="rect">
                      <a:avLst/>
                    </a:prstGeom>
                    <a:noFill/>
                    <a:ln>
                      <a:noFill/>
                    </a:ln>
                  </pic:spPr>
                </pic:pic>
              </a:graphicData>
            </a:graphic>
          </wp:inline>
        </w:drawing>
      </w:r>
    </w:p>
    <w:p w14:paraId="02EEDF08">
      <w:pPr>
        <w:numPr>
          <w:ilvl w:val="0"/>
          <w:numId w:val="0"/>
        </w:numPr>
        <w:ind w:leftChars="0"/>
        <w:jc w:val="both"/>
      </w:pPr>
    </w:p>
    <w:p w14:paraId="3DE55EBC">
      <w:pPr>
        <w:numPr>
          <w:ilvl w:val="0"/>
          <w:numId w:val="0"/>
        </w:numPr>
        <w:ind w:leftChars="0"/>
        <w:jc w:val="both"/>
      </w:pPr>
    </w:p>
    <w:p w14:paraId="0C088CF8">
      <w:pPr>
        <w:numPr>
          <w:ilvl w:val="0"/>
          <w:numId w:val="0"/>
        </w:numPr>
        <w:ind w:leftChars="0"/>
        <w:jc w:val="both"/>
        <w:rPr>
          <w:rFonts w:hint="eastAsia"/>
          <w:lang w:val="en-US" w:eastAsia="zh-CN"/>
        </w:rPr>
      </w:pPr>
    </w:p>
    <w:p w14:paraId="2088556E">
      <w:pPr>
        <w:numPr>
          <w:ilvl w:val="0"/>
          <w:numId w:val="0"/>
        </w:numPr>
        <w:ind w:leftChars="0"/>
        <w:jc w:val="both"/>
        <w:rPr>
          <w:rFonts w:hint="eastAsia"/>
          <w:lang w:val="en-US" w:eastAsia="zh-CN"/>
        </w:rPr>
      </w:pPr>
    </w:p>
    <w:p w14:paraId="5E549B9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pacing w:val="-17"/>
          <w:sz w:val="52"/>
          <w:lang w:val="en-US" w:eastAsia="zh-CN"/>
        </w:rPr>
        <w:t>峨边彝族自治县金岩乡卫生院</w:t>
      </w:r>
    </w:p>
    <w:p w14:paraId="42142D3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677C7E7A">
      <w:pPr>
        <w:numPr>
          <w:ilvl w:val="0"/>
          <w:numId w:val="0"/>
        </w:numPr>
        <w:jc w:val="center"/>
        <w:rPr>
          <w:rFonts w:hint="default"/>
          <w:b/>
          <w:bCs/>
          <w:sz w:val="52"/>
          <w:szCs w:val="52"/>
          <w:lang w:val="en-US" w:eastAsia="zh-CN"/>
        </w:rPr>
      </w:pPr>
    </w:p>
    <w:p w14:paraId="346AFDE5">
      <w:pPr>
        <w:numPr>
          <w:ilvl w:val="0"/>
          <w:numId w:val="0"/>
        </w:numPr>
        <w:jc w:val="center"/>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2C971D7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按照综合预算的原则，峨边彝族自治县金岩乡卫生院所有收入和支出均纳入部门预算管理。收入包括：一般公共预算拨款收入；支出包括：社会保障和就业支出、卫生健康支出、住房保障支出。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峨边彝族自治县金岩乡卫生院2026年收支总预算124.42万元，比2025年收支预算总数减少7.79万元</w:t>
      </w:r>
      <w:r>
        <w:rPr>
          <w:rFonts w:hint="eastAsia" w:ascii="Times New Roman" w:hAnsi="Times New Roman" w:eastAsia="仿宋_GB2312" w:cs="仿宋_GB2312"/>
          <w:kern w:val="0"/>
          <w:sz w:val="32"/>
          <w:szCs w:val="32"/>
        </w:rPr>
        <w:t>，主要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2026年人员经费预算减少</w:t>
      </w:r>
      <w:r>
        <w:rPr>
          <w:rFonts w:hint="eastAsia" w:ascii="Times New Roman" w:hAnsi="Times New Roman" w:eastAsia="仿宋_GB2312" w:cs="仿宋_GB2312"/>
          <w:kern w:val="0"/>
          <w:sz w:val="32"/>
          <w:szCs w:val="32"/>
        </w:rPr>
        <w:t>。</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5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峨边彝族自治县金岩乡卫生院2026年收入预算124.42万元，其中：上年结转0万元，占0.00%；一般公共预算拨款收入124.42万元，占100.00%；政府性基金预算拨款收入0万元，占0.00%；事业收入0万元，占0.00%</w:t>
      </w:r>
      <w:r>
        <w:rPr>
          <w:rFonts w:hint="eastAsia" w:ascii="Times New Roman" w:hAnsi="Times New Roman" w:eastAsia="仿宋_GB2312" w:cs="仿宋_GB2312"/>
          <w:kern w:val="0"/>
          <w:sz w:val="32"/>
          <w:szCs w:val="32"/>
        </w:rPr>
        <w:t>。</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w:t>
      </w:r>
      <w:r>
        <w:rPr>
          <w:rFonts w:hint="eastAsia" w:ascii="Times New Roman" w:hAnsi="Times New Roman" w:eastAsia="楷体_GB2312" w:cs="Times New Roman"/>
          <w:b w:val="0"/>
          <w:bCs/>
          <w:sz w:val="32"/>
          <w:szCs w:val="32"/>
          <w:lang w:eastAsia="zh-CN"/>
        </w:rPr>
        <w:t>情况。</w:t>
      </w:r>
    </w:p>
    <w:p w14:paraId="49A19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2026年支出预算124.42万元，其中：基本支出124.42万元，占100.00%；项目支出0万元，占0.00%</w:t>
      </w:r>
      <w:r>
        <w:rPr>
          <w:rFonts w:hint="eastAsia" w:ascii="Times New Roman" w:hAnsi="Times New Roman" w:eastAsia="仿宋_GB2312" w:cs="仿宋_GB2312"/>
          <w:kern w:val="0"/>
          <w:sz w:val="32"/>
          <w:szCs w:val="32"/>
        </w:rPr>
        <w:t>。</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201FD6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峨边彝族自治县金岩乡卫生院2026年财政拨款收支预算总数124.42万元，比2025年财政拨款收支预算总数132.21万元减少7.79万元，主要原因是：</w:t>
      </w:r>
      <w:r>
        <w:rPr>
          <w:rFonts w:hint="eastAsia" w:ascii="Times New Roman" w:hAnsi="Times New Roman" w:eastAsia="仿宋_GB2312" w:cs="仿宋_GB2312"/>
          <w:kern w:val="0"/>
          <w:sz w:val="32"/>
          <w:szCs w:val="32"/>
          <w:lang w:val="en-US" w:eastAsia="zh-CN"/>
        </w:rPr>
        <w:t>2026年人员经费</w:t>
      </w:r>
      <w:r>
        <w:rPr>
          <w:rFonts w:hint="eastAsia" w:ascii="Times New Roman" w:hAnsi="Times New Roman" w:eastAsia="仿宋_GB2312" w:cs="仿宋_GB2312"/>
          <w:kern w:val="0"/>
          <w:sz w:val="32"/>
          <w:szCs w:val="32"/>
          <w:lang w:eastAsia="zh-CN"/>
        </w:rPr>
        <w:t>预算</w:t>
      </w:r>
      <w:r>
        <w:rPr>
          <w:rFonts w:hint="eastAsia" w:ascii="Times New Roman" w:hAnsi="Times New Roman" w:eastAsia="仿宋_GB2312" w:cs="仿宋_GB2312"/>
          <w:kern w:val="0"/>
          <w:sz w:val="32"/>
          <w:szCs w:val="32"/>
          <w:lang w:val="en-US" w:eastAsia="zh-CN"/>
        </w:rPr>
        <w:t>减少</w:t>
      </w:r>
      <w:r>
        <w:rPr>
          <w:rFonts w:hint="eastAsia" w:ascii="Times New Roman" w:hAnsi="Times New Roman" w:eastAsia="仿宋_GB2312" w:cs="仿宋_GB2312"/>
          <w:kern w:val="0"/>
          <w:sz w:val="32"/>
          <w:szCs w:val="32"/>
          <w:lang w:eastAsia="zh-CN"/>
        </w:rPr>
        <w:t>。</w:t>
      </w:r>
    </w:p>
    <w:p w14:paraId="521F3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收入包括：本年一般公共预算拨款收入124.42万元、本年政府性基金预算拨款收入0万元。支出包括：社会保障和就业支出18.87万元、卫生健康支出93.2万元，住房保障支出12.35万元。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902178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峨边彝族自治县金岩乡卫生院2026年一般公共预算当年拨款124.42万元，较上年预算数减少7.79万元。主要</w:t>
      </w:r>
      <w:r>
        <w:rPr>
          <w:rFonts w:hint="eastAsia" w:ascii="Times New Roman" w:hAnsi="Times New Roman" w:eastAsia="仿宋_GB2312" w:cs="仿宋_GB2312"/>
          <w:color w:val="000000"/>
          <w:kern w:val="0"/>
          <w:sz w:val="32"/>
          <w:szCs w:val="32"/>
          <w:lang w:val="en-US" w:eastAsia="zh-CN"/>
        </w:rPr>
        <w:t>原因</w:t>
      </w:r>
      <w:r>
        <w:rPr>
          <w:rFonts w:hint="eastAsia" w:ascii="Times New Roman" w:hAnsi="Times New Roman" w:eastAsia="仿宋_GB2312" w:cs="仿宋_GB2312"/>
          <w:color w:val="000000"/>
          <w:kern w:val="0"/>
          <w:sz w:val="32"/>
          <w:szCs w:val="32"/>
          <w:lang w:eastAsia="zh-CN"/>
        </w:rPr>
        <w:t>是：</w:t>
      </w:r>
      <w:r>
        <w:rPr>
          <w:rFonts w:hint="eastAsia" w:ascii="Times New Roman" w:hAnsi="Times New Roman" w:eastAsia="仿宋_GB2312" w:cs="仿宋_GB2312"/>
          <w:color w:val="000000"/>
          <w:kern w:val="0"/>
          <w:sz w:val="32"/>
          <w:szCs w:val="32"/>
          <w:lang w:val="en-US" w:eastAsia="zh-CN"/>
        </w:rPr>
        <w:t>2026年人员经费预算减少</w:t>
      </w:r>
      <w:r>
        <w:rPr>
          <w:rFonts w:hint="eastAsia" w:ascii="Times New Roman" w:hAnsi="Times New Roman" w:eastAsia="仿宋_GB2312" w:cs="仿宋_GB2312"/>
          <w:color w:val="000000"/>
          <w:kern w:val="0"/>
          <w:sz w:val="32"/>
          <w:szCs w:val="32"/>
        </w:rPr>
        <w:t>。</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6B09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社会保障和就业支出18.87万元，占15.17%；卫生健康支出93.2万元，占74.91%；住房保障支出12.35万元，占9.93%。</w:t>
      </w:r>
    </w:p>
    <w:p w14:paraId="02F4D0A4">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楷体_GB2312" w:cs="Times New Roman"/>
          <w:b w:val="0"/>
          <w:bCs/>
          <w:sz w:val="32"/>
          <w:szCs w:val="32"/>
        </w:rPr>
        <w:t>（三）一般公共预算当年拨款具体使用</w:t>
      </w:r>
      <w:r>
        <w:rPr>
          <w:rFonts w:hint="eastAsia" w:ascii="Times New Roman" w:hAnsi="Times New Roman" w:eastAsia="楷体_GB2312" w:cs="Times New Roman"/>
          <w:b w:val="0"/>
          <w:bCs/>
          <w:sz w:val="32"/>
          <w:szCs w:val="32"/>
          <w:lang w:eastAsia="zh-CN"/>
        </w:rPr>
        <w:t>情况。</w:t>
      </w:r>
    </w:p>
    <w:p w14:paraId="2FF856C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年预算数为11.</w:t>
      </w:r>
      <w:r>
        <w:rPr>
          <w:rFonts w:hint="eastAsia" w:ascii="Times New Roman" w:hAnsi="Times New Roman" w:eastAsia="仿宋_GB2312" w:cs="仿宋_GB2312"/>
          <w:color w:val="000000"/>
          <w:kern w:val="0"/>
          <w:sz w:val="32"/>
          <w:szCs w:val="32"/>
          <w:lang w:val="en-US" w:eastAsia="zh-CN"/>
        </w:rPr>
        <w:t>88</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0EB7C71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年预算数为5.</w:t>
      </w:r>
      <w:r>
        <w:rPr>
          <w:rFonts w:hint="eastAsia" w:ascii="Times New Roman" w:hAnsi="Times New Roman" w:eastAsia="仿宋_GB2312" w:cs="仿宋_GB2312"/>
          <w:color w:val="000000"/>
          <w:kern w:val="0"/>
          <w:sz w:val="32"/>
          <w:szCs w:val="32"/>
          <w:lang w:val="en-US" w:eastAsia="zh-CN"/>
        </w:rPr>
        <w:t>94</w:t>
      </w:r>
      <w:r>
        <w:rPr>
          <w:rFonts w:hint="eastAsia" w:ascii="Times New Roman" w:hAnsi="Times New Roman" w:eastAsia="仿宋_GB2312" w:cs="仿宋_GB2312"/>
          <w:color w:val="000000"/>
          <w:kern w:val="0"/>
          <w:sz w:val="32"/>
          <w:szCs w:val="32"/>
        </w:rPr>
        <w:t>万元，主要用于实施养老保险制度后，部门按规定由单位缴纳的职业年金支出。 </w:t>
      </w:r>
    </w:p>
    <w:p w14:paraId="7D1BFD1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年预算数为1.0</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万元，主要用于其他社会保障和就业方面的支出。</w:t>
      </w:r>
    </w:p>
    <w:p w14:paraId="0A64AA3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4.卫生健康支出（类）基层医疗卫生机构（款）乡镇卫生院（项）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88.35</w:t>
      </w:r>
      <w:r>
        <w:rPr>
          <w:rFonts w:hint="eastAsia" w:ascii="Times New Roman" w:hAnsi="Times New Roman" w:eastAsia="仿宋_GB2312" w:cs="仿宋_GB2312"/>
          <w:color w:val="000000"/>
          <w:kern w:val="0"/>
          <w:sz w:val="32"/>
          <w:szCs w:val="32"/>
        </w:rPr>
        <w:t>万元，主要用于乡镇卫生院的支出。</w:t>
      </w:r>
    </w:p>
    <w:p w14:paraId="7B26CB3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5.卫生健康支出（类）行政事业单位医疗（款）事业单位医疗（项）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年预算数为4.8</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万元，主要用于事业单位基本医疗保险缴费经费。</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6.住房保障支出（类）住房改革支出（款）住房公积金（项）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年预算数为12.</w:t>
      </w:r>
      <w:r>
        <w:rPr>
          <w:rFonts w:hint="eastAsia" w:ascii="Times New Roman" w:hAnsi="Times New Roman" w:eastAsia="仿宋_GB2312" w:cs="仿宋_GB2312"/>
          <w:color w:val="000000"/>
          <w:kern w:val="0"/>
          <w:sz w:val="32"/>
          <w:szCs w:val="32"/>
          <w:lang w:val="en-US" w:eastAsia="zh-CN"/>
        </w:rPr>
        <w:t>35</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峨边彝族自治县金岩乡卫生院2026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124.42</w:t>
      </w:r>
      <w:r>
        <w:rPr>
          <w:rFonts w:hint="eastAsia" w:ascii="Times New Roman" w:hAnsi="Times New Roman" w:eastAsia="仿宋_GB2312" w:cs="仿宋_GB2312"/>
          <w:color w:val="000000"/>
          <w:kern w:val="0"/>
          <w:sz w:val="32"/>
          <w:szCs w:val="32"/>
        </w:rPr>
        <w:t>万元，其中：</w:t>
      </w:r>
    </w:p>
    <w:p w14:paraId="35EEEA8D">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人员经费1</w:t>
      </w:r>
      <w:r>
        <w:rPr>
          <w:rFonts w:hint="eastAsia" w:ascii="Times New Roman" w:hAnsi="Times New Roman" w:eastAsia="仿宋_GB2312" w:cs="仿宋_GB2312"/>
          <w:color w:val="000000"/>
          <w:kern w:val="0"/>
          <w:sz w:val="32"/>
          <w:szCs w:val="32"/>
          <w:lang w:val="en-US" w:eastAsia="zh-CN"/>
        </w:rPr>
        <w:t>19.78</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基本工资、津贴补贴、绩效工资、机关事业单位基本养老保险缴费、职业年金缴费、职工基本医疗保险缴费、其他社会保障缴费、住房公积金。</w:t>
      </w:r>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公用经费4.</w:t>
      </w:r>
      <w:r>
        <w:rPr>
          <w:rFonts w:hint="eastAsia" w:ascii="Times New Roman" w:hAnsi="Times New Roman" w:eastAsia="仿宋_GB2312" w:cs="仿宋_GB2312"/>
          <w:color w:val="000000"/>
          <w:kern w:val="0"/>
          <w:sz w:val="32"/>
          <w:szCs w:val="32"/>
          <w:lang w:val="en-US" w:eastAsia="zh-CN"/>
        </w:rPr>
        <w:t>63</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工会经费、其他商品和服务支出。</w:t>
      </w:r>
    </w:p>
    <w:p w14:paraId="5AC27466">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峨边彝族自治县金岩乡卫生院2026年没有使用政府性基金预算拨款安排的支出。</w:t>
      </w:r>
    </w:p>
    <w:p w14:paraId="7EF8CAD8">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峨边彝族自治县金岩乡卫生院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峨边彝族自治县金岩乡卫生院2026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年公务接待费计划用于上级部门调研指导工作和其他区县卫健系统单位来我单位交流学习等。</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年均无公务用车运维费用预算。</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w:t>
      </w:r>
      <w:r>
        <w:rPr>
          <w:rFonts w:hint="eastAsia" w:ascii="Times New Roman" w:hAnsi="Times New Roman" w:eastAsia="仿宋_GB2312" w:cs="仿宋_GB2312"/>
          <w:color w:val="000000"/>
          <w:kern w:val="0"/>
          <w:sz w:val="32"/>
          <w:szCs w:val="32"/>
          <w:lang w:eastAsia="zh-CN"/>
        </w:rPr>
        <w:t>等</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峨边彝族自治县金岩乡卫生院运行经费财政拨款预算为0万元，比202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年预算增加0万元，主要原因是我单位为事业单位，无机关运行经费预算</w:t>
      </w:r>
      <w:r>
        <w:rPr>
          <w:rFonts w:hint="eastAsia" w:ascii="Times New Roman" w:hAnsi="Times New Roman" w:eastAsia="仿宋_GB2312" w:cs="仿宋_GB2312"/>
          <w:color w:val="000000"/>
          <w:sz w:val="32"/>
          <w:szCs w:val="32"/>
          <w:shd w:val="clear" w:color="auto" w:fill="FFFFFF"/>
        </w:rPr>
        <w:t>。</w:t>
      </w:r>
    </w:p>
    <w:p w14:paraId="791C37E7">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峨边彝族自治县金岩乡卫生院2026年无政府采购项目，未安排政府采购预算。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F45528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年底，峨边彝族自治县金岩乡卫生院所属各预算单位共有车辆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E3CE47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2026年，峨边彝族自治县金岩乡卫生院开展绩效目标管理的项目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124.41</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119.78</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4.63</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2FF2561F">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w:t>
      </w:r>
      <w:bookmarkStart w:id="0" w:name="_GoBack"/>
      <w:bookmarkEnd w:id="0"/>
      <w:r>
        <w:rPr>
          <w:rFonts w:hint="eastAsia" w:ascii="仿宋" w:hAnsi="仿宋" w:eastAsia="仿宋" w:cs="仿宋"/>
        </w:rPr>
        <w:t>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02BF70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D83A37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53B01B-1AC9-45E1-B833-F430EF1C25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5DE14CE8-D7CB-4007-93DA-961037B893FA}"/>
  </w:font>
  <w:font w:name="仿宋">
    <w:panose1 w:val="02010609060101010101"/>
    <w:charset w:val="86"/>
    <w:family w:val="auto"/>
    <w:pitch w:val="default"/>
    <w:sig w:usb0="800002BF" w:usb1="38CF7CFA" w:usb2="00000016" w:usb3="00000000" w:csb0="00040001" w:csb1="00000000"/>
    <w:embedRegular r:id="rId3" w:fontKey="{935874D8-3BD4-44F1-8B84-2FB78096FCEB}"/>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6561FA03-BDFB-49D8-AE2E-7C9F45A3F53E}"/>
  </w:font>
  <w:font w:name="楷体">
    <w:panose1 w:val="02010609060101010101"/>
    <w:charset w:val="86"/>
    <w:family w:val="auto"/>
    <w:pitch w:val="default"/>
    <w:sig w:usb0="800002BF" w:usb1="38CF7CFA" w:usb2="00000016" w:usb3="00000000" w:csb0="00040001" w:csb1="00000000"/>
    <w:embedRegular r:id="rId5" w:fontKey="{5BE12925-51CB-41FF-B04D-ACA86FBBB12C}"/>
  </w:font>
  <w:font w:name="楷体_GB2312">
    <w:panose1 w:val="02010609030101010101"/>
    <w:charset w:val="86"/>
    <w:family w:val="modern"/>
    <w:pitch w:val="default"/>
    <w:sig w:usb0="00000001" w:usb1="080E0000" w:usb2="00000000" w:usb3="00000000" w:csb0="00040000" w:csb1="00000000"/>
    <w:embedRegular r:id="rId6" w:fontKey="{C6A5F1CF-B5E6-4825-99CD-07F14AEE27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EE375A"/>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862B05"/>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D871B6"/>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6FF7686"/>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D321FD"/>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915B43"/>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75FE5"/>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9D279F"/>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4FCB3047"/>
    <w:rsid w:val="50241940"/>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49053A9"/>
    <w:rsid w:val="55006EC7"/>
    <w:rsid w:val="55130FD8"/>
    <w:rsid w:val="551E7032"/>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0167"/>
    <w:rsid w:val="69A67CDD"/>
    <w:rsid w:val="69AA25B9"/>
    <w:rsid w:val="6A3655C4"/>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494B70"/>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5df2a506-4172-461b-80f5-41d6f2229445</errorID>
      <errorWord>“组织药品市场监管”</errorWord>
      <group>L1_AI</group>
      <groupName>深度校对</groupName>
      <ability>L2_AI_Punc</ability>
      <abilityName>标点纠错</abilityName>
      <candidateList>
        <item>‘组织药品市场监管’</item>
      </candidateList>
      <explain/>
      <paraID>78EBD916</paraID>
      <start>77</start>
      <end>87</end>
      <status>ignored</status>
      <modifiedWord/>
      <trackRevisions>false</trackRevisions>
    </reviewItem>
    <reviewItem>
      <errorID>68c3a37a-de24-408d-bfe5-24fb74cbf6fb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2C971D75</paraID>
      <start>45</start>
      <end>53</end>
      <status>ignored</status>
      <modifiedWord/>
      <trackRevisions>false</trackRevisions>
    </reviewItem>
    <reviewItem>
      <errorID>bb1faa71-dc20-406b-8687-549261d6a635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195CE6F4</paraID>
      <start>49</start>
      <end>57</end>
      <status>ignored</status>
      <modifiedWord/>
      <trackRevisions>false</trackRevisions>
    </reviewItem>
    <reviewItem>
      <errorID>2981b3e3-b526-4d42-a681-6f8fde593baf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521F3BA2</paraID>
      <start>7</start>
      <end>15</end>
      <status>ignored</status>
      <modifiedWord/>
      <trackRevisions>false</trackRevisions>
    </reviewItem>
    <reviewItem>
      <errorID>6ac4d8c9-2984-4618-9566-56811831f9df</errorID>
      <errorWord>；</errorWord>
      <group>L1_AI</group>
      <groupName>深度校对</groupName>
      <ability>L2_AI_Punc</ability>
      <abilityName>标点纠错</abilityName>
      <candidateList>
        <item>。</item>
      </candidateList>
      <explain/>
      <paraID>521F3BA2</paraID>
      <start>42</start>
      <end>43</end>
      <status>modified</status>
      <modifiedWord>。</modifiedWord>
      <trackRevisions>false</trackRevisions>
    </reviewItem>
    <reviewItem>
      <errorID>71806a38-4136-4fc6-a030-42fbc0c7a9fd</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4592C99F</paraID>
      <start>3</start>
      <end>13</end>
      <status>ignored</status>
      <modifiedWord/>
      <trackRevisions>false</trackRevisions>
    </reviewItem>
    <reviewItem>
      <errorID>95aa4467-d9d5-4b39-af2e-2e90d01e60b5</errorID>
      <errorWord>  </errorWord>
      <group>L1_AI</group>
      <groupName>深度校对</groupName>
      <ability>L2_AI_Punc</ability>
      <abilityName>标点纠错</abilityName>
      <candidateList>
        <item/>
      </candidateList>
      <explain>此处空格冗余，建议删除。</explain>
      <paraID>35EEEA8D</paraID>
      <start>28</start>
      <end>28</end>
      <status>modified</status>
      <modifiedWord/>
      <trackRevisions>false</trackRevisions>
    </reviewItem>
    <reviewItem>
      <errorID>64fcf8a7-9c91-439a-bc82-87f14cabe3be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b4f02c-3028-4eaf-884b-39dabdb876c7}">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4530</Words>
  <Characters>4856</Characters>
  <Lines>1</Lines>
  <Paragraphs>1</Paragraphs>
  <TotalTime>8</TotalTime>
  <ScaleCrop>false</ScaleCrop>
  <LinksUpToDate>false</LinksUpToDate>
  <CharactersWithSpaces>4891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2026-03-26T06:50:28Z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F7F3FAD68822477187235DC81A498258_12</vt:lpwstr>
  </property>
</Properties>
</file>