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C5" w:rsidRPr="00A955D3" w:rsidRDefault="003502C5"/>
    <w:p w:rsidR="003502C5" w:rsidRPr="00A955D3" w:rsidRDefault="003502C5"/>
    <w:p w:rsidR="003502C5" w:rsidRPr="00A955D3" w:rsidRDefault="003502C5"/>
    <w:p w:rsidR="003502C5" w:rsidRPr="00A955D3" w:rsidRDefault="003502C5"/>
    <w:p w:rsidR="003502C5" w:rsidRPr="00A955D3" w:rsidRDefault="003502C5"/>
    <w:p w:rsidR="003502C5" w:rsidRPr="00A955D3" w:rsidRDefault="003502C5"/>
    <w:p w:rsidR="003502C5" w:rsidRPr="00A955D3" w:rsidRDefault="003502C5"/>
    <w:p w:rsidR="003502C5" w:rsidRPr="00A955D3" w:rsidRDefault="003502C5"/>
    <w:p w:rsidR="003502C5" w:rsidRPr="00A955D3" w:rsidRDefault="003502C5">
      <w:pPr>
        <w:rPr>
          <w:sz w:val="52"/>
          <w:szCs w:val="52"/>
        </w:rPr>
      </w:pPr>
    </w:p>
    <w:p w:rsidR="003502C5" w:rsidRPr="00A955D3" w:rsidRDefault="003502C5">
      <w:pPr>
        <w:rPr>
          <w:sz w:val="52"/>
          <w:szCs w:val="52"/>
        </w:rPr>
      </w:pPr>
    </w:p>
    <w:p w:rsidR="003502C5" w:rsidRPr="00A955D3" w:rsidRDefault="00A955D3">
      <w:pPr>
        <w:jc w:val="center"/>
        <w:rPr>
          <w:b/>
          <w:bCs/>
          <w:sz w:val="52"/>
          <w:szCs w:val="52"/>
        </w:rPr>
      </w:pPr>
      <w:r w:rsidRPr="00A955D3">
        <w:rPr>
          <w:rFonts w:hint="eastAsia"/>
          <w:b/>
          <w:bCs/>
          <w:sz w:val="52"/>
          <w:szCs w:val="52"/>
        </w:rPr>
        <w:t>峨边彝族自治县金岩乡卫生院</w:t>
      </w:r>
    </w:p>
    <w:p w:rsidR="003502C5" w:rsidRPr="00A955D3" w:rsidRDefault="00A955D3">
      <w:pPr>
        <w:jc w:val="center"/>
        <w:rPr>
          <w:b/>
          <w:bCs/>
          <w:sz w:val="52"/>
          <w:szCs w:val="52"/>
        </w:rPr>
      </w:pPr>
      <w:r w:rsidRPr="00A955D3">
        <w:rPr>
          <w:rFonts w:hint="eastAsia"/>
          <w:b/>
          <w:bCs/>
          <w:sz w:val="52"/>
          <w:szCs w:val="52"/>
        </w:rPr>
        <w:t>2022</w:t>
      </w:r>
      <w:r w:rsidRPr="00A955D3">
        <w:rPr>
          <w:rFonts w:hint="eastAsia"/>
          <w:b/>
          <w:bCs/>
          <w:sz w:val="52"/>
          <w:szCs w:val="52"/>
        </w:rPr>
        <w:t>年部门预算</w:t>
      </w:r>
    </w:p>
    <w:p w:rsidR="003502C5" w:rsidRPr="00A955D3" w:rsidRDefault="003502C5">
      <w:pPr>
        <w:jc w:val="cente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A955D3">
      <w:pPr>
        <w:rPr>
          <w:b/>
          <w:bCs/>
          <w:sz w:val="32"/>
          <w:szCs w:val="32"/>
        </w:rPr>
      </w:pPr>
      <w:r w:rsidRPr="00A955D3">
        <w:rPr>
          <w:rFonts w:hint="eastAsia"/>
          <w:b/>
          <w:bCs/>
          <w:sz w:val="52"/>
          <w:szCs w:val="52"/>
        </w:rPr>
        <w:t xml:space="preserve">  </w:t>
      </w:r>
      <w:r w:rsidRPr="00A955D3">
        <w:rPr>
          <w:rFonts w:hint="eastAsia"/>
          <w:b/>
          <w:bCs/>
          <w:sz w:val="32"/>
          <w:szCs w:val="32"/>
        </w:rPr>
        <w:t xml:space="preserve">    </w:t>
      </w:r>
      <w:r w:rsidRPr="00A955D3">
        <w:rPr>
          <w:rFonts w:hint="eastAsia"/>
          <w:b/>
          <w:bCs/>
          <w:sz w:val="32"/>
          <w:szCs w:val="32"/>
        </w:rPr>
        <w:t>单位</w:t>
      </w:r>
      <w:r w:rsidRPr="00A955D3">
        <w:rPr>
          <w:rFonts w:hint="eastAsia"/>
          <w:b/>
          <w:bCs/>
          <w:sz w:val="32"/>
          <w:szCs w:val="32"/>
        </w:rPr>
        <w:t>(</w:t>
      </w:r>
      <w:r w:rsidRPr="00A955D3">
        <w:rPr>
          <w:rFonts w:hint="eastAsia"/>
          <w:b/>
          <w:bCs/>
          <w:sz w:val="32"/>
          <w:szCs w:val="32"/>
        </w:rPr>
        <w:t>签章</w:t>
      </w:r>
      <w:r w:rsidRPr="00A955D3">
        <w:rPr>
          <w:rFonts w:hint="eastAsia"/>
          <w:b/>
          <w:bCs/>
          <w:sz w:val="32"/>
          <w:szCs w:val="32"/>
        </w:rPr>
        <w:t>)</w:t>
      </w:r>
      <w:r w:rsidRPr="00A955D3">
        <w:rPr>
          <w:rFonts w:hint="eastAsia"/>
          <w:b/>
          <w:bCs/>
          <w:sz w:val="32"/>
          <w:szCs w:val="32"/>
        </w:rPr>
        <w:t>：</w:t>
      </w:r>
      <w:r w:rsidRPr="00A955D3">
        <w:rPr>
          <w:rFonts w:hint="eastAsia"/>
          <w:b/>
          <w:bCs/>
          <w:sz w:val="32"/>
          <w:szCs w:val="32"/>
        </w:rPr>
        <w:t>____________________</w:t>
      </w:r>
    </w:p>
    <w:p w:rsidR="003502C5" w:rsidRPr="00A955D3" w:rsidRDefault="003502C5">
      <w:pPr>
        <w:rPr>
          <w:b/>
          <w:bCs/>
          <w:sz w:val="32"/>
          <w:szCs w:val="32"/>
        </w:rPr>
      </w:pPr>
    </w:p>
    <w:p w:rsidR="003502C5" w:rsidRPr="00A955D3" w:rsidRDefault="00A955D3">
      <w:pPr>
        <w:jc w:val="center"/>
        <w:rPr>
          <w:b/>
          <w:bCs/>
          <w:sz w:val="32"/>
          <w:szCs w:val="32"/>
        </w:rPr>
      </w:pPr>
      <w:r w:rsidRPr="00A955D3">
        <w:rPr>
          <w:rFonts w:hint="eastAsia"/>
          <w:b/>
          <w:bCs/>
          <w:sz w:val="32"/>
          <w:szCs w:val="32"/>
        </w:rPr>
        <w:t>2022</w:t>
      </w:r>
      <w:r w:rsidRPr="00A955D3">
        <w:rPr>
          <w:rFonts w:hint="eastAsia"/>
          <w:b/>
          <w:bCs/>
          <w:sz w:val="32"/>
          <w:szCs w:val="32"/>
        </w:rPr>
        <w:t>年</w:t>
      </w:r>
      <w:r w:rsidRPr="00A955D3">
        <w:rPr>
          <w:rFonts w:hint="eastAsia"/>
          <w:b/>
          <w:bCs/>
          <w:sz w:val="32"/>
          <w:szCs w:val="32"/>
        </w:rPr>
        <w:t>4</w:t>
      </w:r>
      <w:r w:rsidRPr="00A955D3">
        <w:rPr>
          <w:rFonts w:hint="eastAsia"/>
          <w:b/>
          <w:bCs/>
          <w:sz w:val="32"/>
          <w:szCs w:val="32"/>
        </w:rPr>
        <w:t>月</w:t>
      </w:r>
      <w:r w:rsidRPr="00A955D3">
        <w:rPr>
          <w:rFonts w:hint="eastAsia"/>
          <w:b/>
          <w:bCs/>
          <w:sz w:val="32"/>
          <w:szCs w:val="32"/>
        </w:rPr>
        <w:t>18</w:t>
      </w:r>
      <w:r w:rsidRPr="00A955D3">
        <w:rPr>
          <w:rFonts w:hint="eastAsia"/>
          <w:b/>
          <w:bCs/>
          <w:sz w:val="32"/>
          <w:szCs w:val="32"/>
        </w:rPr>
        <w:t>日</w:t>
      </w:r>
    </w:p>
    <w:p w:rsidR="003502C5" w:rsidRPr="00A955D3" w:rsidRDefault="003502C5">
      <w:pPr>
        <w:rPr>
          <w:b/>
          <w:bCs/>
          <w:sz w:val="32"/>
          <w:szCs w:val="32"/>
        </w:rPr>
      </w:pPr>
    </w:p>
    <w:p w:rsidR="003502C5" w:rsidRPr="00A955D3" w:rsidRDefault="003502C5">
      <w:pPr>
        <w:jc w:val="center"/>
        <w:rPr>
          <w:b/>
          <w:bCs/>
          <w:sz w:val="32"/>
          <w:szCs w:val="32"/>
        </w:rPr>
      </w:pPr>
    </w:p>
    <w:p w:rsidR="003502C5" w:rsidRPr="00A955D3" w:rsidRDefault="003502C5">
      <w:pPr>
        <w:jc w:val="center"/>
        <w:rPr>
          <w:b/>
          <w:bCs/>
          <w:sz w:val="32"/>
          <w:szCs w:val="32"/>
        </w:rPr>
      </w:pPr>
    </w:p>
    <w:p w:rsidR="003502C5" w:rsidRPr="00A955D3" w:rsidRDefault="00A955D3">
      <w:pPr>
        <w:jc w:val="center"/>
        <w:rPr>
          <w:b/>
          <w:bCs/>
          <w:sz w:val="32"/>
          <w:szCs w:val="32"/>
        </w:rPr>
      </w:pPr>
      <w:r w:rsidRPr="00A955D3">
        <w:rPr>
          <w:b/>
          <w:bCs/>
          <w:sz w:val="32"/>
          <w:szCs w:val="32"/>
        </w:rPr>
        <w:lastRenderedPageBreak/>
        <w:t>目</w:t>
      </w:r>
      <w:r w:rsidRPr="00A955D3">
        <w:rPr>
          <w:rFonts w:hint="eastAsia"/>
          <w:b/>
          <w:bCs/>
          <w:sz w:val="32"/>
          <w:szCs w:val="32"/>
        </w:rPr>
        <w:t xml:space="preserve"> </w:t>
      </w:r>
      <w:r w:rsidRPr="00A955D3">
        <w:rPr>
          <w:b/>
          <w:bCs/>
          <w:sz w:val="32"/>
          <w:szCs w:val="32"/>
        </w:rPr>
        <w:t>录</w:t>
      </w:r>
    </w:p>
    <w:p w:rsidR="003502C5" w:rsidRPr="00A955D3" w:rsidRDefault="00A955D3">
      <w:pPr>
        <w:jc w:val="left"/>
        <w:rPr>
          <w:sz w:val="32"/>
          <w:szCs w:val="32"/>
        </w:rPr>
      </w:pPr>
      <w:r w:rsidRPr="00A955D3">
        <w:rPr>
          <w:sz w:val="32"/>
          <w:szCs w:val="32"/>
        </w:rPr>
        <w:t>第一部分</w:t>
      </w:r>
      <w:r w:rsidRPr="00A955D3">
        <w:rPr>
          <w:sz w:val="32"/>
          <w:szCs w:val="32"/>
        </w:rPr>
        <w:t xml:space="preserve"> </w:t>
      </w:r>
      <w:r w:rsidRPr="00A955D3">
        <w:rPr>
          <w:rFonts w:hint="eastAsia"/>
          <w:sz w:val="32"/>
          <w:szCs w:val="32"/>
        </w:rPr>
        <w:t>峨边彝族自治县金岩乡卫生院</w:t>
      </w:r>
      <w:r w:rsidRPr="00A955D3">
        <w:rPr>
          <w:sz w:val="32"/>
          <w:szCs w:val="32"/>
        </w:rPr>
        <w:t>概况</w:t>
      </w:r>
    </w:p>
    <w:p w:rsidR="003502C5" w:rsidRPr="00A955D3" w:rsidRDefault="00A955D3">
      <w:pPr>
        <w:jc w:val="left"/>
        <w:rPr>
          <w:sz w:val="32"/>
          <w:szCs w:val="32"/>
        </w:rPr>
      </w:pPr>
      <w:r w:rsidRPr="00A955D3">
        <w:rPr>
          <w:sz w:val="32"/>
          <w:szCs w:val="32"/>
        </w:rPr>
        <w:t>一、基本职能及主要工作</w:t>
      </w:r>
    </w:p>
    <w:p w:rsidR="003502C5" w:rsidRPr="00A955D3" w:rsidRDefault="00A955D3">
      <w:pPr>
        <w:jc w:val="left"/>
        <w:rPr>
          <w:sz w:val="32"/>
          <w:szCs w:val="32"/>
        </w:rPr>
      </w:pPr>
      <w:r w:rsidRPr="00A955D3">
        <w:rPr>
          <w:sz w:val="32"/>
          <w:szCs w:val="32"/>
        </w:rPr>
        <w:t>二、部门预算单位构成</w:t>
      </w:r>
    </w:p>
    <w:p w:rsidR="003502C5" w:rsidRPr="00A955D3" w:rsidRDefault="00A955D3">
      <w:pPr>
        <w:jc w:val="left"/>
        <w:rPr>
          <w:spacing w:val="-20"/>
          <w:sz w:val="32"/>
          <w:szCs w:val="32"/>
        </w:rPr>
      </w:pPr>
      <w:r w:rsidRPr="00A955D3">
        <w:rPr>
          <w:sz w:val="32"/>
          <w:szCs w:val="32"/>
        </w:rPr>
        <w:t>第二部分</w:t>
      </w:r>
      <w:r w:rsidRPr="00A955D3">
        <w:rPr>
          <w:sz w:val="32"/>
          <w:szCs w:val="32"/>
        </w:rPr>
        <w:t xml:space="preserve"> </w:t>
      </w:r>
      <w:r w:rsidRPr="00A955D3">
        <w:rPr>
          <w:rFonts w:hint="eastAsia"/>
          <w:spacing w:val="-20"/>
          <w:sz w:val="32"/>
          <w:szCs w:val="32"/>
        </w:rPr>
        <w:t>峨边彝族自治县金岩乡卫生院</w:t>
      </w:r>
      <w:r w:rsidRPr="00A955D3">
        <w:rPr>
          <w:spacing w:val="-20"/>
          <w:sz w:val="32"/>
          <w:szCs w:val="32"/>
        </w:rPr>
        <w:t xml:space="preserve">2022 </w:t>
      </w:r>
      <w:r w:rsidRPr="00A955D3">
        <w:rPr>
          <w:spacing w:val="-20"/>
          <w:sz w:val="32"/>
          <w:szCs w:val="32"/>
        </w:rPr>
        <w:t>年部门预算表</w:t>
      </w:r>
    </w:p>
    <w:p w:rsidR="003502C5" w:rsidRPr="00A955D3" w:rsidRDefault="00A955D3">
      <w:pPr>
        <w:jc w:val="left"/>
        <w:rPr>
          <w:sz w:val="32"/>
          <w:szCs w:val="32"/>
        </w:rPr>
      </w:pPr>
      <w:r w:rsidRPr="00A955D3">
        <w:rPr>
          <w:sz w:val="32"/>
          <w:szCs w:val="32"/>
        </w:rPr>
        <w:t>一、部门收支总表</w:t>
      </w:r>
    </w:p>
    <w:p w:rsidR="003502C5" w:rsidRPr="00A955D3" w:rsidRDefault="00A955D3">
      <w:pPr>
        <w:jc w:val="left"/>
        <w:rPr>
          <w:sz w:val="32"/>
          <w:szCs w:val="32"/>
        </w:rPr>
      </w:pPr>
      <w:r w:rsidRPr="00A955D3">
        <w:rPr>
          <w:sz w:val="32"/>
          <w:szCs w:val="32"/>
        </w:rPr>
        <w:t>二、部门收入总表</w:t>
      </w:r>
    </w:p>
    <w:p w:rsidR="003502C5" w:rsidRPr="00A955D3" w:rsidRDefault="00A955D3">
      <w:pPr>
        <w:jc w:val="left"/>
        <w:rPr>
          <w:sz w:val="32"/>
          <w:szCs w:val="32"/>
        </w:rPr>
      </w:pPr>
      <w:r w:rsidRPr="00A955D3">
        <w:rPr>
          <w:sz w:val="32"/>
          <w:szCs w:val="32"/>
        </w:rPr>
        <w:t>三、部门支出总表</w:t>
      </w:r>
    </w:p>
    <w:p w:rsidR="003502C5" w:rsidRPr="00A955D3" w:rsidRDefault="00A955D3">
      <w:pPr>
        <w:jc w:val="left"/>
        <w:rPr>
          <w:sz w:val="32"/>
          <w:szCs w:val="32"/>
        </w:rPr>
      </w:pPr>
      <w:r w:rsidRPr="00A955D3">
        <w:rPr>
          <w:sz w:val="32"/>
          <w:szCs w:val="32"/>
        </w:rPr>
        <w:t>四、财政拨款收支预算总表</w:t>
      </w:r>
    </w:p>
    <w:p w:rsidR="003502C5" w:rsidRPr="00A955D3" w:rsidRDefault="00A955D3">
      <w:pPr>
        <w:jc w:val="left"/>
        <w:rPr>
          <w:sz w:val="32"/>
          <w:szCs w:val="32"/>
        </w:rPr>
      </w:pPr>
      <w:r w:rsidRPr="00A955D3">
        <w:rPr>
          <w:sz w:val="32"/>
          <w:szCs w:val="32"/>
        </w:rPr>
        <w:t>五、财政拨款支出预算表（部门经济分类科目）</w:t>
      </w:r>
    </w:p>
    <w:p w:rsidR="003502C5" w:rsidRPr="00A955D3" w:rsidRDefault="00A955D3">
      <w:pPr>
        <w:jc w:val="left"/>
        <w:rPr>
          <w:sz w:val="32"/>
          <w:szCs w:val="32"/>
        </w:rPr>
      </w:pPr>
      <w:r w:rsidRPr="00A955D3">
        <w:rPr>
          <w:sz w:val="32"/>
          <w:szCs w:val="32"/>
        </w:rPr>
        <w:t>六、一般公共预算支出预算表</w:t>
      </w:r>
    </w:p>
    <w:p w:rsidR="003502C5" w:rsidRPr="00A955D3" w:rsidRDefault="00A955D3">
      <w:pPr>
        <w:jc w:val="left"/>
        <w:rPr>
          <w:sz w:val="32"/>
          <w:szCs w:val="32"/>
        </w:rPr>
      </w:pPr>
      <w:r w:rsidRPr="00A955D3">
        <w:rPr>
          <w:sz w:val="32"/>
          <w:szCs w:val="32"/>
        </w:rPr>
        <w:t>七、一般公共预算基本支出预算表</w:t>
      </w:r>
    </w:p>
    <w:p w:rsidR="003502C5" w:rsidRPr="00A955D3" w:rsidRDefault="00A955D3">
      <w:pPr>
        <w:jc w:val="left"/>
        <w:rPr>
          <w:sz w:val="32"/>
          <w:szCs w:val="32"/>
        </w:rPr>
      </w:pPr>
      <w:r w:rsidRPr="00A955D3">
        <w:rPr>
          <w:sz w:val="32"/>
          <w:szCs w:val="32"/>
        </w:rPr>
        <w:t>八、一般公共预算项目支出预算表</w:t>
      </w:r>
    </w:p>
    <w:p w:rsidR="003502C5" w:rsidRPr="00A955D3" w:rsidRDefault="00A955D3">
      <w:pPr>
        <w:jc w:val="left"/>
        <w:rPr>
          <w:sz w:val="32"/>
          <w:szCs w:val="32"/>
        </w:rPr>
      </w:pPr>
      <w:r w:rsidRPr="00A955D3">
        <w:rPr>
          <w:sz w:val="32"/>
          <w:szCs w:val="32"/>
        </w:rPr>
        <w:t>九、一般公共预算</w:t>
      </w:r>
      <w:r w:rsidRPr="00A955D3">
        <w:rPr>
          <w:sz w:val="32"/>
          <w:szCs w:val="32"/>
        </w:rPr>
        <w:t>“</w:t>
      </w:r>
      <w:r w:rsidRPr="00A955D3">
        <w:rPr>
          <w:sz w:val="32"/>
          <w:szCs w:val="32"/>
        </w:rPr>
        <w:t>三公</w:t>
      </w:r>
      <w:r w:rsidRPr="00A955D3">
        <w:rPr>
          <w:sz w:val="32"/>
          <w:szCs w:val="32"/>
        </w:rPr>
        <w:t>”</w:t>
      </w:r>
      <w:r w:rsidRPr="00A955D3">
        <w:rPr>
          <w:sz w:val="32"/>
          <w:szCs w:val="32"/>
        </w:rPr>
        <w:t>经费支出预算表</w:t>
      </w:r>
    </w:p>
    <w:p w:rsidR="003502C5" w:rsidRPr="00A955D3" w:rsidRDefault="00A955D3">
      <w:pPr>
        <w:jc w:val="left"/>
        <w:rPr>
          <w:sz w:val="32"/>
          <w:szCs w:val="32"/>
        </w:rPr>
      </w:pPr>
      <w:r w:rsidRPr="00A955D3">
        <w:rPr>
          <w:sz w:val="32"/>
          <w:szCs w:val="32"/>
        </w:rPr>
        <w:t>十、政府性基金预算支出表</w:t>
      </w:r>
    </w:p>
    <w:p w:rsidR="003502C5" w:rsidRPr="00A955D3" w:rsidRDefault="00A955D3">
      <w:pPr>
        <w:jc w:val="left"/>
        <w:rPr>
          <w:sz w:val="32"/>
          <w:szCs w:val="32"/>
        </w:rPr>
      </w:pPr>
      <w:r w:rsidRPr="00A955D3">
        <w:rPr>
          <w:sz w:val="32"/>
          <w:szCs w:val="32"/>
        </w:rPr>
        <w:t>十一、政府性基金预算</w:t>
      </w:r>
      <w:r w:rsidRPr="00A955D3">
        <w:rPr>
          <w:sz w:val="32"/>
          <w:szCs w:val="32"/>
        </w:rPr>
        <w:t>“</w:t>
      </w:r>
      <w:r w:rsidRPr="00A955D3">
        <w:rPr>
          <w:sz w:val="32"/>
          <w:szCs w:val="32"/>
        </w:rPr>
        <w:t>三公</w:t>
      </w:r>
      <w:r w:rsidRPr="00A955D3">
        <w:rPr>
          <w:sz w:val="32"/>
          <w:szCs w:val="32"/>
        </w:rPr>
        <w:t>”</w:t>
      </w:r>
      <w:r w:rsidRPr="00A955D3">
        <w:rPr>
          <w:sz w:val="32"/>
          <w:szCs w:val="32"/>
        </w:rPr>
        <w:t>经费支出预算表</w:t>
      </w:r>
    </w:p>
    <w:p w:rsidR="003502C5" w:rsidRPr="00A955D3" w:rsidRDefault="00A955D3">
      <w:pPr>
        <w:jc w:val="left"/>
        <w:rPr>
          <w:sz w:val="32"/>
          <w:szCs w:val="32"/>
        </w:rPr>
      </w:pPr>
      <w:r w:rsidRPr="00A955D3">
        <w:rPr>
          <w:sz w:val="32"/>
          <w:szCs w:val="32"/>
        </w:rPr>
        <w:t>十二、国有资本经营预算支出表</w:t>
      </w:r>
    </w:p>
    <w:p w:rsidR="003502C5" w:rsidRPr="00A955D3" w:rsidRDefault="00A955D3">
      <w:pPr>
        <w:jc w:val="left"/>
        <w:rPr>
          <w:sz w:val="32"/>
          <w:szCs w:val="32"/>
        </w:rPr>
      </w:pPr>
      <w:r w:rsidRPr="00A955D3">
        <w:rPr>
          <w:sz w:val="32"/>
          <w:szCs w:val="32"/>
        </w:rPr>
        <w:t>十三、部门预算项目支出绩效目标表</w:t>
      </w:r>
    </w:p>
    <w:p w:rsidR="003502C5" w:rsidRPr="00A955D3" w:rsidRDefault="00A955D3">
      <w:pPr>
        <w:jc w:val="left"/>
        <w:rPr>
          <w:sz w:val="32"/>
          <w:szCs w:val="32"/>
        </w:rPr>
      </w:pPr>
      <w:r w:rsidRPr="00A955D3">
        <w:rPr>
          <w:sz w:val="32"/>
          <w:szCs w:val="32"/>
        </w:rPr>
        <w:t>十四、部门整体支出绩效目标表</w:t>
      </w:r>
    </w:p>
    <w:p w:rsidR="003502C5" w:rsidRPr="00A955D3" w:rsidRDefault="00A955D3">
      <w:pPr>
        <w:jc w:val="left"/>
        <w:rPr>
          <w:sz w:val="32"/>
          <w:szCs w:val="32"/>
        </w:rPr>
      </w:pPr>
      <w:r w:rsidRPr="00A955D3">
        <w:rPr>
          <w:sz w:val="32"/>
          <w:szCs w:val="32"/>
        </w:rPr>
        <w:t>十五、政府采购预算表</w:t>
      </w:r>
    </w:p>
    <w:p w:rsidR="003502C5" w:rsidRPr="00A955D3" w:rsidRDefault="00A955D3">
      <w:pPr>
        <w:jc w:val="left"/>
        <w:rPr>
          <w:spacing w:val="-28"/>
          <w:sz w:val="32"/>
          <w:szCs w:val="32"/>
        </w:rPr>
      </w:pPr>
      <w:r w:rsidRPr="00A955D3">
        <w:rPr>
          <w:sz w:val="32"/>
          <w:szCs w:val="32"/>
        </w:rPr>
        <w:t>第三部分</w:t>
      </w:r>
      <w:r w:rsidRPr="00A955D3">
        <w:rPr>
          <w:sz w:val="32"/>
          <w:szCs w:val="32"/>
        </w:rPr>
        <w:t xml:space="preserve"> </w:t>
      </w:r>
      <w:r w:rsidRPr="00A955D3">
        <w:rPr>
          <w:rFonts w:hint="eastAsia"/>
          <w:spacing w:val="-28"/>
          <w:sz w:val="32"/>
          <w:szCs w:val="32"/>
        </w:rPr>
        <w:t>峨边彝族自治县金岩乡卫生院</w:t>
      </w:r>
      <w:r w:rsidRPr="00A955D3">
        <w:rPr>
          <w:spacing w:val="-28"/>
          <w:sz w:val="32"/>
          <w:szCs w:val="32"/>
        </w:rPr>
        <w:t>2022</w:t>
      </w:r>
      <w:r w:rsidRPr="00A955D3">
        <w:rPr>
          <w:spacing w:val="-28"/>
          <w:sz w:val="32"/>
          <w:szCs w:val="32"/>
        </w:rPr>
        <w:t>年部门预算情况说明</w:t>
      </w:r>
    </w:p>
    <w:p w:rsidR="003502C5" w:rsidRPr="00A955D3" w:rsidRDefault="00A955D3">
      <w:pPr>
        <w:jc w:val="left"/>
        <w:rPr>
          <w:sz w:val="32"/>
          <w:szCs w:val="32"/>
        </w:rPr>
      </w:pPr>
      <w:r w:rsidRPr="00A955D3">
        <w:rPr>
          <w:sz w:val="32"/>
          <w:szCs w:val="32"/>
        </w:rPr>
        <w:t>第四部分</w:t>
      </w:r>
      <w:r w:rsidRPr="00A955D3">
        <w:rPr>
          <w:sz w:val="32"/>
          <w:szCs w:val="32"/>
        </w:rPr>
        <w:t xml:space="preserve"> </w:t>
      </w:r>
      <w:r w:rsidRPr="00A955D3">
        <w:rPr>
          <w:sz w:val="32"/>
          <w:szCs w:val="32"/>
        </w:rPr>
        <w:t>名词解释</w:t>
      </w:r>
    </w:p>
    <w:p w:rsidR="003502C5" w:rsidRPr="00A955D3" w:rsidRDefault="003502C5">
      <w:pPr>
        <w:jc w:val="center"/>
        <w:rPr>
          <w:b/>
          <w:bCs/>
          <w:sz w:val="52"/>
          <w:szCs w:val="52"/>
        </w:rPr>
      </w:pPr>
    </w:p>
    <w:p w:rsidR="003502C5" w:rsidRPr="00A955D3" w:rsidRDefault="003502C5">
      <w:pPr>
        <w:jc w:val="center"/>
        <w:rPr>
          <w:b/>
          <w:bCs/>
          <w:sz w:val="52"/>
          <w:szCs w:val="52"/>
        </w:rPr>
      </w:pPr>
    </w:p>
    <w:p w:rsidR="003502C5" w:rsidRPr="00A955D3" w:rsidRDefault="003502C5">
      <w:pPr>
        <w:jc w:val="center"/>
        <w:rPr>
          <w:b/>
          <w:bCs/>
          <w:sz w:val="52"/>
          <w:szCs w:val="52"/>
        </w:rPr>
      </w:pPr>
    </w:p>
    <w:p w:rsidR="003502C5" w:rsidRPr="00A955D3" w:rsidRDefault="003502C5">
      <w:pPr>
        <w:jc w:val="center"/>
        <w:rPr>
          <w:b/>
          <w:bCs/>
          <w:sz w:val="52"/>
          <w:szCs w:val="52"/>
        </w:rPr>
      </w:pPr>
    </w:p>
    <w:p w:rsidR="003502C5" w:rsidRPr="00A955D3" w:rsidRDefault="003502C5">
      <w:pPr>
        <w:jc w:val="center"/>
        <w:rPr>
          <w:b/>
          <w:bCs/>
          <w:sz w:val="52"/>
          <w:szCs w:val="52"/>
        </w:rPr>
      </w:pPr>
    </w:p>
    <w:p w:rsidR="003502C5" w:rsidRPr="00A955D3" w:rsidRDefault="003502C5">
      <w:pPr>
        <w:jc w:val="center"/>
        <w:rPr>
          <w:b/>
          <w:bCs/>
          <w:sz w:val="52"/>
          <w:szCs w:val="52"/>
        </w:rPr>
      </w:pPr>
    </w:p>
    <w:p w:rsidR="003502C5" w:rsidRPr="00A955D3" w:rsidRDefault="00A955D3">
      <w:pPr>
        <w:numPr>
          <w:ilvl w:val="0"/>
          <w:numId w:val="1"/>
        </w:numPr>
        <w:jc w:val="center"/>
        <w:rPr>
          <w:b/>
          <w:bCs/>
          <w:sz w:val="52"/>
          <w:szCs w:val="52"/>
        </w:rPr>
      </w:pPr>
      <w:r w:rsidRPr="00A955D3">
        <w:rPr>
          <w:rFonts w:hint="eastAsia"/>
          <w:b/>
          <w:bCs/>
          <w:sz w:val="52"/>
          <w:szCs w:val="52"/>
        </w:rPr>
        <w:t>峨边彝族自治县金岩乡卫生院</w:t>
      </w:r>
      <w:r w:rsidRPr="00A955D3">
        <w:rPr>
          <w:b/>
          <w:bCs/>
          <w:sz w:val="52"/>
          <w:szCs w:val="52"/>
        </w:rPr>
        <w:t>概况</w:t>
      </w:r>
    </w:p>
    <w:p w:rsidR="003502C5" w:rsidRPr="00A955D3" w:rsidRDefault="003502C5">
      <w:pPr>
        <w:jc w:val="cente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jc w:val="center"/>
        <w:rPr>
          <w:b/>
          <w:bCs/>
          <w:sz w:val="52"/>
          <w:szCs w:val="52"/>
        </w:rPr>
      </w:pP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lastRenderedPageBreak/>
        <w:t>一、基本职能及主要工作</w:t>
      </w:r>
    </w:p>
    <w:p w:rsidR="003502C5" w:rsidRPr="00A955D3" w:rsidRDefault="00A955D3">
      <w:pPr>
        <w:spacing w:line="600" w:lineRule="exact"/>
        <w:ind w:firstLineChars="200" w:firstLine="640"/>
        <w:rPr>
          <w:rFonts w:ascii="仿宋" w:eastAsia="仿宋" w:hAnsi="仿宋"/>
          <w:sz w:val="32"/>
          <w:szCs w:val="32"/>
        </w:rPr>
      </w:pPr>
      <w:r w:rsidRPr="00A955D3">
        <w:rPr>
          <w:rFonts w:ascii="仿宋" w:eastAsia="仿宋" w:hAnsi="仿宋" w:hint="eastAsia"/>
          <w:sz w:val="32"/>
          <w:szCs w:val="32"/>
        </w:rPr>
        <w:t>（一）</w:t>
      </w:r>
      <w:r w:rsidRPr="00A955D3">
        <w:rPr>
          <w:rFonts w:ascii="仿宋" w:eastAsia="仿宋" w:hAnsi="仿宋" w:hint="eastAsia"/>
          <w:sz w:val="32"/>
          <w:szCs w:val="32"/>
        </w:rPr>
        <w:t>职能简介：</w:t>
      </w:r>
      <w:r w:rsidRPr="00A955D3">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3502C5" w:rsidRPr="00A955D3" w:rsidRDefault="00A955D3">
      <w:pPr>
        <w:spacing w:line="600" w:lineRule="exact"/>
        <w:ind w:firstLineChars="200" w:firstLine="640"/>
        <w:rPr>
          <w:rFonts w:ascii="仿宋" w:eastAsia="仿宋" w:hAnsi="仿宋"/>
          <w:sz w:val="32"/>
          <w:szCs w:val="32"/>
        </w:rPr>
      </w:pPr>
      <w:r w:rsidRPr="00A955D3">
        <w:rPr>
          <w:rFonts w:ascii="仿宋" w:eastAsia="仿宋" w:hAnsi="仿宋" w:hint="eastAsia"/>
          <w:sz w:val="32"/>
          <w:szCs w:val="32"/>
        </w:rPr>
        <w:t>（二）</w:t>
      </w:r>
      <w:r w:rsidRPr="00A955D3">
        <w:rPr>
          <w:rFonts w:ascii="仿宋" w:eastAsia="仿宋" w:hAnsi="仿宋" w:hint="eastAsia"/>
          <w:sz w:val="32"/>
          <w:szCs w:val="32"/>
        </w:rPr>
        <w:t>202</w:t>
      </w:r>
      <w:r w:rsidRPr="00A955D3">
        <w:rPr>
          <w:rFonts w:ascii="仿宋" w:eastAsia="仿宋" w:hAnsi="仿宋" w:hint="eastAsia"/>
          <w:sz w:val="32"/>
          <w:szCs w:val="32"/>
        </w:rPr>
        <w:t>2</w:t>
      </w:r>
      <w:r w:rsidRPr="00A955D3">
        <w:rPr>
          <w:rFonts w:ascii="仿宋" w:eastAsia="仿宋" w:hAnsi="仿宋" w:hint="eastAsia"/>
          <w:sz w:val="32"/>
          <w:szCs w:val="32"/>
        </w:rPr>
        <w:t>年重点工作任务介绍：</w:t>
      </w:r>
      <w:r w:rsidRPr="00A955D3">
        <w:rPr>
          <w:rFonts w:ascii="仿宋" w:eastAsia="仿宋" w:hAnsi="仿宋" w:hint="eastAsia"/>
          <w:sz w:val="32"/>
          <w:szCs w:val="32"/>
        </w:rPr>
        <w:t>202</w:t>
      </w:r>
      <w:r w:rsidRPr="00A955D3">
        <w:rPr>
          <w:rFonts w:ascii="仿宋" w:eastAsia="仿宋" w:hAnsi="仿宋" w:hint="eastAsia"/>
          <w:sz w:val="32"/>
          <w:szCs w:val="32"/>
        </w:rPr>
        <w:t>2</w:t>
      </w:r>
      <w:r w:rsidRPr="00A955D3">
        <w:rPr>
          <w:rFonts w:ascii="仿宋" w:eastAsia="仿宋" w:hAnsi="仿宋" w:hint="eastAsia"/>
          <w:sz w:val="32"/>
          <w:szCs w:val="32"/>
        </w:rPr>
        <w:t>年以初级卫生健康服务，常见</w:t>
      </w:r>
      <w:r w:rsidRPr="00A955D3">
        <w:rPr>
          <w:rFonts w:ascii="仿宋" w:eastAsia="仿宋" w:hAnsi="仿宋" w:hint="eastAsia"/>
          <w:sz w:val="32"/>
          <w:szCs w:val="32"/>
        </w:rPr>
        <w:t>病、多发病的诊疗、预防保健、妇幼保健工作及</w:t>
      </w:r>
      <w:r w:rsidRPr="00A955D3">
        <w:rPr>
          <w:rFonts w:ascii="仿宋" w:eastAsia="仿宋" w:hAnsi="仿宋" w:hint="eastAsia"/>
          <w:sz w:val="32"/>
          <w:szCs w:val="32"/>
        </w:rPr>
        <w:t>14</w:t>
      </w:r>
      <w:r w:rsidRPr="00A955D3">
        <w:rPr>
          <w:rFonts w:ascii="仿宋" w:eastAsia="仿宋" w:hAnsi="仿宋" w:hint="eastAsia"/>
          <w:sz w:val="32"/>
          <w:szCs w:val="32"/>
        </w:rPr>
        <w:t>大基本公共卫生服务为主要任务，改善老百姓的就医环境和获得感</w:t>
      </w:r>
      <w:r w:rsidRPr="00A955D3">
        <w:rPr>
          <w:rFonts w:ascii="仿宋" w:eastAsia="仿宋" w:hAnsi="仿宋" w:hint="eastAsia"/>
          <w:sz w:val="32"/>
          <w:szCs w:val="32"/>
        </w:rPr>
        <w:t>。</w: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二、部门预算单位构成</w:t>
      </w:r>
    </w:p>
    <w:p w:rsidR="003502C5" w:rsidRPr="00A955D3" w:rsidRDefault="00A955D3">
      <w:pPr>
        <w:spacing w:line="600" w:lineRule="exact"/>
        <w:ind w:firstLineChars="200" w:firstLine="640"/>
        <w:rPr>
          <w:rFonts w:ascii="仿宋" w:eastAsia="仿宋" w:hAnsi="仿宋"/>
          <w:sz w:val="32"/>
          <w:szCs w:val="32"/>
        </w:rPr>
      </w:pPr>
      <w:r w:rsidRPr="00A955D3">
        <w:rPr>
          <w:rFonts w:ascii="仿宋" w:eastAsia="仿宋" w:hAnsi="仿宋" w:hint="eastAsia"/>
          <w:sz w:val="32"/>
          <w:szCs w:val="32"/>
        </w:rPr>
        <w:t>峨边彝族自治县金岩乡卫生院</w:t>
      </w:r>
      <w:r w:rsidRPr="00A955D3">
        <w:rPr>
          <w:rFonts w:ascii="仿宋" w:eastAsia="仿宋" w:hAnsi="仿宋" w:hint="eastAsia"/>
          <w:sz w:val="32"/>
          <w:szCs w:val="32"/>
        </w:rPr>
        <w:t>预算单位</w:t>
      </w:r>
      <w:r w:rsidRPr="00A955D3">
        <w:rPr>
          <w:rFonts w:ascii="仿宋" w:eastAsia="仿宋" w:hAnsi="仿宋" w:hint="eastAsia"/>
          <w:sz w:val="32"/>
          <w:szCs w:val="32"/>
        </w:rPr>
        <w:t>1</w:t>
      </w:r>
      <w:r w:rsidRPr="00A955D3">
        <w:rPr>
          <w:rFonts w:ascii="仿宋" w:eastAsia="仿宋" w:hAnsi="仿宋" w:hint="eastAsia"/>
          <w:sz w:val="32"/>
          <w:szCs w:val="32"/>
        </w:rPr>
        <w:t>个，其中：事业单位</w:t>
      </w:r>
      <w:r w:rsidRPr="00A955D3">
        <w:rPr>
          <w:rFonts w:ascii="仿宋" w:eastAsia="仿宋" w:hAnsi="仿宋" w:hint="eastAsia"/>
          <w:sz w:val="32"/>
          <w:szCs w:val="32"/>
        </w:rPr>
        <w:t>1</w:t>
      </w:r>
      <w:r w:rsidRPr="00A955D3">
        <w:rPr>
          <w:rFonts w:ascii="仿宋" w:eastAsia="仿宋" w:hAnsi="仿宋" w:hint="eastAsia"/>
          <w:sz w:val="32"/>
          <w:szCs w:val="32"/>
        </w:rPr>
        <w:t>个。</w:t>
      </w:r>
    </w:p>
    <w:p w:rsidR="003502C5" w:rsidRPr="00A955D3" w:rsidRDefault="00A955D3">
      <w:pPr>
        <w:spacing w:line="600" w:lineRule="exact"/>
        <w:ind w:firstLineChars="200" w:firstLine="640"/>
        <w:rPr>
          <w:rFonts w:ascii="仿宋" w:eastAsia="仿宋" w:hAnsi="仿宋"/>
          <w:sz w:val="32"/>
          <w:szCs w:val="32"/>
        </w:rPr>
      </w:pPr>
      <w:r w:rsidRPr="00A955D3">
        <w:rPr>
          <w:rFonts w:ascii="仿宋" w:eastAsia="仿宋" w:hAnsi="仿宋" w:hint="eastAsia"/>
          <w:sz w:val="32"/>
          <w:szCs w:val="32"/>
        </w:rPr>
        <w:t>峨边彝族自治县金岩乡卫生院总编制</w:t>
      </w:r>
      <w:r w:rsidRPr="00A955D3">
        <w:rPr>
          <w:rFonts w:ascii="仿宋" w:eastAsia="仿宋" w:hAnsi="仿宋" w:hint="eastAsia"/>
          <w:sz w:val="32"/>
          <w:szCs w:val="32"/>
        </w:rPr>
        <w:t>8</w:t>
      </w:r>
      <w:r w:rsidRPr="00A955D3">
        <w:rPr>
          <w:rFonts w:ascii="仿宋" w:eastAsia="仿宋" w:hAnsi="仿宋" w:hint="eastAsia"/>
          <w:sz w:val="32"/>
          <w:szCs w:val="32"/>
        </w:rPr>
        <w:t>名，其中：事业编制</w:t>
      </w:r>
      <w:r w:rsidRPr="00A955D3">
        <w:rPr>
          <w:rFonts w:ascii="仿宋" w:eastAsia="仿宋" w:hAnsi="仿宋" w:hint="eastAsia"/>
          <w:sz w:val="32"/>
          <w:szCs w:val="32"/>
        </w:rPr>
        <w:t>6</w:t>
      </w:r>
      <w:r w:rsidRPr="00A955D3">
        <w:rPr>
          <w:rFonts w:ascii="仿宋" w:eastAsia="仿宋" w:hAnsi="仿宋" w:hint="eastAsia"/>
          <w:sz w:val="32"/>
          <w:szCs w:val="32"/>
        </w:rPr>
        <w:t>名。在职人员总数</w:t>
      </w:r>
      <w:r w:rsidRPr="00A955D3">
        <w:rPr>
          <w:rFonts w:ascii="仿宋" w:eastAsia="仿宋" w:hAnsi="仿宋" w:hint="eastAsia"/>
          <w:sz w:val="32"/>
          <w:szCs w:val="32"/>
        </w:rPr>
        <w:t>8</w:t>
      </w:r>
      <w:r w:rsidRPr="00A955D3">
        <w:rPr>
          <w:rFonts w:ascii="仿宋" w:eastAsia="仿宋" w:hAnsi="仿宋" w:hint="eastAsia"/>
          <w:sz w:val="32"/>
          <w:szCs w:val="32"/>
        </w:rPr>
        <w:t>名，其中：事业</w:t>
      </w:r>
      <w:r w:rsidRPr="00A955D3">
        <w:rPr>
          <w:rFonts w:ascii="仿宋" w:eastAsia="仿宋" w:hAnsi="仿宋" w:hint="eastAsia"/>
          <w:sz w:val="32"/>
          <w:szCs w:val="32"/>
        </w:rPr>
        <w:t>8</w:t>
      </w:r>
      <w:r w:rsidRPr="00A955D3">
        <w:rPr>
          <w:rFonts w:ascii="仿宋" w:eastAsia="仿宋" w:hAnsi="仿宋" w:hint="eastAsia"/>
          <w:sz w:val="32"/>
          <w:szCs w:val="32"/>
        </w:rPr>
        <w:t>名。</w:t>
      </w:r>
    </w:p>
    <w:p w:rsidR="003502C5" w:rsidRPr="00A955D3" w:rsidRDefault="003502C5">
      <w:pPr>
        <w:spacing w:line="600" w:lineRule="exact"/>
        <w:ind w:firstLineChars="200" w:firstLine="640"/>
        <w:rPr>
          <w:rFonts w:ascii="仿宋" w:eastAsia="仿宋" w:hAnsi="仿宋"/>
          <w:sz w:val="32"/>
          <w:szCs w:val="32"/>
        </w:rPr>
      </w:pPr>
    </w:p>
    <w:p w:rsidR="003502C5" w:rsidRPr="00A955D3" w:rsidRDefault="003502C5">
      <w:pPr>
        <w:spacing w:line="600" w:lineRule="exact"/>
        <w:ind w:firstLineChars="200" w:firstLine="640"/>
        <w:rPr>
          <w:rFonts w:ascii="仿宋" w:eastAsia="仿宋" w:hAnsi="仿宋"/>
          <w:sz w:val="32"/>
          <w:szCs w:val="32"/>
        </w:rPr>
      </w:pPr>
    </w:p>
    <w:p w:rsidR="003502C5" w:rsidRPr="00A955D3" w:rsidRDefault="003502C5">
      <w:pPr>
        <w:spacing w:line="600" w:lineRule="exact"/>
        <w:ind w:firstLineChars="200" w:firstLine="640"/>
        <w:rPr>
          <w:rFonts w:ascii="仿宋" w:eastAsia="仿宋" w:hAnsi="仿宋"/>
          <w:sz w:val="32"/>
          <w:szCs w:val="32"/>
        </w:rPr>
      </w:pPr>
    </w:p>
    <w:p w:rsidR="003502C5" w:rsidRPr="00A955D3" w:rsidRDefault="003502C5">
      <w:pPr>
        <w:spacing w:line="600" w:lineRule="exact"/>
        <w:ind w:firstLineChars="200" w:firstLine="640"/>
        <w:rPr>
          <w:rFonts w:ascii="仿宋" w:eastAsia="仿宋" w:hAnsi="仿宋"/>
          <w:sz w:val="32"/>
          <w:szCs w:val="32"/>
        </w:rPr>
      </w:pPr>
    </w:p>
    <w:p w:rsidR="003502C5" w:rsidRPr="00A955D3" w:rsidRDefault="003502C5">
      <w:pPr>
        <w:spacing w:line="600" w:lineRule="exact"/>
        <w:ind w:firstLineChars="200" w:firstLine="640"/>
        <w:rPr>
          <w:rFonts w:ascii="仿宋" w:eastAsia="仿宋" w:hAnsi="仿宋"/>
          <w:sz w:val="32"/>
          <w:szCs w:val="3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3502C5">
      <w:pPr>
        <w:rPr>
          <w:b/>
          <w:bCs/>
          <w:sz w:val="52"/>
          <w:szCs w:val="52"/>
        </w:rPr>
      </w:pPr>
    </w:p>
    <w:p w:rsidR="003502C5" w:rsidRPr="00A955D3" w:rsidRDefault="00A955D3">
      <w:pPr>
        <w:numPr>
          <w:ilvl w:val="0"/>
          <w:numId w:val="1"/>
        </w:numPr>
        <w:jc w:val="center"/>
        <w:rPr>
          <w:b/>
          <w:bCs/>
          <w:sz w:val="52"/>
          <w:szCs w:val="52"/>
        </w:rPr>
      </w:pPr>
      <w:r w:rsidRPr="00A955D3">
        <w:rPr>
          <w:rFonts w:hint="eastAsia"/>
          <w:b/>
          <w:bCs/>
          <w:sz w:val="52"/>
          <w:szCs w:val="52"/>
        </w:rPr>
        <w:t>峨边彝族自治县金岩乡卫生院</w:t>
      </w:r>
    </w:p>
    <w:p w:rsidR="003502C5" w:rsidRPr="00A955D3" w:rsidRDefault="00A955D3">
      <w:pPr>
        <w:jc w:val="center"/>
        <w:rPr>
          <w:b/>
          <w:bCs/>
          <w:sz w:val="52"/>
          <w:szCs w:val="52"/>
        </w:rPr>
      </w:pPr>
      <w:r w:rsidRPr="00A955D3">
        <w:rPr>
          <w:rFonts w:hint="eastAsia"/>
          <w:b/>
          <w:bCs/>
          <w:sz w:val="52"/>
          <w:szCs w:val="52"/>
        </w:rPr>
        <w:t xml:space="preserve">2022 </w:t>
      </w:r>
      <w:r w:rsidRPr="00A955D3">
        <w:rPr>
          <w:rFonts w:hint="eastAsia"/>
          <w:b/>
          <w:bCs/>
          <w:sz w:val="52"/>
          <w:szCs w:val="52"/>
        </w:rPr>
        <w:t>年部门预算表</w:t>
      </w: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hint="eastAsia"/>
          <w:sz w:val="32"/>
          <w:szCs w:val="32"/>
        </w:rPr>
        <w:lastRenderedPageBreak/>
        <w:t>一、部门收支总表（公开表</w:t>
      </w:r>
      <w:r w:rsidRPr="00A955D3">
        <w:rPr>
          <w:rFonts w:ascii="仿宋" w:eastAsia="仿宋" w:hAnsi="仿宋" w:cs="Times New Roman" w:hint="eastAsia"/>
          <w:sz w:val="32"/>
          <w:szCs w:val="32"/>
        </w:rPr>
        <w:t xml:space="preserve"> 1</w:t>
      </w:r>
      <w:r w:rsidRPr="00A955D3">
        <w:rPr>
          <w:rFonts w:ascii="仿宋" w:eastAsia="仿宋" w:hAnsi="仿宋" w:cs="Times New Roman" w:hint="eastAsia"/>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866" r:id="rId7"/>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hint="eastAsia"/>
          <w:sz w:val="32"/>
          <w:szCs w:val="32"/>
        </w:rPr>
        <w:t>二、部门收入总表（公开表</w:t>
      </w:r>
      <w:r w:rsidRPr="00A955D3">
        <w:rPr>
          <w:rFonts w:ascii="仿宋" w:eastAsia="仿宋" w:hAnsi="仿宋" w:cs="Times New Roman" w:hint="eastAsia"/>
          <w:sz w:val="32"/>
          <w:szCs w:val="32"/>
        </w:rPr>
        <w:t xml:space="preserve"> 1-1</w:t>
      </w:r>
      <w:r w:rsidRPr="00A955D3">
        <w:rPr>
          <w:rFonts w:ascii="仿宋" w:eastAsia="仿宋" w:hAnsi="仿宋" w:cs="Times New Roman" w:hint="eastAsia"/>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867" r:id="rId9"/>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hint="eastAsia"/>
          <w:sz w:val="32"/>
          <w:szCs w:val="32"/>
        </w:rPr>
        <w:lastRenderedPageBreak/>
        <w:t>三、部门支出总表（公开表</w:t>
      </w:r>
      <w:r w:rsidRPr="00A955D3">
        <w:rPr>
          <w:rFonts w:ascii="仿宋" w:eastAsia="仿宋" w:hAnsi="仿宋" w:cs="Times New Roman" w:hint="eastAsia"/>
          <w:sz w:val="32"/>
          <w:szCs w:val="32"/>
        </w:rPr>
        <w:t xml:space="preserve"> 1-2</w:t>
      </w:r>
      <w:r w:rsidRPr="00A955D3">
        <w:rPr>
          <w:rFonts w:ascii="仿宋" w:eastAsia="仿宋" w:hAnsi="仿宋" w:cs="Times New Roman" w:hint="eastAsia"/>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868" r:id="rId11"/>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hint="eastAsia"/>
          <w:sz w:val="32"/>
          <w:szCs w:val="32"/>
        </w:rPr>
        <w:t>四、财政拨款收支预算总表（公开表</w:t>
      </w:r>
      <w:r w:rsidRPr="00A955D3">
        <w:rPr>
          <w:rFonts w:ascii="仿宋" w:eastAsia="仿宋" w:hAnsi="仿宋" w:cs="Times New Roman" w:hint="eastAsia"/>
          <w:sz w:val="32"/>
          <w:szCs w:val="32"/>
        </w:rPr>
        <w:t xml:space="preserve"> 2</w:t>
      </w:r>
      <w:r w:rsidRPr="00A955D3">
        <w:rPr>
          <w:rFonts w:ascii="仿宋" w:eastAsia="仿宋" w:hAnsi="仿宋" w:cs="Times New Roman" w:hint="eastAsia"/>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869" r:id="rId13"/>
        </w:object>
      </w: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lastRenderedPageBreak/>
        <w:t>五、财政拨款支出预算表（部门经济分类科目）（公开</w: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表</w:t>
      </w:r>
      <w:r w:rsidRPr="00A955D3">
        <w:rPr>
          <w:rFonts w:ascii="仿宋" w:eastAsia="仿宋" w:hAnsi="仿宋" w:cs="Times New Roman"/>
          <w:sz w:val="32"/>
          <w:szCs w:val="32"/>
        </w:rPr>
        <w:t xml:space="preserve"> 2-1</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24907" w:dyaOrig="6255">
          <v:shape id="_x0000_i1029" type="#_x0000_t75" style="width:413.25pt;height:103.5pt" o:ole="">
            <v:imagedata r:id="rId14" o:title=""/>
            <o:lock v:ext="edit" aspectratio="f"/>
          </v:shape>
          <o:OLEObject Type="Embed" ProgID="Excel.Sheet.12" ShapeID="_x0000_i1029" DrawAspect="Content" ObjectID="_1712386870" r:id="rId15"/>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六、一般公共预算支出预算表（公开表</w:t>
      </w:r>
      <w:r w:rsidRPr="00A955D3">
        <w:rPr>
          <w:rFonts w:ascii="仿宋" w:eastAsia="仿宋" w:hAnsi="仿宋" w:cs="Times New Roman"/>
          <w:sz w:val="32"/>
          <w:szCs w:val="32"/>
        </w:rPr>
        <w:t xml:space="preserve"> 3</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871" r:id="rId17"/>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七、一般公共预算基本支出预算表（公开表</w:t>
      </w:r>
      <w:r w:rsidRPr="00A955D3">
        <w:rPr>
          <w:rFonts w:ascii="仿宋" w:eastAsia="仿宋" w:hAnsi="仿宋" w:cs="Times New Roman"/>
          <w:sz w:val="32"/>
          <w:szCs w:val="32"/>
        </w:rPr>
        <w:t xml:space="preserve"> 3-1</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4250" w:dyaOrig="12045">
          <v:shape id="_x0000_i1031" type="#_x0000_t75" style="width:414.75pt;height:350.25pt" o:ole="">
            <v:imagedata r:id="rId18" o:title=""/>
            <o:lock v:ext="edit" aspectratio="f"/>
          </v:shape>
          <o:OLEObject Type="Embed" ProgID="Excel.Sheet.12" ShapeID="_x0000_i1031" DrawAspect="Content" ObjectID="_1712386872" r:id="rId19"/>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八、一般公共预算项目支出预算表（公开表</w:t>
      </w:r>
      <w:r w:rsidRPr="00A955D3">
        <w:rPr>
          <w:rFonts w:ascii="仿宋" w:eastAsia="仿宋" w:hAnsi="仿宋" w:cs="Times New Roman"/>
          <w:sz w:val="32"/>
          <w:szCs w:val="32"/>
        </w:rPr>
        <w:t xml:space="preserve"> 3-2</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873" r:id="rId21"/>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九、一般公共预算</w:t>
      </w:r>
      <w:r w:rsidRPr="00A955D3">
        <w:rPr>
          <w:rFonts w:ascii="仿宋" w:eastAsia="仿宋" w:hAnsi="仿宋" w:cs="Times New Roman"/>
          <w:sz w:val="32"/>
          <w:szCs w:val="32"/>
        </w:rPr>
        <w:t>“</w:t>
      </w:r>
      <w:r w:rsidRPr="00A955D3">
        <w:rPr>
          <w:rFonts w:ascii="仿宋" w:eastAsia="仿宋" w:hAnsi="仿宋" w:cs="Times New Roman"/>
          <w:sz w:val="32"/>
          <w:szCs w:val="32"/>
        </w:rPr>
        <w:t>三公</w:t>
      </w:r>
      <w:r w:rsidRPr="00A955D3">
        <w:rPr>
          <w:rFonts w:ascii="仿宋" w:eastAsia="仿宋" w:hAnsi="仿宋" w:cs="Times New Roman"/>
          <w:sz w:val="32"/>
          <w:szCs w:val="32"/>
        </w:rPr>
        <w:t>”</w:t>
      </w:r>
      <w:r w:rsidRPr="00A955D3">
        <w:rPr>
          <w:rFonts w:ascii="仿宋" w:eastAsia="仿宋" w:hAnsi="仿宋" w:cs="Times New Roman"/>
          <w:sz w:val="32"/>
          <w:szCs w:val="32"/>
        </w:rPr>
        <w:t>经费支出预算表（公开表</w:t>
      </w:r>
      <w:r w:rsidRPr="00A955D3">
        <w:rPr>
          <w:rFonts w:ascii="仿宋" w:eastAsia="仿宋" w:hAnsi="仿宋" w:cs="Times New Roman"/>
          <w:sz w:val="32"/>
          <w:szCs w:val="32"/>
        </w:rPr>
        <w:t xml:space="preserve"> 3-3</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874" r:id="rId23"/>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十、政府性基金预算支出表（公开表</w:t>
      </w:r>
      <w:r w:rsidRPr="00A955D3">
        <w:rPr>
          <w:rFonts w:ascii="仿宋" w:eastAsia="仿宋" w:hAnsi="仿宋" w:cs="Times New Roman"/>
          <w:sz w:val="32"/>
          <w:szCs w:val="32"/>
        </w:rPr>
        <w:t xml:space="preserve"> 4</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875" r:id="rId25"/>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十一、政府性基金预算</w:t>
      </w:r>
      <w:r w:rsidRPr="00A955D3">
        <w:rPr>
          <w:rFonts w:ascii="仿宋" w:eastAsia="仿宋" w:hAnsi="仿宋" w:cs="Times New Roman"/>
          <w:sz w:val="32"/>
          <w:szCs w:val="32"/>
        </w:rPr>
        <w:t>“</w:t>
      </w:r>
      <w:r w:rsidRPr="00A955D3">
        <w:rPr>
          <w:rFonts w:ascii="仿宋" w:eastAsia="仿宋" w:hAnsi="仿宋" w:cs="Times New Roman"/>
          <w:sz w:val="32"/>
          <w:szCs w:val="32"/>
        </w:rPr>
        <w:t>三公</w:t>
      </w:r>
      <w:r w:rsidRPr="00A955D3">
        <w:rPr>
          <w:rFonts w:ascii="仿宋" w:eastAsia="仿宋" w:hAnsi="仿宋" w:cs="Times New Roman"/>
          <w:sz w:val="32"/>
          <w:szCs w:val="32"/>
        </w:rPr>
        <w:t>”</w:t>
      </w:r>
      <w:r w:rsidRPr="00A955D3">
        <w:rPr>
          <w:rFonts w:ascii="仿宋" w:eastAsia="仿宋" w:hAnsi="仿宋" w:cs="Times New Roman"/>
          <w:sz w:val="32"/>
          <w:szCs w:val="32"/>
        </w:rPr>
        <w:t>经费支出预算表（公开</w:t>
      </w:r>
      <w:r w:rsidRPr="00A955D3">
        <w:rPr>
          <w:rFonts w:ascii="仿宋" w:eastAsia="仿宋" w:hAnsi="仿宋" w:cs="Times New Roman"/>
          <w:sz w:val="32"/>
          <w:szCs w:val="32"/>
        </w:rPr>
        <w:t>4-1</w:t>
      </w:r>
      <w:r w:rsidRPr="00A955D3">
        <w:rPr>
          <w:rFonts w:ascii="仿宋" w:eastAsia="仿宋" w:hAnsi="仿宋" w:cs="Times New Roman"/>
          <w:sz w:val="32"/>
          <w:szCs w:val="32"/>
        </w:rPr>
        <w:t>表）</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876" r:id="rId27"/>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十二、国有资本经营预算支出表（公开表</w:t>
      </w:r>
      <w:r w:rsidRPr="00A955D3">
        <w:rPr>
          <w:rFonts w:ascii="仿宋" w:eastAsia="仿宋" w:hAnsi="仿宋" w:cs="Times New Roman"/>
          <w:sz w:val="32"/>
          <w:szCs w:val="32"/>
        </w:rPr>
        <w:t xml:space="preserve"> </w:t>
      </w:r>
      <w:r w:rsidRPr="00A955D3">
        <w:rPr>
          <w:rFonts w:ascii="仿宋" w:eastAsia="仿宋" w:hAnsi="仿宋" w:cs="Times New Roman"/>
          <w:sz w:val="32"/>
          <w:szCs w:val="32"/>
        </w:rPr>
        <w:t>5</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877" r:id="rId29"/>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十三、部门预算项目支出绩效目标表（公开表</w:t>
      </w:r>
      <w:r w:rsidRPr="00A955D3">
        <w:rPr>
          <w:rFonts w:ascii="仿宋" w:eastAsia="仿宋" w:hAnsi="仿宋" w:cs="Times New Roman"/>
          <w:sz w:val="32"/>
          <w:szCs w:val="32"/>
        </w:rPr>
        <w:t xml:space="preserve"> 6</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878" r:id="rId31"/>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十四、部门整体支出绩效目标表（公开表</w:t>
      </w:r>
      <w:r w:rsidRPr="00A955D3">
        <w:rPr>
          <w:rFonts w:ascii="仿宋" w:eastAsia="仿宋" w:hAnsi="仿宋" w:cs="Times New Roman"/>
          <w:sz w:val="32"/>
          <w:szCs w:val="32"/>
        </w:rPr>
        <w:t xml:space="preserve"> 7</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879" r:id="rId33"/>
        </w:object>
      </w:r>
    </w:p>
    <w:p w:rsidR="003502C5" w:rsidRPr="00A955D3" w:rsidRDefault="00A955D3">
      <w:pPr>
        <w:spacing w:line="600" w:lineRule="exact"/>
        <w:rPr>
          <w:rFonts w:ascii="仿宋" w:eastAsia="仿宋" w:hAnsi="仿宋" w:cs="Times New Roman"/>
          <w:sz w:val="32"/>
          <w:szCs w:val="32"/>
        </w:rPr>
      </w:pPr>
      <w:r w:rsidRPr="00A955D3">
        <w:rPr>
          <w:rFonts w:ascii="仿宋" w:eastAsia="仿宋" w:hAnsi="仿宋" w:cs="Times New Roman"/>
          <w:sz w:val="32"/>
          <w:szCs w:val="32"/>
        </w:rPr>
        <w:t>十五、政府采购预算表（公开表</w:t>
      </w:r>
      <w:r w:rsidRPr="00A955D3">
        <w:rPr>
          <w:rFonts w:ascii="仿宋" w:eastAsia="仿宋" w:hAnsi="仿宋" w:cs="Times New Roman"/>
          <w:sz w:val="32"/>
          <w:szCs w:val="32"/>
        </w:rPr>
        <w:t xml:space="preserve"> 8</w:t>
      </w:r>
      <w:r w:rsidRPr="00A955D3">
        <w:rPr>
          <w:rFonts w:ascii="仿宋" w:eastAsia="仿宋" w:hAnsi="仿宋" w:cs="Times New Roman"/>
          <w:sz w:val="32"/>
          <w:szCs w:val="32"/>
        </w:rPr>
        <w:t>）</w:t>
      </w:r>
    </w:p>
    <w:p w:rsidR="003502C5" w:rsidRPr="00A955D3" w:rsidRDefault="003502C5">
      <w:pPr>
        <w:rPr>
          <w:rFonts w:ascii="仿宋" w:eastAsia="仿宋" w:hAnsi="仿宋" w:cs="Times New Roman"/>
          <w:sz w:val="32"/>
          <w:szCs w:val="32"/>
        </w:rPr>
      </w:pPr>
      <w:r w:rsidRPr="00A955D3">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880" r:id="rId35"/>
        </w:object>
      </w: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A955D3">
      <w:pPr>
        <w:numPr>
          <w:ilvl w:val="0"/>
          <w:numId w:val="1"/>
        </w:numPr>
        <w:jc w:val="center"/>
        <w:rPr>
          <w:b/>
          <w:bCs/>
          <w:sz w:val="52"/>
          <w:szCs w:val="52"/>
        </w:rPr>
      </w:pPr>
      <w:r w:rsidRPr="00A955D3">
        <w:rPr>
          <w:rFonts w:hint="eastAsia"/>
          <w:b/>
          <w:bCs/>
          <w:sz w:val="52"/>
          <w:szCs w:val="52"/>
        </w:rPr>
        <w:t>峨边彝族自治县金岩乡卫生院</w:t>
      </w:r>
    </w:p>
    <w:p w:rsidR="003502C5" w:rsidRPr="00A955D3" w:rsidRDefault="00A955D3">
      <w:pPr>
        <w:jc w:val="center"/>
        <w:rPr>
          <w:b/>
          <w:bCs/>
          <w:sz w:val="52"/>
          <w:szCs w:val="52"/>
        </w:rPr>
      </w:pPr>
      <w:r w:rsidRPr="00A955D3">
        <w:rPr>
          <w:b/>
          <w:bCs/>
          <w:sz w:val="52"/>
          <w:szCs w:val="52"/>
        </w:rPr>
        <w:t xml:space="preserve">2022 </w:t>
      </w:r>
      <w:r w:rsidRPr="00A955D3">
        <w:rPr>
          <w:b/>
          <w:bCs/>
          <w:sz w:val="52"/>
          <w:szCs w:val="52"/>
        </w:rPr>
        <w:t>年部门预算情况说明</w:t>
      </w:r>
    </w:p>
    <w:p w:rsidR="003502C5" w:rsidRPr="00A955D3" w:rsidRDefault="003502C5">
      <w:pPr>
        <w:jc w:val="center"/>
        <w:rPr>
          <w:b/>
          <w:bCs/>
          <w:sz w:val="52"/>
          <w:szCs w:val="5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3502C5">
      <w:pPr>
        <w:spacing w:line="600" w:lineRule="exact"/>
        <w:rPr>
          <w:rFonts w:ascii="仿宋" w:eastAsia="仿宋" w:hAnsi="仿宋" w:cs="Times New Roman"/>
          <w:sz w:val="32"/>
          <w:szCs w:val="32"/>
        </w:rPr>
      </w:pPr>
    </w:p>
    <w:p w:rsidR="003502C5" w:rsidRPr="00A955D3" w:rsidRDefault="00A955D3">
      <w:pPr>
        <w:widowControl/>
        <w:shd w:val="clear" w:color="auto" w:fill="FFFFFF"/>
        <w:spacing w:line="440" w:lineRule="atLeast"/>
        <w:jc w:val="left"/>
        <w:rPr>
          <w:rFonts w:ascii="仿宋" w:eastAsia="仿宋" w:hAnsi="仿宋" w:cs="宋体"/>
          <w:b/>
          <w:kern w:val="0"/>
          <w:sz w:val="32"/>
          <w:szCs w:val="32"/>
        </w:rPr>
      </w:pPr>
      <w:r w:rsidRPr="00A955D3">
        <w:rPr>
          <w:rFonts w:ascii="仿宋" w:eastAsia="仿宋" w:hAnsi="仿宋" w:cs="宋体" w:hint="eastAsia"/>
          <w:b/>
          <w:kern w:val="0"/>
          <w:sz w:val="32"/>
          <w:szCs w:val="32"/>
        </w:rPr>
        <w:lastRenderedPageBreak/>
        <w:t>一、收支预算情况说明</w:t>
      </w:r>
    </w:p>
    <w:p w:rsidR="003502C5" w:rsidRPr="00A955D3" w:rsidRDefault="00A955D3">
      <w:pPr>
        <w:spacing w:line="600" w:lineRule="exact"/>
        <w:rPr>
          <w:rFonts w:ascii="仿宋" w:eastAsia="仿宋" w:hAnsi="仿宋" w:cs="宋体"/>
          <w:kern w:val="0"/>
          <w:sz w:val="32"/>
          <w:szCs w:val="32"/>
        </w:rPr>
      </w:pPr>
      <w:r w:rsidRPr="00A955D3">
        <w:rPr>
          <w:rFonts w:ascii="仿宋" w:eastAsia="仿宋" w:hAnsi="仿宋" w:cs="Times New Roman"/>
          <w:sz w:val="32"/>
          <w:szCs w:val="32"/>
        </w:rPr>
        <w:t>按照综合预算的原则，</w:t>
      </w:r>
      <w:r w:rsidRPr="00A955D3">
        <w:rPr>
          <w:rFonts w:ascii="仿宋" w:eastAsia="仿宋" w:hAnsi="仿宋" w:hint="eastAsia"/>
          <w:sz w:val="32"/>
          <w:szCs w:val="32"/>
        </w:rPr>
        <w:t>峨边彝族自治县金岩乡卫生院</w:t>
      </w:r>
      <w:r w:rsidRPr="00A955D3">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年收支总预算</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万元，比</w:t>
      </w:r>
      <w:r w:rsidRPr="00A955D3">
        <w:rPr>
          <w:rFonts w:ascii="仿宋" w:eastAsia="仿宋" w:hAnsi="仿宋" w:cs="宋体"/>
          <w:kern w:val="0"/>
          <w:sz w:val="32"/>
          <w:szCs w:val="32"/>
        </w:rPr>
        <w:t>202</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年收支预算总数</w:t>
      </w:r>
      <w:r w:rsidRPr="00A955D3">
        <w:rPr>
          <w:rFonts w:ascii="仿宋" w:eastAsia="仿宋" w:hAnsi="仿宋" w:cs="宋体" w:hint="eastAsia"/>
          <w:kern w:val="0"/>
          <w:sz w:val="32"/>
          <w:szCs w:val="32"/>
        </w:rPr>
        <w:t>增加</w:t>
      </w:r>
      <w:r w:rsidRPr="00A955D3">
        <w:rPr>
          <w:rFonts w:ascii="仿宋" w:eastAsia="仿宋" w:hAnsi="仿宋" w:cs="宋体" w:hint="eastAsia"/>
          <w:kern w:val="0"/>
          <w:sz w:val="32"/>
          <w:szCs w:val="32"/>
        </w:rPr>
        <w:t>35.9</w:t>
      </w:r>
      <w:r w:rsidRPr="00A955D3">
        <w:rPr>
          <w:rFonts w:ascii="仿宋" w:eastAsia="仿宋" w:hAnsi="仿宋" w:cs="宋体" w:hint="eastAsia"/>
          <w:kern w:val="0"/>
          <w:sz w:val="32"/>
          <w:szCs w:val="32"/>
        </w:rPr>
        <w:t>万元，主要是由于</w:t>
      </w:r>
      <w:r w:rsidRPr="00A955D3">
        <w:rPr>
          <w:rFonts w:ascii="仿宋" w:eastAsia="仿宋" w:hAnsi="仿宋" w:cs="宋体" w:hint="eastAsia"/>
          <w:kern w:val="0"/>
          <w:sz w:val="32"/>
          <w:szCs w:val="32"/>
        </w:rPr>
        <w:t>人员经费和</w:t>
      </w:r>
      <w:r w:rsidRPr="00A955D3">
        <w:rPr>
          <w:rFonts w:ascii="仿宋" w:eastAsia="仿宋" w:hAnsi="仿宋" w:cs="宋体" w:hint="eastAsia"/>
          <w:kern w:val="0"/>
          <w:sz w:val="32"/>
          <w:szCs w:val="32"/>
        </w:rPr>
        <w:t>公共经费</w:t>
      </w:r>
      <w:r w:rsidRPr="00A955D3">
        <w:rPr>
          <w:rFonts w:ascii="仿宋" w:eastAsia="仿宋" w:hAnsi="仿宋" w:cs="宋体" w:hint="eastAsia"/>
          <w:kern w:val="0"/>
          <w:sz w:val="32"/>
          <w:szCs w:val="32"/>
        </w:rPr>
        <w:t>预算增加</w:t>
      </w:r>
      <w:r w:rsidRPr="00A955D3">
        <w:rPr>
          <w:rFonts w:ascii="仿宋" w:eastAsia="仿宋" w:hAnsi="仿宋" w:cs="宋体" w:hint="eastAsia"/>
          <w:kern w:val="0"/>
          <w:sz w:val="32"/>
          <w:szCs w:val="32"/>
        </w:rPr>
        <w:t>。</w:t>
      </w:r>
    </w:p>
    <w:p w:rsidR="003502C5" w:rsidRPr="00A955D3" w:rsidRDefault="00A955D3">
      <w:pPr>
        <w:spacing w:line="600" w:lineRule="exact"/>
        <w:rPr>
          <w:rFonts w:ascii="仿宋" w:eastAsia="仿宋" w:hAnsi="仿宋" w:cs="宋体"/>
          <w:kern w:val="0"/>
          <w:sz w:val="32"/>
          <w:szCs w:val="32"/>
        </w:rPr>
      </w:pPr>
      <w:r w:rsidRPr="00A955D3">
        <w:rPr>
          <w:rFonts w:ascii="仿宋" w:eastAsia="仿宋" w:hAnsi="仿宋" w:cs="宋体" w:hint="eastAsia"/>
          <w:kern w:val="0"/>
          <w:sz w:val="32"/>
          <w:szCs w:val="32"/>
        </w:rPr>
        <w:t>（一）收入预算情况</w:t>
      </w:r>
    </w:p>
    <w:p w:rsidR="003502C5" w:rsidRPr="00A955D3" w:rsidRDefault="00A955D3">
      <w:pPr>
        <w:spacing w:line="600" w:lineRule="exact"/>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峨边彝族自治县金岩乡卫生院</w:t>
      </w:r>
      <w:r w:rsidRPr="00A955D3">
        <w:rPr>
          <w:rFonts w:ascii="仿宋" w:eastAsia="仿宋" w:hAnsi="仿宋" w:cs="宋体" w:hint="eastAsia"/>
          <w:kern w:val="0"/>
          <w:sz w:val="32"/>
          <w:szCs w:val="32"/>
        </w:rPr>
        <w:t xml:space="preserve"> 2022 </w:t>
      </w:r>
      <w:r w:rsidRPr="00A955D3">
        <w:rPr>
          <w:rFonts w:ascii="仿宋" w:eastAsia="仿宋" w:hAnsi="仿宋" w:cs="宋体" w:hint="eastAsia"/>
          <w:kern w:val="0"/>
          <w:sz w:val="32"/>
          <w:szCs w:val="32"/>
        </w:rPr>
        <w:t>年收入预算</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万元，其中：上年结转</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；一般公共预算拨款收入</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100</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；政府性基金预算拨款收入</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；事业收入</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w:t>
      </w:r>
    </w:p>
    <w:p w:rsidR="003502C5" w:rsidRPr="00A955D3" w:rsidRDefault="00A955D3">
      <w:pPr>
        <w:spacing w:line="600" w:lineRule="exact"/>
        <w:rPr>
          <w:rFonts w:ascii="仿宋" w:eastAsia="仿宋" w:hAnsi="仿宋" w:cs="宋体"/>
          <w:kern w:val="0"/>
          <w:sz w:val="32"/>
          <w:szCs w:val="32"/>
        </w:rPr>
      </w:pPr>
      <w:r w:rsidRPr="00A955D3">
        <w:rPr>
          <w:rFonts w:ascii="仿宋" w:eastAsia="仿宋" w:hAnsi="仿宋" w:cs="宋体" w:hint="eastAsia"/>
          <w:kern w:val="0"/>
          <w:sz w:val="32"/>
          <w:szCs w:val="32"/>
        </w:rPr>
        <w:t>（二）支出预算情况</w:t>
      </w:r>
    </w:p>
    <w:p w:rsidR="003502C5" w:rsidRPr="00A955D3" w:rsidRDefault="00A955D3">
      <w:pPr>
        <w:spacing w:line="600" w:lineRule="exact"/>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峨边彝族自治县金岩乡卫生院</w:t>
      </w:r>
      <w:r w:rsidRPr="00A955D3">
        <w:rPr>
          <w:rFonts w:ascii="仿宋" w:eastAsia="仿宋" w:hAnsi="仿宋" w:cs="宋体" w:hint="eastAsia"/>
          <w:kern w:val="0"/>
          <w:sz w:val="32"/>
          <w:szCs w:val="32"/>
        </w:rPr>
        <w:t xml:space="preserve"> 2022 </w:t>
      </w:r>
      <w:r w:rsidRPr="00A955D3">
        <w:rPr>
          <w:rFonts w:ascii="仿宋" w:eastAsia="仿宋" w:hAnsi="仿宋" w:cs="宋体" w:hint="eastAsia"/>
          <w:kern w:val="0"/>
          <w:sz w:val="32"/>
          <w:szCs w:val="32"/>
        </w:rPr>
        <w:t>年支出预算</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万元，其中：基本支出</w:t>
      </w:r>
      <w:r w:rsidRPr="00A955D3">
        <w:rPr>
          <w:rFonts w:ascii="仿宋" w:eastAsia="仿宋" w:hAnsi="仿宋" w:cs="宋体" w:hint="eastAsia"/>
          <w:kern w:val="0"/>
          <w:sz w:val="32"/>
          <w:szCs w:val="32"/>
        </w:rPr>
        <w:t>104.05</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，占</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68.95</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；项目支出</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46.86</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31.05</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w:t>
      </w:r>
    </w:p>
    <w:p w:rsidR="003502C5" w:rsidRPr="00A955D3" w:rsidRDefault="00A955D3">
      <w:pPr>
        <w:widowControl/>
        <w:shd w:val="clear" w:color="auto" w:fill="FFFFFF"/>
        <w:spacing w:line="440" w:lineRule="atLeast"/>
        <w:jc w:val="left"/>
        <w:rPr>
          <w:rFonts w:ascii="仿宋" w:eastAsia="仿宋" w:hAnsi="仿宋" w:cs="宋体"/>
          <w:b/>
          <w:kern w:val="0"/>
          <w:sz w:val="32"/>
          <w:szCs w:val="32"/>
        </w:rPr>
      </w:pPr>
      <w:r w:rsidRPr="00A955D3">
        <w:rPr>
          <w:rFonts w:ascii="仿宋" w:eastAsia="仿宋" w:hAnsi="仿宋" w:cs="宋体" w:hint="eastAsia"/>
          <w:b/>
          <w:kern w:val="0"/>
          <w:sz w:val="32"/>
          <w:szCs w:val="32"/>
        </w:rPr>
        <w:t>二、财政拨款收支预算情况说明</w:t>
      </w:r>
    </w:p>
    <w:p w:rsidR="003502C5" w:rsidRPr="00A955D3" w:rsidRDefault="00A955D3">
      <w:pPr>
        <w:spacing w:line="600" w:lineRule="exact"/>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峨边彝族自治县金岩乡卫生院</w:t>
      </w:r>
      <w:r w:rsidRPr="00A955D3">
        <w:rPr>
          <w:rFonts w:ascii="仿宋" w:eastAsia="仿宋" w:hAnsi="仿宋" w:cs="宋体" w:hint="eastAsia"/>
          <w:kern w:val="0"/>
          <w:sz w:val="32"/>
          <w:szCs w:val="32"/>
        </w:rPr>
        <w:t xml:space="preserve">2022 </w:t>
      </w:r>
      <w:r w:rsidRPr="00A955D3">
        <w:rPr>
          <w:rFonts w:ascii="仿宋" w:eastAsia="仿宋" w:hAnsi="仿宋" w:cs="宋体" w:hint="eastAsia"/>
          <w:kern w:val="0"/>
          <w:sz w:val="32"/>
          <w:szCs w:val="32"/>
        </w:rPr>
        <w:t>年财政拨款收支预算总数</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比</w:t>
      </w:r>
      <w:r w:rsidRPr="00A955D3">
        <w:rPr>
          <w:rFonts w:ascii="仿宋" w:eastAsia="仿宋" w:hAnsi="仿宋" w:cs="宋体" w:hint="eastAsia"/>
          <w:kern w:val="0"/>
          <w:sz w:val="32"/>
          <w:szCs w:val="32"/>
        </w:rPr>
        <w:t xml:space="preserve"> 2021 </w:t>
      </w:r>
      <w:r w:rsidRPr="00A955D3">
        <w:rPr>
          <w:rFonts w:ascii="仿宋" w:eastAsia="仿宋" w:hAnsi="仿宋" w:cs="宋体" w:hint="eastAsia"/>
          <w:kern w:val="0"/>
          <w:sz w:val="32"/>
          <w:szCs w:val="32"/>
        </w:rPr>
        <w:t>年财政拨款收支预算总数</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115.01</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增加</w:t>
      </w:r>
      <w:r w:rsidRPr="00A955D3">
        <w:rPr>
          <w:rFonts w:ascii="仿宋" w:eastAsia="仿宋" w:hAnsi="仿宋" w:cs="宋体" w:hint="eastAsia"/>
          <w:kern w:val="0"/>
          <w:sz w:val="32"/>
          <w:szCs w:val="32"/>
        </w:rPr>
        <w:t>35.9</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万元，主要原因一是</w:t>
      </w:r>
      <w:r w:rsidRPr="00A955D3">
        <w:rPr>
          <w:rFonts w:ascii="仿宋" w:eastAsia="仿宋" w:hAnsi="仿宋" w:cs="宋体" w:hint="eastAsia"/>
          <w:kern w:val="0"/>
          <w:sz w:val="32"/>
          <w:szCs w:val="32"/>
        </w:rPr>
        <w:t>人员经费和公用经费增加</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收入包括：本年一般公共预算拨款收入</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万元、本年政府性基金预算拨款收入</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万元；支出包括：</w:t>
      </w:r>
      <w:r w:rsidRPr="00A955D3">
        <w:rPr>
          <w:rFonts w:ascii="仿宋" w:eastAsia="仿宋" w:hAnsi="仿宋" w:cs="宋体" w:hint="eastAsia"/>
          <w:kern w:val="0"/>
          <w:sz w:val="32"/>
          <w:szCs w:val="32"/>
        </w:rPr>
        <w:lastRenderedPageBreak/>
        <w:t>一般公共服务支出</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万元、社会保障和就业支出</w:t>
      </w:r>
      <w:r w:rsidRPr="00A955D3">
        <w:rPr>
          <w:rFonts w:ascii="仿宋" w:eastAsia="仿宋" w:hAnsi="仿宋" w:cs="宋体" w:hint="eastAsia"/>
          <w:kern w:val="0"/>
          <w:sz w:val="32"/>
          <w:szCs w:val="32"/>
        </w:rPr>
        <w:t>14.81</w:t>
      </w:r>
      <w:r w:rsidRPr="00A955D3">
        <w:rPr>
          <w:rFonts w:ascii="仿宋" w:eastAsia="仿宋" w:hAnsi="仿宋" w:cs="宋体" w:hint="eastAsia"/>
          <w:kern w:val="0"/>
          <w:sz w:val="32"/>
          <w:szCs w:val="32"/>
        </w:rPr>
        <w:t>万元、卫生健康支出</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126.19</w:t>
      </w:r>
      <w:r w:rsidRPr="00A955D3">
        <w:rPr>
          <w:rFonts w:ascii="仿宋" w:eastAsia="仿宋" w:hAnsi="仿宋" w:cs="宋体" w:hint="eastAsia"/>
          <w:kern w:val="0"/>
          <w:sz w:val="32"/>
          <w:szCs w:val="32"/>
        </w:rPr>
        <w:t>万元，住</w:t>
      </w:r>
      <w:r w:rsidRPr="00A955D3">
        <w:rPr>
          <w:rFonts w:ascii="仿宋" w:eastAsia="仿宋" w:hAnsi="仿宋" w:cs="宋体" w:hint="eastAsia"/>
          <w:kern w:val="0"/>
          <w:sz w:val="32"/>
          <w:szCs w:val="32"/>
        </w:rPr>
        <w:t>房</w:t>
      </w:r>
      <w:r w:rsidRPr="00A955D3">
        <w:rPr>
          <w:rFonts w:ascii="仿宋" w:eastAsia="仿宋" w:hAnsi="仿宋" w:cs="宋体" w:hint="eastAsia"/>
          <w:kern w:val="0"/>
          <w:sz w:val="32"/>
          <w:szCs w:val="32"/>
        </w:rPr>
        <w:t>保障支出</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9.92</w:t>
      </w:r>
      <w:r w:rsidRPr="00A955D3">
        <w:rPr>
          <w:rFonts w:ascii="仿宋" w:eastAsia="仿宋" w:hAnsi="仿宋" w:cs="宋体" w:hint="eastAsia"/>
          <w:kern w:val="0"/>
          <w:sz w:val="32"/>
          <w:szCs w:val="32"/>
        </w:rPr>
        <w:t>万元。</w:t>
      </w:r>
    </w:p>
    <w:p w:rsidR="003502C5" w:rsidRPr="00A955D3" w:rsidRDefault="00A955D3">
      <w:pPr>
        <w:spacing w:line="600" w:lineRule="exact"/>
        <w:rPr>
          <w:rFonts w:ascii="仿宋" w:eastAsia="仿宋" w:hAnsi="宋体" w:cs="宋体"/>
          <w:kern w:val="0"/>
          <w:sz w:val="32"/>
          <w:szCs w:val="32"/>
        </w:rPr>
      </w:pPr>
      <w:r w:rsidRPr="00A955D3">
        <w:rPr>
          <w:rFonts w:ascii="仿宋" w:eastAsia="仿宋" w:hAnsi="仿宋" w:cs="宋体" w:hint="eastAsia"/>
          <w:b/>
          <w:kern w:val="0"/>
          <w:sz w:val="32"/>
          <w:szCs w:val="32"/>
        </w:rPr>
        <w:t>三、一般公共预算当年拨款情况说明</w:t>
      </w:r>
      <w:r w:rsidRPr="00A955D3">
        <w:rPr>
          <w:rFonts w:ascii="仿宋" w:eastAsia="仿宋" w:hAnsi="仿宋" w:cs="宋体"/>
          <w:b/>
          <w:kern w:val="0"/>
          <w:sz w:val="32"/>
          <w:szCs w:val="32"/>
        </w:rPr>
        <w:br/>
      </w:r>
      <w:r w:rsidRPr="00A955D3">
        <w:rPr>
          <w:rFonts w:ascii="仿宋" w:eastAsia="仿宋" w:hAnsi="仿宋" w:cs="宋体" w:hint="eastAsia"/>
          <w:kern w:val="0"/>
          <w:sz w:val="32"/>
          <w:szCs w:val="32"/>
        </w:rPr>
        <w:t xml:space="preserve">　（一）一般公共预算当年拨款规模及变化情况。</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年一般公共预算当年拨款</w:t>
      </w:r>
      <w:r w:rsidRPr="00A955D3">
        <w:rPr>
          <w:rFonts w:ascii="仿宋" w:eastAsia="仿宋" w:hAnsi="仿宋" w:cs="宋体" w:hint="eastAsia"/>
          <w:kern w:val="0"/>
          <w:sz w:val="32"/>
          <w:szCs w:val="32"/>
        </w:rPr>
        <w:t>150.91</w:t>
      </w:r>
      <w:r w:rsidRPr="00A955D3">
        <w:rPr>
          <w:rFonts w:ascii="仿宋" w:eastAsia="仿宋" w:hAnsi="仿宋" w:cs="宋体" w:hint="eastAsia"/>
          <w:kern w:val="0"/>
          <w:sz w:val="32"/>
          <w:szCs w:val="32"/>
        </w:rPr>
        <w:t>万元，较上年预算数</w:t>
      </w:r>
      <w:r w:rsidRPr="00A955D3">
        <w:rPr>
          <w:rFonts w:ascii="仿宋" w:eastAsia="仿宋" w:hAnsi="仿宋" w:cs="宋体" w:hint="eastAsia"/>
          <w:kern w:val="0"/>
          <w:sz w:val="32"/>
          <w:szCs w:val="32"/>
        </w:rPr>
        <w:t>增加</w:t>
      </w:r>
      <w:r w:rsidRPr="00A955D3">
        <w:rPr>
          <w:rFonts w:ascii="仿宋" w:eastAsia="仿宋" w:hAnsi="仿宋" w:cs="宋体" w:hint="eastAsia"/>
          <w:kern w:val="0"/>
          <w:sz w:val="32"/>
          <w:szCs w:val="32"/>
        </w:rPr>
        <w:t>35.9</w:t>
      </w:r>
      <w:r w:rsidRPr="00A955D3">
        <w:rPr>
          <w:rFonts w:ascii="仿宋" w:eastAsia="仿宋" w:hAnsi="仿宋" w:cs="宋体" w:hint="eastAsia"/>
          <w:kern w:val="0"/>
          <w:sz w:val="32"/>
          <w:szCs w:val="32"/>
        </w:rPr>
        <w:t>万元。主要一是</w:t>
      </w:r>
      <w:r w:rsidRPr="00A955D3">
        <w:rPr>
          <w:rFonts w:ascii="仿宋" w:eastAsia="仿宋" w:hAnsi="仿宋" w:cs="宋体" w:hint="eastAsia"/>
          <w:kern w:val="0"/>
          <w:sz w:val="32"/>
          <w:szCs w:val="32"/>
        </w:rPr>
        <w:t>人员经费和公用经费</w:t>
      </w:r>
      <w:r w:rsidRPr="00A955D3">
        <w:rPr>
          <w:rFonts w:ascii="仿宋" w:eastAsia="仿宋" w:hAnsi="仿宋" w:cs="宋体" w:hint="eastAsia"/>
          <w:kern w:val="0"/>
          <w:sz w:val="32"/>
          <w:szCs w:val="32"/>
        </w:rPr>
        <w:t>等原因形成增加。</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（二）一般公共预算当年拨款结构情况</w:t>
      </w:r>
      <w:r w:rsidRPr="00A955D3">
        <w:rPr>
          <w:rFonts w:ascii="仿宋" w:eastAsia="仿宋" w:hAnsi="仿宋" w:cs="宋体" w:hint="eastAsia"/>
          <w:kern w:val="0"/>
          <w:sz w:val="32"/>
          <w:szCs w:val="32"/>
        </w:rPr>
        <w:t>（阐述到类）</w:t>
      </w:r>
      <w:r w:rsidRPr="00A955D3">
        <w:rPr>
          <w:rFonts w:ascii="仿宋" w:eastAsia="仿宋" w:hAnsi="仿宋" w:cs="宋体" w:hint="eastAsia"/>
          <w:kern w:val="0"/>
          <w:sz w:val="32"/>
          <w:szCs w:val="32"/>
        </w:rPr>
        <w:t>。</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一般公共服务支出</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0</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；社会保障和就业支出</w:t>
      </w:r>
      <w:r w:rsidRPr="00A955D3">
        <w:rPr>
          <w:rFonts w:ascii="仿宋" w:eastAsia="仿宋" w:hAnsi="仿宋" w:cs="宋体" w:hint="eastAsia"/>
          <w:kern w:val="0"/>
          <w:sz w:val="32"/>
          <w:szCs w:val="32"/>
        </w:rPr>
        <w:t>14.81</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9.81</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w:t>
      </w:r>
      <w:r w:rsidRPr="00A955D3">
        <w:rPr>
          <w:rFonts w:ascii="仿宋" w:eastAsia="仿宋" w:hAnsi="仿宋" w:cs="宋体" w:hint="eastAsia"/>
          <w:kern w:val="0"/>
          <w:sz w:val="32"/>
          <w:szCs w:val="32"/>
        </w:rPr>
        <w:t>支出</w:t>
      </w:r>
      <w:r w:rsidRPr="00A955D3">
        <w:rPr>
          <w:rFonts w:ascii="仿宋" w:eastAsia="仿宋" w:hAnsi="仿宋" w:cs="宋体" w:hint="eastAsia"/>
          <w:kern w:val="0"/>
          <w:sz w:val="32"/>
          <w:szCs w:val="32"/>
        </w:rPr>
        <w:t>126.19</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83.62</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；住房保障支出</w:t>
      </w:r>
      <w:r w:rsidRPr="00A955D3">
        <w:rPr>
          <w:rFonts w:ascii="仿宋" w:eastAsia="仿宋" w:hAnsi="仿宋" w:cs="宋体" w:hint="eastAsia"/>
          <w:kern w:val="0"/>
          <w:sz w:val="32"/>
          <w:szCs w:val="32"/>
        </w:rPr>
        <w:t>9.92</w:t>
      </w:r>
      <w:r w:rsidRPr="00A955D3">
        <w:rPr>
          <w:rFonts w:ascii="仿宋" w:eastAsia="仿宋" w:hAnsi="仿宋" w:cs="宋体" w:hint="eastAsia"/>
          <w:kern w:val="0"/>
          <w:sz w:val="32"/>
          <w:szCs w:val="32"/>
        </w:rPr>
        <w:t>万元，占</w:t>
      </w:r>
      <w:r w:rsidRPr="00A955D3">
        <w:rPr>
          <w:rFonts w:ascii="仿宋" w:eastAsia="仿宋" w:hAnsi="仿宋" w:cs="宋体" w:hint="eastAsia"/>
          <w:kern w:val="0"/>
          <w:sz w:val="32"/>
          <w:szCs w:val="32"/>
        </w:rPr>
        <w:t>6.57</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（三）一般公共预算当年拨款具体使用情况（</w:t>
      </w:r>
      <w:r w:rsidRPr="00A955D3">
        <w:rPr>
          <w:rFonts w:ascii="仿宋" w:eastAsia="仿宋" w:hAnsi="仿宋" w:cs="宋体" w:hint="eastAsia"/>
          <w:kern w:val="0"/>
          <w:sz w:val="32"/>
          <w:szCs w:val="32"/>
        </w:rPr>
        <w:t>详细阐述到类、款、项</w:t>
      </w:r>
      <w:r w:rsidRPr="00A955D3">
        <w:rPr>
          <w:rFonts w:ascii="仿宋" w:eastAsia="仿宋" w:hAnsi="仿宋" w:cs="宋体" w:hint="eastAsia"/>
          <w:kern w:val="0"/>
          <w:sz w:val="32"/>
          <w:szCs w:val="32"/>
        </w:rPr>
        <w:t>）。</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社会保障和就业（类）</w:t>
      </w:r>
      <w:r w:rsidRPr="00A955D3">
        <w:rPr>
          <w:rFonts w:ascii="仿宋" w:eastAsia="仿宋" w:hAnsi="仿宋" w:cs="宋体" w:hint="eastAsia"/>
          <w:kern w:val="0"/>
          <w:sz w:val="32"/>
          <w:szCs w:val="32"/>
        </w:rPr>
        <w:t>行政事业单位养老支出</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机关事业单位基本养老支出</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9.11</w:t>
      </w:r>
      <w:r w:rsidRPr="00A955D3">
        <w:rPr>
          <w:rFonts w:ascii="仿宋" w:eastAsia="仿宋" w:hAnsi="仿宋" w:cs="宋体" w:hint="eastAsia"/>
          <w:kern w:val="0"/>
          <w:sz w:val="32"/>
          <w:szCs w:val="32"/>
        </w:rPr>
        <w:t>万元，主要用于：实施养老保险制度后，部门按规定由单位缴纳的基本养老保险费支出。</w:t>
      </w:r>
      <w:r w:rsidRPr="00A955D3">
        <w:rPr>
          <w:rFonts w:ascii="仿宋" w:eastAsia="仿宋" w:hAnsi="宋体" w:cs="宋体"/>
          <w:kern w:val="0"/>
          <w:sz w:val="32"/>
          <w:szCs w:val="32"/>
        </w:rPr>
        <w:t> </w:t>
      </w:r>
    </w:p>
    <w:p w:rsidR="003502C5" w:rsidRPr="00A955D3" w:rsidRDefault="00A955D3">
      <w:pPr>
        <w:spacing w:line="600" w:lineRule="exact"/>
        <w:rPr>
          <w:rFonts w:ascii="仿宋" w:eastAsia="仿宋" w:hAnsi="宋体"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社会保障和就业（类）</w:t>
      </w:r>
      <w:r w:rsidRPr="00A955D3">
        <w:rPr>
          <w:rFonts w:ascii="仿宋" w:eastAsia="仿宋" w:hAnsi="仿宋" w:cs="宋体" w:hint="eastAsia"/>
          <w:kern w:val="0"/>
          <w:sz w:val="32"/>
          <w:szCs w:val="32"/>
        </w:rPr>
        <w:t>行政事业单位养老支出</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机关事业单位职业年金缴费支出</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4.56</w:t>
      </w:r>
      <w:r w:rsidRPr="00A955D3">
        <w:rPr>
          <w:rFonts w:ascii="仿宋" w:eastAsia="仿宋" w:hAnsi="仿宋" w:cs="宋体" w:hint="eastAsia"/>
          <w:kern w:val="0"/>
          <w:sz w:val="32"/>
          <w:szCs w:val="32"/>
        </w:rPr>
        <w:t>万元，主要用于：实施养老保险制度后，部门按规定由单位缴纳的</w:t>
      </w:r>
      <w:r w:rsidRPr="00A955D3">
        <w:rPr>
          <w:rFonts w:ascii="仿宋" w:eastAsia="仿宋" w:hAnsi="仿宋" w:cs="宋体" w:hint="eastAsia"/>
          <w:kern w:val="0"/>
          <w:sz w:val="32"/>
          <w:szCs w:val="32"/>
        </w:rPr>
        <w:t>职业年金</w:t>
      </w:r>
      <w:r w:rsidRPr="00A955D3">
        <w:rPr>
          <w:rFonts w:ascii="仿宋" w:eastAsia="仿宋" w:hAnsi="仿宋" w:cs="宋体" w:hint="eastAsia"/>
          <w:kern w:val="0"/>
          <w:sz w:val="32"/>
          <w:szCs w:val="32"/>
        </w:rPr>
        <w:t>支出。</w:t>
      </w:r>
      <w:r w:rsidRPr="00A955D3">
        <w:rPr>
          <w:rFonts w:ascii="仿宋" w:eastAsia="仿宋" w:hAnsi="宋体" w:cs="宋体"/>
          <w:kern w:val="0"/>
          <w:sz w:val="32"/>
          <w:szCs w:val="32"/>
        </w:rPr>
        <w:t> </w:t>
      </w:r>
    </w:p>
    <w:p w:rsidR="003502C5" w:rsidRPr="00A955D3" w:rsidRDefault="00A955D3">
      <w:pPr>
        <w:spacing w:line="600" w:lineRule="exact"/>
        <w:rPr>
          <w:rFonts w:ascii="仿宋" w:eastAsia="仿宋" w:hAnsi="宋体"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3</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社会保障和就业（类）</w:t>
      </w:r>
      <w:r w:rsidRPr="00A955D3">
        <w:rPr>
          <w:rFonts w:ascii="仿宋" w:eastAsia="仿宋" w:hAnsi="仿宋" w:cs="宋体" w:hint="eastAsia"/>
          <w:kern w:val="0"/>
          <w:sz w:val="32"/>
          <w:szCs w:val="32"/>
        </w:rPr>
        <w:t>其他社会保障和就业支出</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其他社会保障和就业支出</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1.14</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lastRenderedPageBreak/>
        <w:t>主要用于：</w:t>
      </w:r>
      <w:r w:rsidRPr="00A955D3">
        <w:rPr>
          <w:rFonts w:ascii="仿宋" w:eastAsia="仿宋" w:hAnsi="仿宋" w:cs="宋体" w:hint="eastAsia"/>
          <w:kern w:val="0"/>
          <w:sz w:val="32"/>
          <w:szCs w:val="32"/>
        </w:rPr>
        <w:t>其他社会保障和就业方面的支出</w:t>
      </w:r>
      <w:r w:rsidRPr="00A955D3">
        <w:rPr>
          <w:rFonts w:ascii="仿宋" w:eastAsia="仿宋" w:hAnsi="仿宋" w:cs="宋体" w:hint="eastAsia"/>
          <w:kern w:val="0"/>
          <w:sz w:val="32"/>
          <w:szCs w:val="32"/>
        </w:rPr>
        <w:t>。</w:t>
      </w:r>
      <w:r w:rsidRPr="00A955D3">
        <w:rPr>
          <w:rFonts w:ascii="仿宋" w:eastAsia="仿宋" w:hAnsi="宋体" w:cs="宋体"/>
          <w:kern w:val="0"/>
          <w:sz w:val="32"/>
          <w:szCs w:val="32"/>
        </w:rPr>
        <w:t> </w:t>
      </w:r>
    </w:p>
    <w:p w:rsidR="003502C5" w:rsidRPr="00A955D3" w:rsidRDefault="00A955D3">
      <w:pPr>
        <w:spacing w:line="600" w:lineRule="exact"/>
        <w:rPr>
          <w:rFonts w:ascii="仿宋" w:eastAsia="仿宋" w:hAnsi="宋体" w:cs="宋体"/>
          <w:kern w:val="0"/>
          <w:sz w:val="32"/>
          <w:szCs w:val="32"/>
        </w:rPr>
      </w:pPr>
      <w:r w:rsidRPr="00A955D3">
        <w:rPr>
          <w:rFonts w:ascii="仿宋" w:eastAsia="仿宋" w:hAnsi="仿宋" w:cs="宋体" w:hint="eastAsia"/>
          <w:kern w:val="0"/>
          <w:sz w:val="32"/>
          <w:szCs w:val="32"/>
        </w:rPr>
        <w:t xml:space="preserve">　</w:t>
      </w:r>
    </w:p>
    <w:p w:rsidR="003502C5" w:rsidRPr="00A955D3" w:rsidRDefault="00A955D3">
      <w:pPr>
        <w:spacing w:line="440" w:lineRule="atLeast"/>
        <w:ind w:firstLine="482"/>
        <w:rPr>
          <w:rFonts w:ascii="仿宋" w:eastAsia="仿宋" w:hAnsi="宋体"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4</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基层医疗卫生机构</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乡镇卫生院</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75.88</w:t>
      </w:r>
      <w:r w:rsidRPr="00A955D3">
        <w:rPr>
          <w:rFonts w:ascii="仿宋" w:eastAsia="仿宋" w:hAnsi="仿宋" w:cs="宋体" w:hint="eastAsia"/>
          <w:kern w:val="0"/>
          <w:sz w:val="32"/>
          <w:szCs w:val="32"/>
        </w:rPr>
        <w:t>万元，主要用于：</w:t>
      </w:r>
      <w:r w:rsidRPr="00A955D3">
        <w:rPr>
          <w:rFonts w:ascii="仿宋" w:eastAsia="仿宋" w:hAnsi="仿宋" w:cs="宋体" w:hint="eastAsia"/>
          <w:kern w:val="0"/>
          <w:sz w:val="32"/>
          <w:szCs w:val="32"/>
        </w:rPr>
        <w:t>乡镇卫生院的支出。</w:t>
      </w:r>
    </w:p>
    <w:p w:rsidR="003502C5" w:rsidRPr="00A955D3" w:rsidRDefault="00A955D3">
      <w:pPr>
        <w:spacing w:line="440" w:lineRule="atLeast"/>
        <w:ind w:firstLine="482"/>
        <w:rPr>
          <w:rFonts w:ascii="仿宋" w:eastAsia="仿宋" w:hAnsi="宋体"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5</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基层医疗卫生机构</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其他基层医疗卫生机构支出</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15.29</w:t>
      </w:r>
      <w:r w:rsidRPr="00A955D3">
        <w:rPr>
          <w:rFonts w:ascii="仿宋" w:eastAsia="仿宋" w:hAnsi="仿宋" w:cs="宋体" w:hint="eastAsia"/>
          <w:kern w:val="0"/>
          <w:sz w:val="32"/>
          <w:szCs w:val="32"/>
        </w:rPr>
        <w:t>万元，主要用于：</w:t>
      </w:r>
      <w:r w:rsidRPr="00A955D3">
        <w:rPr>
          <w:rFonts w:ascii="仿宋" w:eastAsia="仿宋" w:hAnsi="仿宋" w:cs="宋体" w:hint="eastAsia"/>
          <w:kern w:val="0"/>
          <w:sz w:val="32"/>
          <w:szCs w:val="32"/>
        </w:rPr>
        <w:t>乡镇卫生院的</w:t>
      </w:r>
      <w:r w:rsidRPr="00A955D3">
        <w:rPr>
          <w:rFonts w:ascii="仿宋" w:eastAsia="仿宋" w:hAnsi="仿宋" w:cs="宋体" w:hint="eastAsia"/>
          <w:kern w:val="0"/>
          <w:sz w:val="32"/>
          <w:szCs w:val="32"/>
        </w:rPr>
        <w:t>其他</w:t>
      </w:r>
      <w:r w:rsidRPr="00A955D3">
        <w:rPr>
          <w:rFonts w:ascii="仿宋" w:eastAsia="仿宋" w:hAnsi="仿宋" w:cs="宋体" w:hint="eastAsia"/>
          <w:kern w:val="0"/>
          <w:sz w:val="32"/>
          <w:szCs w:val="32"/>
        </w:rPr>
        <w:t>支出。</w:t>
      </w:r>
    </w:p>
    <w:p w:rsidR="003502C5" w:rsidRPr="00A955D3" w:rsidRDefault="00A955D3">
      <w:pPr>
        <w:spacing w:line="600" w:lineRule="exact"/>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6</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公共卫生</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基本公共卫生服务</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31.58</w:t>
      </w:r>
      <w:r w:rsidRPr="00A955D3">
        <w:rPr>
          <w:rFonts w:ascii="仿宋" w:eastAsia="仿宋" w:hAnsi="仿宋" w:cs="宋体" w:hint="eastAsia"/>
          <w:kern w:val="0"/>
          <w:sz w:val="32"/>
          <w:szCs w:val="32"/>
        </w:rPr>
        <w:t>万元，主要用于：</w:t>
      </w:r>
      <w:r w:rsidRPr="00A955D3">
        <w:rPr>
          <w:rFonts w:ascii="仿宋" w:eastAsia="仿宋" w:hAnsi="仿宋" w:cs="宋体" w:hint="eastAsia"/>
          <w:kern w:val="0"/>
          <w:sz w:val="32"/>
          <w:szCs w:val="32"/>
        </w:rPr>
        <w:t>乡镇卫生院的</w:t>
      </w:r>
      <w:r w:rsidRPr="00A955D3">
        <w:rPr>
          <w:rFonts w:ascii="仿宋" w:eastAsia="仿宋" w:hAnsi="仿宋" w:cs="宋体" w:hint="eastAsia"/>
          <w:kern w:val="0"/>
          <w:sz w:val="32"/>
          <w:szCs w:val="32"/>
        </w:rPr>
        <w:t>公共卫生</w:t>
      </w:r>
      <w:r w:rsidRPr="00A955D3">
        <w:rPr>
          <w:rFonts w:ascii="仿宋" w:eastAsia="仿宋" w:hAnsi="仿宋" w:cs="宋体" w:hint="eastAsia"/>
          <w:kern w:val="0"/>
          <w:sz w:val="32"/>
          <w:szCs w:val="32"/>
        </w:rPr>
        <w:t>支出。</w:t>
      </w:r>
    </w:p>
    <w:p w:rsidR="003502C5" w:rsidRPr="00A955D3" w:rsidRDefault="00A955D3">
      <w:pPr>
        <w:spacing w:line="600" w:lineRule="exact"/>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7</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行政</w:t>
      </w:r>
      <w:r w:rsidRPr="00A955D3">
        <w:rPr>
          <w:rFonts w:ascii="仿宋" w:eastAsia="仿宋" w:hAnsi="仿宋" w:cs="宋体" w:hint="eastAsia"/>
          <w:kern w:val="0"/>
          <w:sz w:val="32"/>
          <w:szCs w:val="32"/>
        </w:rPr>
        <w:t>事业单位医疗（款）事业单位医疗（项）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3.44</w:t>
      </w:r>
      <w:r w:rsidRPr="00A955D3">
        <w:rPr>
          <w:rFonts w:ascii="仿宋" w:eastAsia="仿宋" w:hAnsi="仿宋" w:cs="宋体" w:hint="eastAsia"/>
          <w:kern w:val="0"/>
          <w:sz w:val="32"/>
          <w:szCs w:val="32"/>
        </w:rPr>
        <w:t>万元，主要用于：事业单位基本医疗保险缴费经费。</w:t>
      </w:r>
    </w:p>
    <w:p w:rsidR="003502C5" w:rsidRPr="00A955D3" w:rsidRDefault="00A955D3">
      <w:pPr>
        <w:rPr>
          <w:rFonts w:ascii="仿宋" w:eastAsia="仿宋" w:hAnsi="仿宋" w:cs="宋体"/>
          <w:kern w:val="0"/>
          <w:sz w:val="32"/>
          <w:szCs w:val="32"/>
        </w:rPr>
      </w:pPr>
      <w:r w:rsidRPr="00A955D3">
        <w:rPr>
          <w:rFonts w:ascii="仿宋" w:eastAsia="仿宋" w:hAnsi="仿宋" w:cs="宋体" w:hint="eastAsia"/>
          <w:kern w:val="0"/>
          <w:sz w:val="32"/>
          <w:szCs w:val="32"/>
        </w:rPr>
        <w:t>8</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住房保障</w:t>
      </w:r>
      <w:r w:rsidRPr="00A955D3">
        <w:rPr>
          <w:rFonts w:ascii="仿宋" w:eastAsia="仿宋" w:hAnsi="仿宋" w:cs="宋体" w:hint="eastAsia"/>
          <w:kern w:val="0"/>
          <w:sz w:val="32"/>
          <w:szCs w:val="32"/>
        </w:rPr>
        <w:t>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住房改革支出</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住房公积金</w:t>
      </w:r>
      <w:r w:rsidRPr="00A955D3">
        <w:rPr>
          <w:rFonts w:ascii="仿宋" w:eastAsia="仿宋" w:hAnsi="仿宋" w:cs="宋体" w:hint="eastAsia"/>
          <w:kern w:val="0"/>
          <w:sz w:val="32"/>
          <w:szCs w:val="32"/>
        </w:rPr>
        <w:t>（项）</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年预算数为</w:t>
      </w:r>
      <w:r w:rsidRPr="00A955D3">
        <w:rPr>
          <w:rFonts w:ascii="仿宋" w:eastAsia="仿宋" w:hAnsi="仿宋" w:cs="宋体" w:hint="eastAsia"/>
          <w:kern w:val="0"/>
          <w:sz w:val="32"/>
          <w:szCs w:val="32"/>
        </w:rPr>
        <w:t>9.92</w:t>
      </w:r>
      <w:r w:rsidRPr="00A955D3">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3502C5" w:rsidRPr="00A955D3" w:rsidRDefault="00A955D3">
      <w:pPr>
        <w:rPr>
          <w:rFonts w:ascii="仿宋" w:eastAsia="仿宋" w:hAnsi="仿宋" w:cs="宋体"/>
          <w:b/>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四</w:t>
      </w:r>
      <w:r w:rsidRPr="00A955D3">
        <w:rPr>
          <w:rFonts w:ascii="仿宋" w:eastAsia="仿宋" w:hAnsi="仿宋" w:cs="宋体" w:hint="eastAsia"/>
          <w:b/>
          <w:kern w:val="0"/>
          <w:sz w:val="32"/>
          <w:szCs w:val="32"/>
        </w:rPr>
        <w:t>、一般公共预算基本支出情况说明</w:t>
      </w:r>
      <w:r w:rsidRPr="00A955D3">
        <w:rPr>
          <w:rFonts w:ascii="仿宋" w:eastAsia="仿宋" w:hAnsi="宋体" w:cs="宋体"/>
          <w:b/>
          <w:kern w:val="0"/>
          <w:sz w:val="32"/>
          <w:szCs w:val="32"/>
        </w:rPr>
        <w:t> </w:t>
      </w:r>
      <w:r w:rsidRPr="00A955D3">
        <w:rPr>
          <w:rFonts w:ascii="仿宋" w:eastAsia="仿宋" w:hAnsi="仿宋" w:cs="宋体"/>
          <w:b/>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年一般公共预算基本支出</w:t>
      </w:r>
      <w:r w:rsidRPr="00A955D3">
        <w:rPr>
          <w:rFonts w:ascii="仿宋" w:eastAsia="仿宋" w:hAnsi="仿宋" w:cs="宋体" w:hint="eastAsia"/>
          <w:kern w:val="0"/>
          <w:sz w:val="32"/>
          <w:szCs w:val="32"/>
        </w:rPr>
        <w:t>104.05</w:t>
      </w:r>
      <w:r w:rsidRPr="00A955D3">
        <w:rPr>
          <w:rFonts w:ascii="仿宋" w:eastAsia="仿宋" w:hAnsi="仿宋" w:cs="宋体" w:hint="eastAsia"/>
          <w:kern w:val="0"/>
          <w:sz w:val="32"/>
          <w:szCs w:val="32"/>
        </w:rPr>
        <w:t>万元，其中：</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人员经费</w:t>
      </w:r>
      <w:r w:rsidRPr="00A955D3">
        <w:rPr>
          <w:rFonts w:ascii="仿宋" w:eastAsia="仿宋" w:hAnsi="仿宋" w:cs="宋体" w:hint="eastAsia"/>
          <w:kern w:val="0"/>
          <w:sz w:val="32"/>
          <w:szCs w:val="32"/>
        </w:rPr>
        <w:t>100.52</w:t>
      </w:r>
      <w:r w:rsidRPr="00A955D3">
        <w:rPr>
          <w:rFonts w:ascii="仿宋" w:eastAsia="仿宋" w:hAnsi="仿宋" w:cs="宋体" w:hint="eastAsia"/>
          <w:kern w:val="0"/>
          <w:sz w:val="32"/>
          <w:szCs w:val="32"/>
        </w:rPr>
        <w:t>万元，主要包括：</w:t>
      </w:r>
      <w:r w:rsidRPr="00A955D3">
        <w:rPr>
          <w:rFonts w:ascii="仿宋" w:eastAsia="仿宋" w:hAnsi="仿宋" w:cs="宋体" w:hint="eastAsia"/>
          <w:kern w:val="0"/>
          <w:sz w:val="32"/>
          <w:szCs w:val="32"/>
        </w:rPr>
        <w:t>基本工资、津贴补</w:t>
      </w:r>
      <w:r w:rsidRPr="00A955D3">
        <w:rPr>
          <w:rFonts w:ascii="仿宋" w:eastAsia="仿宋" w:hAnsi="仿宋" w:cs="宋体" w:hint="eastAsia"/>
          <w:kern w:val="0"/>
          <w:sz w:val="32"/>
          <w:szCs w:val="32"/>
        </w:rPr>
        <w:lastRenderedPageBreak/>
        <w:t>贴、奖金、社会保险缴费、绩效工资、机关事业单位基本养老保险缴费、职业年金缴费、其他工资福利支出、离休费、住房公积金、其他对个人和家庭的补助支出。</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公用经费</w:t>
      </w:r>
      <w:r w:rsidRPr="00A955D3">
        <w:rPr>
          <w:rFonts w:ascii="仿宋" w:eastAsia="仿宋" w:hAnsi="仿宋" w:cs="宋体" w:hint="eastAsia"/>
          <w:kern w:val="0"/>
          <w:sz w:val="32"/>
          <w:szCs w:val="32"/>
        </w:rPr>
        <w:t>3.53</w:t>
      </w:r>
      <w:r w:rsidRPr="00A955D3">
        <w:rPr>
          <w:rFonts w:ascii="仿宋" w:eastAsia="仿宋" w:hAnsi="仿宋" w:cs="宋体" w:hint="eastAsia"/>
          <w:kern w:val="0"/>
          <w:sz w:val="32"/>
          <w:szCs w:val="32"/>
        </w:rPr>
        <w:t>万元，主要包括：</w:t>
      </w:r>
      <w:r w:rsidRPr="00A955D3">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cs="宋体" w:hint="eastAsia"/>
          <w:b/>
          <w:kern w:val="0"/>
          <w:sz w:val="32"/>
          <w:szCs w:val="32"/>
        </w:rPr>
        <w:t>六、政府性基金预算支出规模及变化情况说明</w:t>
      </w:r>
      <w:r w:rsidRPr="00A955D3">
        <w:rPr>
          <w:rFonts w:ascii="仿宋" w:eastAsia="仿宋" w:hAnsi="宋体" w:cs="宋体"/>
          <w:b/>
          <w:kern w:val="0"/>
          <w:sz w:val="32"/>
          <w:szCs w:val="32"/>
        </w:rPr>
        <w:t> </w:t>
      </w:r>
      <w:r w:rsidRPr="00A955D3">
        <w:rPr>
          <w:rFonts w:ascii="仿宋" w:eastAsia="仿宋" w:hAnsi="仿宋" w:cs="宋体"/>
          <w:b/>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政府性基金预算支出</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cs="宋体" w:hint="eastAsia"/>
          <w:b/>
          <w:kern w:val="0"/>
          <w:sz w:val="32"/>
          <w:szCs w:val="32"/>
        </w:rPr>
        <w:t>七、国有资本经营预算支出规模及变化情况说明</w:t>
      </w:r>
    </w:p>
    <w:p w:rsidR="003502C5" w:rsidRPr="00A955D3" w:rsidRDefault="00A955D3">
      <w:pPr>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国有资本经营预算支出</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w:t>
      </w:r>
    </w:p>
    <w:p w:rsidR="003502C5" w:rsidRPr="00A955D3" w:rsidRDefault="00A955D3" w:rsidP="00A955D3">
      <w:pPr>
        <w:ind w:firstLineChars="200" w:firstLine="640"/>
        <w:rPr>
          <w:rFonts w:ascii="仿宋" w:eastAsia="仿宋" w:hAnsi="仿宋" w:cs="宋体"/>
          <w:b/>
          <w:kern w:val="0"/>
          <w:sz w:val="32"/>
          <w:szCs w:val="32"/>
        </w:rPr>
      </w:pPr>
      <w:r w:rsidRPr="00A955D3">
        <w:rPr>
          <w:rFonts w:ascii="仿宋" w:eastAsia="仿宋" w:hAnsi="仿宋" w:cs="宋体" w:hint="eastAsia"/>
          <w:b/>
          <w:kern w:val="0"/>
          <w:sz w:val="32"/>
          <w:szCs w:val="32"/>
        </w:rPr>
        <w:t>八、社会保险基金预算支出规模及变化情况说明</w:t>
      </w:r>
    </w:p>
    <w:p w:rsidR="003502C5" w:rsidRPr="00A955D3" w:rsidRDefault="00A955D3">
      <w:pPr>
        <w:ind w:firstLineChars="200" w:firstLine="640"/>
        <w:rPr>
          <w:rFonts w:ascii="仿宋" w:eastAsia="仿宋" w:hAnsi="仿宋" w:cs="宋体"/>
          <w:kern w:val="0"/>
          <w:sz w:val="32"/>
          <w:szCs w:val="32"/>
        </w:rPr>
      </w:pP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社会保险基金预算支出</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w:t>
      </w:r>
      <w:r w:rsidRPr="00A955D3">
        <w:rPr>
          <w:rFonts w:ascii="仿宋" w:eastAsia="仿宋" w:hAnsi="仿宋" w:cs="宋体" w:hint="eastAsia"/>
          <w:kern w:val="0"/>
          <w:sz w:val="32"/>
          <w:szCs w:val="32"/>
        </w:rPr>
        <w:t>.</w:t>
      </w:r>
    </w:p>
    <w:p w:rsidR="003502C5" w:rsidRPr="00A955D3" w:rsidRDefault="00A955D3" w:rsidP="00A955D3">
      <w:pPr>
        <w:ind w:firstLineChars="200" w:firstLine="640"/>
        <w:rPr>
          <w:rFonts w:ascii="仿宋" w:eastAsia="仿宋" w:hAnsi="仿宋"/>
          <w:sz w:val="32"/>
          <w:szCs w:val="32"/>
        </w:rPr>
      </w:pPr>
      <w:r w:rsidRPr="00A955D3">
        <w:rPr>
          <w:rFonts w:ascii="仿宋" w:eastAsia="仿宋" w:hAnsi="仿宋" w:cs="宋体" w:hint="eastAsia"/>
          <w:b/>
          <w:kern w:val="0"/>
          <w:sz w:val="32"/>
          <w:szCs w:val="32"/>
        </w:rPr>
        <w:t>九、“三公”经费预算安排情况说明</w:t>
      </w:r>
      <w:r w:rsidRPr="00A955D3">
        <w:rPr>
          <w:rFonts w:ascii="仿宋" w:eastAsia="仿宋" w:hAnsi="宋体" w:cs="宋体"/>
          <w:b/>
          <w:kern w:val="0"/>
          <w:sz w:val="32"/>
          <w:szCs w:val="32"/>
        </w:rPr>
        <w:t> </w:t>
      </w:r>
      <w:r w:rsidRPr="00A955D3">
        <w:rPr>
          <w:rFonts w:ascii="仿宋" w:eastAsia="仿宋" w:hAnsi="仿宋" w:cs="宋体"/>
          <w:b/>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年“三公”经费预算数</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万元，较上年“三公”经费预算数（减少）</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万元。其中财政拨款安排“三公”经费</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万元。因公出国（境）经费</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万元，公务接待费</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万元，公务用车购置及运行维护费</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kern w:val="0"/>
          <w:sz w:val="32"/>
          <w:szCs w:val="32"/>
        </w:rPr>
        <w:t>1.</w:t>
      </w:r>
      <w:r w:rsidRPr="00A955D3">
        <w:rPr>
          <w:rFonts w:ascii="仿宋" w:eastAsia="仿宋" w:hAnsi="仿宋" w:cs="宋体" w:hint="eastAsia"/>
          <w:kern w:val="0"/>
          <w:sz w:val="32"/>
          <w:szCs w:val="32"/>
        </w:rPr>
        <w:t>因公出国（境）经费较上年预算持平。主要原因是</w:t>
      </w:r>
      <w:r w:rsidRPr="00A955D3">
        <w:rPr>
          <w:rFonts w:ascii="仿宋" w:eastAsia="仿宋" w:hAnsi="仿宋" w:cs="宋体"/>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lastRenderedPageBreak/>
        <w:t>年和</w:t>
      </w:r>
      <w:r w:rsidRPr="00A955D3">
        <w:rPr>
          <w:rFonts w:ascii="仿宋" w:eastAsia="仿宋" w:hAnsi="仿宋" w:cs="宋体" w:hint="eastAsia"/>
          <w:kern w:val="0"/>
          <w:sz w:val="32"/>
          <w:szCs w:val="32"/>
        </w:rPr>
        <w:t>2021</w:t>
      </w:r>
      <w:r w:rsidRPr="00A955D3">
        <w:rPr>
          <w:rFonts w:ascii="仿宋" w:eastAsia="仿宋" w:hAnsi="仿宋" w:cs="宋体" w:hint="eastAsia"/>
          <w:kern w:val="0"/>
          <w:sz w:val="32"/>
          <w:szCs w:val="32"/>
        </w:rPr>
        <w:t>年均无因公出国（境）费用支出。</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cs="宋体"/>
          <w:kern w:val="0"/>
          <w:sz w:val="32"/>
          <w:szCs w:val="32"/>
        </w:rPr>
        <w:t>2.</w:t>
      </w:r>
      <w:r w:rsidRPr="00A955D3">
        <w:rPr>
          <w:rFonts w:ascii="仿宋" w:eastAsia="仿宋" w:hAnsi="仿宋" w:cs="宋体" w:hint="eastAsia"/>
          <w:kern w:val="0"/>
          <w:sz w:val="32"/>
          <w:szCs w:val="32"/>
        </w:rPr>
        <w:t>公务接待费较上年预算减少</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万元，下降</w:t>
      </w:r>
      <w:r w:rsidRPr="00A955D3">
        <w:rPr>
          <w:rFonts w:ascii="仿宋" w:eastAsia="仿宋" w:hAnsi="仿宋" w:cs="宋体" w:hint="eastAsia"/>
          <w:kern w:val="0"/>
          <w:sz w:val="32"/>
          <w:szCs w:val="32"/>
        </w:rPr>
        <w:t>0</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kern w:val="0"/>
          <w:sz w:val="32"/>
          <w:szCs w:val="32"/>
        </w:rPr>
        <w:t>3.</w:t>
      </w:r>
      <w:r w:rsidRPr="00A955D3">
        <w:rPr>
          <w:rFonts w:ascii="仿宋" w:eastAsia="仿宋" w:hAnsi="仿宋" w:cs="宋体" w:hint="eastAsia"/>
          <w:kern w:val="0"/>
          <w:sz w:val="32"/>
          <w:szCs w:val="32"/>
        </w:rPr>
        <w:t>公务用车购置及运行维护费较上年预算减少</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万元，下降</w:t>
      </w:r>
      <w:r w:rsidRPr="00A955D3">
        <w:rPr>
          <w:rFonts w:ascii="仿宋" w:eastAsia="仿宋" w:hAnsi="仿宋" w:cs="宋体" w:hint="eastAsia"/>
          <w:kern w:val="0"/>
          <w:sz w:val="32"/>
          <w:szCs w:val="32"/>
        </w:rPr>
        <w:t>0</w:t>
      </w:r>
      <w:r w:rsidRPr="00A955D3">
        <w:rPr>
          <w:rFonts w:ascii="仿宋" w:eastAsia="仿宋" w:hAnsi="仿宋" w:cs="宋体"/>
          <w:kern w:val="0"/>
          <w:sz w:val="32"/>
          <w:szCs w:val="32"/>
        </w:rPr>
        <w:t>%</w:t>
      </w:r>
      <w:r w:rsidRPr="00A955D3">
        <w:rPr>
          <w:rFonts w:ascii="仿宋" w:eastAsia="仿宋" w:hAnsi="仿宋" w:cs="宋体" w:hint="eastAsia"/>
          <w:kern w:val="0"/>
          <w:sz w:val="32"/>
          <w:szCs w:val="32"/>
        </w:rPr>
        <w:t>。</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单位现有公务用车</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辆，其中：轿车</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辆，越野车</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辆，其他车型</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辆。</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年安排公务用车运行维护费</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万元，用于公务用车燃油、维修、保险及其他车辆支出。</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b/>
          <w:kern w:val="0"/>
          <w:sz w:val="32"/>
          <w:szCs w:val="32"/>
        </w:rPr>
        <w:t xml:space="preserve">　十、其他重要事项的情况说明</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（一）机关运行经费。</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sz w:val="32"/>
          <w:szCs w:val="32"/>
          <w:shd w:val="clear" w:color="auto" w:fill="FFFFFF"/>
        </w:rPr>
        <w:t>按照《关于印发</w:t>
      </w:r>
      <w:r w:rsidRPr="00A955D3">
        <w:rPr>
          <w:rFonts w:ascii="仿宋" w:eastAsia="仿宋" w:hAnsi="仿宋" w:cs="宋体"/>
          <w:sz w:val="32"/>
          <w:szCs w:val="32"/>
          <w:shd w:val="clear" w:color="auto" w:fill="FFFFFF"/>
        </w:rPr>
        <w:t>&lt;</w:t>
      </w:r>
      <w:r w:rsidRPr="00A955D3">
        <w:rPr>
          <w:rFonts w:ascii="仿宋" w:eastAsia="仿宋" w:hAnsi="仿宋" w:cs="宋体" w:hint="eastAsia"/>
          <w:sz w:val="32"/>
          <w:szCs w:val="32"/>
          <w:shd w:val="clear" w:color="auto" w:fill="FFFFFF"/>
        </w:rPr>
        <w:t>地方预决算公开操作规程</w:t>
      </w:r>
      <w:r w:rsidRPr="00A955D3">
        <w:rPr>
          <w:rFonts w:ascii="仿宋" w:eastAsia="仿宋" w:hAnsi="仿宋" w:cs="宋体"/>
          <w:sz w:val="32"/>
          <w:szCs w:val="32"/>
          <w:shd w:val="clear" w:color="auto" w:fill="FFFFFF"/>
        </w:rPr>
        <w:t>&gt;</w:t>
      </w:r>
      <w:r w:rsidRPr="00A955D3">
        <w:rPr>
          <w:rFonts w:ascii="仿宋" w:eastAsia="仿宋" w:hAnsi="仿宋" w:cs="宋体" w:hint="eastAsia"/>
          <w:sz w:val="32"/>
          <w:szCs w:val="32"/>
          <w:shd w:val="clear" w:color="auto" w:fill="FFFFFF"/>
        </w:rPr>
        <w:t>的通知》（财预〔</w:t>
      </w:r>
      <w:r w:rsidRPr="00A955D3">
        <w:rPr>
          <w:rFonts w:ascii="仿宋" w:eastAsia="仿宋" w:hAnsi="仿宋" w:cs="宋体"/>
          <w:sz w:val="32"/>
          <w:szCs w:val="32"/>
          <w:shd w:val="clear" w:color="auto" w:fill="FFFFFF"/>
        </w:rPr>
        <w:t>2016</w:t>
      </w:r>
      <w:r w:rsidRPr="00A955D3">
        <w:rPr>
          <w:rFonts w:ascii="仿宋" w:eastAsia="仿宋" w:hAnsi="仿宋" w:cs="宋体" w:hint="eastAsia"/>
          <w:sz w:val="32"/>
          <w:szCs w:val="32"/>
          <w:shd w:val="clear" w:color="auto" w:fill="FFFFFF"/>
        </w:rPr>
        <w:t>〕</w:t>
      </w:r>
      <w:r w:rsidRPr="00A955D3">
        <w:rPr>
          <w:rFonts w:ascii="仿宋" w:eastAsia="仿宋" w:hAnsi="仿宋" w:cs="宋体"/>
          <w:sz w:val="32"/>
          <w:szCs w:val="32"/>
          <w:shd w:val="clear" w:color="auto" w:fill="FFFFFF"/>
        </w:rPr>
        <w:t>143</w:t>
      </w:r>
      <w:r w:rsidRPr="00A955D3">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sz w:val="32"/>
          <w:szCs w:val="32"/>
          <w:shd w:val="clear" w:color="auto" w:fill="FFFFFF"/>
        </w:rPr>
        <w:t>202</w:t>
      </w:r>
      <w:r w:rsidRPr="00A955D3">
        <w:rPr>
          <w:rFonts w:ascii="仿宋" w:eastAsia="仿宋" w:hAnsi="仿宋" w:cs="宋体" w:hint="eastAsia"/>
          <w:sz w:val="32"/>
          <w:szCs w:val="32"/>
          <w:shd w:val="clear" w:color="auto" w:fill="FFFFFF"/>
        </w:rPr>
        <w:t>2</w:t>
      </w:r>
      <w:r w:rsidRPr="00A955D3">
        <w:rPr>
          <w:rFonts w:ascii="仿宋" w:eastAsia="仿宋" w:hAnsi="仿宋" w:cs="宋体" w:hint="eastAsia"/>
          <w:sz w:val="32"/>
          <w:szCs w:val="32"/>
          <w:shd w:val="clear" w:color="auto" w:fill="FFFFFF"/>
        </w:rPr>
        <w:t>年履行一般行政管理职能，合计</w:t>
      </w:r>
      <w:r w:rsidRPr="00A955D3">
        <w:rPr>
          <w:rFonts w:ascii="仿宋" w:eastAsia="仿宋" w:hAnsi="仿宋" w:cs="宋体" w:hint="eastAsia"/>
          <w:sz w:val="32"/>
          <w:szCs w:val="32"/>
          <w:shd w:val="clear" w:color="auto" w:fill="FFFFFF"/>
        </w:rPr>
        <w:t>0</w:t>
      </w:r>
      <w:r w:rsidRPr="00A955D3">
        <w:rPr>
          <w:rFonts w:ascii="仿宋" w:eastAsia="仿宋" w:hAnsi="仿宋" w:cs="宋体" w:hint="eastAsia"/>
          <w:sz w:val="32"/>
          <w:szCs w:val="32"/>
          <w:shd w:val="clear" w:color="auto" w:fill="FFFFFF"/>
        </w:rPr>
        <w:t>万元。</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lastRenderedPageBreak/>
        <w:t>（二）政府采购情况。</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安排政府采购预算</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万元，较上年预算</w:t>
      </w:r>
      <w:r w:rsidRPr="00A955D3">
        <w:rPr>
          <w:rFonts w:ascii="仿宋" w:eastAsia="仿宋" w:hAnsi="仿宋" w:cs="宋体" w:hint="eastAsia"/>
          <w:kern w:val="0"/>
          <w:sz w:val="32"/>
          <w:szCs w:val="32"/>
        </w:rPr>
        <w:t>增加（减少）</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w:t>
      </w:r>
      <w:r w:rsidRPr="00A955D3">
        <w:rPr>
          <w:rFonts w:ascii="仿宋" w:eastAsia="仿宋" w:hAnsi="宋体" w:cs="宋体"/>
          <w:kern w:val="0"/>
          <w:sz w:val="32"/>
          <w:szCs w:val="32"/>
        </w:rPr>
        <w:t> </w:t>
      </w:r>
    </w:p>
    <w:p w:rsidR="003502C5" w:rsidRPr="00A955D3" w:rsidRDefault="00A955D3">
      <w:pPr>
        <w:widowControl/>
        <w:shd w:val="clear" w:color="auto" w:fill="FFFFFF"/>
        <w:jc w:val="left"/>
        <w:rPr>
          <w:rFonts w:ascii="仿宋" w:eastAsia="仿宋" w:hAnsi="宋体" w:cs="宋体"/>
          <w:kern w:val="0"/>
          <w:sz w:val="32"/>
          <w:szCs w:val="32"/>
        </w:rPr>
      </w:pPr>
      <w:r w:rsidRPr="00A955D3">
        <w:rPr>
          <w:rFonts w:ascii="仿宋" w:eastAsia="仿宋" w:hAnsi="仿宋" w:cs="宋体" w:hint="eastAsia"/>
          <w:kern w:val="0"/>
          <w:sz w:val="32"/>
          <w:szCs w:val="32"/>
        </w:rPr>
        <w:t xml:space="preserve">　（三）绩效目标设置情况。</w:t>
      </w:r>
      <w:r w:rsidRPr="00A955D3">
        <w:rPr>
          <w:rFonts w:ascii="仿宋" w:eastAsia="仿宋" w:hAnsi="宋体" w:cs="宋体"/>
          <w:kern w:val="0"/>
          <w:sz w:val="32"/>
          <w:szCs w:val="32"/>
        </w:rPr>
        <w:t> </w:t>
      </w:r>
      <w:r w:rsidRPr="00A955D3">
        <w:rPr>
          <w:rFonts w:ascii="仿宋" w:eastAsia="仿宋" w:hAnsi="仿宋" w:cs="宋体"/>
          <w:kern w:val="0"/>
          <w:sz w:val="32"/>
          <w:szCs w:val="32"/>
        </w:rPr>
        <w:br/>
      </w: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202</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年，</w:t>
      </w:r>
      <w:r w:rsidRPr="00A955D3">
        <w:rPr>
          <w:rFonts w:ascii="仿宋" w:eastAsia="仿宋" w:hAnsi="仿宋" w:cs="宋体" w:hint="eastAsia"/>
          <w:kern w:val="0"/>
          <w:sz w:val="32"/>
          <w:szCs w:val="32"/>
        </w:rPr>
        <w:t xml:space="preserve"> </w:t>
      </w:r>
      <w:r w:rsidRPr="00A955D3">
        <w:rPr>
          <w:rFonts w:ascii="仿宋" w:eastAsia="仿宋" w:hAnsi="仿宋" w:hint="eastAsia"/>
          <w:sz w:val="32"/>
          <w:szCs w:val="32"/>
        </w:rPr>
        <w:t>峨边彝族自治县金岩乡卫生院</w:t>
      </w:r>
      <w:r w:rsidRPr="00A955D3">
        <w:rPr>
          <w:rFonts w:ascii="仿宋" w:eastAsia="仿宋" w:hAnsi="仿宋" w:cs="宋体" w:hint="eastAsia"/>
          <w:kern w:val="0"/>
          <w:sz w:val="32"/>
          <w:szCs w:val="32"/>
        </w:rPr>
        <w:t>按要求实行绩效目标管理，部门整体绩效目标涉及预算安排</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万元，其中编制了项目绩效目标的预算</w:t>
      </w:r>
      <w:r w:rsidRPr="00A955D3">
        <w:rPr>
          <w:rFonts w:ascii="仿宋" w:eastAsia="仿宋" w:hAnsi="仿宋" w:cs="宋体" w:hint="eastAsia"/>
          <w:kern w:val="0"/>
          <w:sz w:val="32"/>
          <w:szCs w:val="32"/>
        </w:rPr>
        <w:t>0</w:t>
      </w:r>
      <w:r w:rsidRPr="00A955D3">
        <w:rPr>
          <w:rFonts w:ascii="仿宋" w:eastAsia="仿宋" w:hAnsi="仿宋" w:cs="宋体" w:hint="eastAsia"/>
          <w:kern w:val="0"/>
          <w:sz w:val="32"/>
          <w:szCs w:val="32"/>
        </w:rPr>
        <w:t>万</w:t>
      </w:r>
      <w:r w:rsidRPr="00A955D3">
        <w:rPr>
          <w:rFonts w:ascii="仿宋" w:eastAsia="仿宋" w:hAnsi="仿宋" w:cs="宋体" w:hint="eastAsia"/>
          <w:kern w:val="0"/>
          <w:sz w:val="32"/>
          <w:szCs w:val="32"/>
        </w:rPr>
        <w:t>元。</w:t>
      </w:r>
      <w:r w:rsidRPr="00A955D3">
        <w:rPr>
          <w:rFonts w:ascii="仿宋" w:eastAsia="仿宋" w:hAnsi="宋体" w:cs="宋体"/>
          <w:kern w:val="0"/>
          <w:sz w:val="32"/>
          <w:szCs w:val="32"/>
        </w:rPr>
        <w:t> </w:t>
      </w:r>
    </w:p>
    <w:p w:rsidR="003502C5" w:rsidRPr="00A955D3" w:rsidRDefault="00A955D3">
      <w:pPr>
        <w:widowControl/>
        <w:shd w:val="clear" w:color="auto" w:fill="FFFFFF"/>
        <w:ind w:firstLineChars="100" w:firstLine="320"/>
        <w:jc w:val="left"/>
        <w:rPr>
          <w:rFonts w:ascii="仿宋" w:eastAsia="仿宋" w:hAnsi="仿宋" w:cs="宋体"/>
          <w:kern w:val="0"/>
          <w:sz w:val="32"/>
          <w:szCs w:val="32"/>
        </w:rPr>
      </w:pPr>
      <w:r w:rsidRPr="00A955D3">
        <w:rPr>
          <w:rFonts w:ascii="仿宋" w:eastAsia="仿宋" w:hAnsi="仿宋" w:cs="宋体" w:hint="eastAsia"/>
          <w:kern w:val="0"/>
          <w:sz w:val="32"/>
          <w:szCs w:val="32"/>
        </w:rPr>
        <w:t>（四）</w:t>
      </w:r>
      <w:r w:rsidRPr="00A955D3">
        <w:rPr>
          <w:rFonts w:ascii="仿宋" w:eastAsia="仿宋" w:hAnsi="仿宋" w:cs="宋体" w:hint="eastAsia"/>
          <w:kern w:val="0"/>
          <w:sz w:val="32"/>
          <w:szCs w:val="32"/>
        </w:rPr>
        <w:t>国有资产占有使用情况。</w:t>
      </w:r>
    </w:p>
    <w:p w:rsidR="003502C5" w:rsidRPr="00A955D3" w:rsidRDefault="00A955D3">
      <w:pPr>
        <w:pStyle w:val="C01"/>
        <w:rPr>
          <w:rFonts w:ascii="仿宋" w:eastAsia="仿宋" w:hAnsi="仿宋" w:cs="宋体"/>
          <w:kern w:val="0"/>
        </w:rPr>
      </w:pPr>
      <w:r w:rsidRPr="00A955D3">
        <w:rPr>
          <w:rFonts w:ascii="仿宋" w:eastAsia="仿宋" w:hAnsi="仿宋" w:cs="宋体" w:hint="eastAsia"/>
          <w:kern w:val="0"/>
        </w:rPr>
        <w:t>按照资产管理与预算管理相结合的要求，单位资产</w:t>
      </w:r>
      <w:r w:rsidRPr="00A955D3">
        <w:rPr>
          <w:rFonts w:ascii="仿宋" w:eastAsia="仿宋" w:hAnsi="仿宋" w:cs="宋体" w:hint="eastAsia"/>
          <w:kern w:val="0"/>
        </w:rPr>
        <w:t>291.51</w:t>
      </w:r>
      <w:bookmarkStart w:id="0" w:name="_GoBack"/>
      <w:bookmarkEnd w:id="0"/>
      <w:r w:rsidRPr="00A955D3">
        <w:rPr>
          <w:rFonts w:ascii="仿宋" w:eastAsia="仿宋" w:hAnsi="仿宋" w:cs="宋体" w:hint="eastAsia"/>
          <w:kern w:val="0"/>
        </w:rPr>
        <w:t>万元，其中：共有车辆</w:t>
      </w:r>
      <w:r w:rsidRPr="00A955D3">
        <w:rPr>
          <w:rFonts w:ascii="仿宋" w:eastAsia="仿宋" w:hAnsi="仿宋" w:cs="宋体" w:hint="eastAsia"/>
          <w:kern w:val="0"/>
        </w:rPr>
        <w:t>0</w:t>
      </w:r>
      <w:r w:rsidRPr="00A955D3">
        <w:rPr>
          <w:rFonts w:ascii="仿宋" w:eastAsia="仿宋" w:hAnsi="仿宋" w:cs="宋体" w:hint="eastAsia"/>
          <w:kern w:val="0"/>
        </w:rPr>
        <w:t>辆，单位价值</w:t>
      </w:r>
      <w:r w:rsidRPr="00A955D3">
        <w:rPr>
          <w:rFonts w:ascii="仿宋" w:eastAsia="仿宋" w:hAnsi="仿宋" w:cs="宋体" w:hint="eastAsia"/>
          <w:kern w:val="0"/>
        </w:rPr>
        <w:t>200</w:t>
      </w:r>
      <w:r w:rsidRPr="00A955D3">
        <w:rPr>
          <w:rFonts w:ascii="仿宋" w:eastAsia="仿宋" w:hAnsi="仿宋" w:cs="宋体" w:hint="eastAsia"/>
          <w:kern w:val="0"/>
        </w:rPr>
        <w:t>万元以上大型设备</w:t>
      </w:r>
      <w:r w:rsidRPr="00A955D3">
        <w:rPr>
          <w:rFonts w:ascii="仿宋" w:eastAsia="仿宋" w:hAnsi="仿宋" w:cs="宋体" w:hint="eastAsia"/>
          <w:kern w:val="0"/>
        </w:rPr>
        <w:t>0</w:t>
      </w:r>
      <w:r w:rsidRPr="00A955D3">
        <w:rPr>
          <w:rFonts w:ascii="仿宋" w:eastAsia="仿宋" w:hAnsi="仿宋" w:cs="宋体" w:hint="eastAsia"/>
          <w:kern w:val="0"/>
        </w:rPr>
        <w:t>台（套）。</w:t>
      </w:r>
    </w:p>
    <w:p w:rsidR="003502C5" w:rsidRPr="00A955D3" w:rsidRDefault="00A955D3">
      <w:pPr>
        <w:pStyle w:val="C01"/>
        <w:rPr>
          <w:rFonts w:ascii="仿宋" w:eastAsia="仿宋" w:hAnsi="仿宋" w:cs="宋体"/>
          <w:kern w:val="0"/>
        </w:rPr>
      </w:pPr>
      <w:r w:rsidRPr="00A955D3">
        <w:rPr>
          <w:rFonts w:ascii="仿宋" w:eastAsia="仿宋" w:hAnsi="仿宋" w:cs="宋体" w:hint="eastAsia"/>
          <w:kern w:val="0"/>
        </w:rPr>
        <w:t>202</w:t>
      </w:r>
      <w:r w:rsidRPr="00A955D3">
        <w:rPr>
          <w:rFonts w:ascii="仿宋" w:eastAsia="仿宋" w:hAnsi="仿宋" w:cs="宋体" w:hint="eastAsia"/>
          <w:kern w:val="0"/>
        </w:rPr>
        <w:t>2</w:t>
      </w:r>
      <w:r w:rsidRPr="00A955D3">
        <w:rPr>
          <w:rFonts w:ascii="仿宋" w:eastAsia="仿宋" w:hAnsi="仿宋" w:cs="宋体" w:hint="eastAsia"/>
          <w:kern w:val="0"/>
        </w:rPr>
        <w:t>年，部门预算安排购置车辆及单位价值</w:t>
      </w:r>
      <w:r w:rsidRPr="00A955D3">
        <w:rPr>
          <w:rFonts w:ascii="仿宋" w:eastAsia="仿宋" w:hAnsi="仿宋" w:cs="宋体" w:hint="eastAsia"/>
          <w:kern w:val="0"/>
        </w:rPr>
        <w:t>200</w:t>
      </w:r>
      <w:r w:rsidRPr="00A955D3">
        <w:rPr>
          <w:rFonts w:ascii="仿宋" w:eastAsia="仿宋" w:hAnsi="仿宋" w:cs="宋体" w:hint="eastAsia"/>
          <w:kern w:val="0"/>
        </w:rPr>
        <w:t>万元以上大型设备</w:t>
      </w:r>
      <w:r w:rsidRPr="00A955D3">
        <w:rPr>
          <w:rFonts w:ascii="仿宋" w:eastAsia="仿宋" w:hAnsi="仿宋" w:cs="宋体" w:hint="eastAsia"/>
          <w:kern w:val="0"/>
        </w:rPr>
        <w:t>0</w:t>
      </w:r>
      <w:r w:rsidRPr="00A955D3">
        <w:rPr>
          <w:rFonts w:ascii="仿宋" w:eastAsia="仿宋" w:hAnsi="仿宋" w:cs="宋体" w:hint="eastAsia"/>
          <w:kern w:val="0"/>
        </w:rPr>
        <w:t>万元。（或者</w:t>
      </w:r>
      <w:r w:rsidRPr="00A955D3">
        <w:rPr>
          <w:rFonts w:ascii="仿宋" w:eastAsia="仿宋" w:hAnsi="仿宋" w:cs="宋体" w:hint="eastAsia"/>
          <w:kern w:val="0"/>
        </w:rPr>
        <w:t>2021</w:t>
      </w:r>
      <w:r w:rsidRPr="00A955D3">
        <w:rPr>
          <w:rFonts w:ascii="仿宋" w:eastAsia="仿宋" w:hAnsi="仿宋" w:cs="宋体" w:hint="eastAsia"/>
          <w:kern w:val="0"/>
        </w:rPr>
        <w:t>年部门预算</w:t>
      </w:r>
      <w:r w:rsidRPr="00A955D3">
        <w:rPr>
          <w:rFonts w:ascii="仿宋" w:eastAsia="仿宋" w:hAnsi="仿宋" w:cs="宋体" w:hint="eastAsia"/>
          <w:kern w:val="0"/>
        </w:rPr>
        <w:t>未</w:t>
      </w:r>
      <w:r w:rsidRPr="00A955D3">
        <w:rPr>
          <w:rFonts w:ascii="仿宋" w:eastAsia="仿宋" w:hAnsi="仿宋" w:cs="宋体" w:hint="eastAsia"/>
          <w:kern w:val="0"/>
        </w:rPr>
        <w:t>安排购置车辆及单位价值</w:t>
      </w:r>
      <w:r w:rsidRPr="00A955D3">
        <w:rPr>
          <w:rFonts w:ascii="仿宋" w:eastAsia="仿宋" w:hAnsi="仿宋" w:cs="宋体" w:hint="eastAsia"/>
          <w:kern w:val="0"/>
        </w:rPr>
        <w:t>200</w:t>
      </w:r>
      <w:r w:rsidRPr="00A955D3">
        <w:rPr>
          <w:rFonts w:ascii="仿宋" w:eastAsia="仿宋" w:hAnsi="仿宋" w:cs="宋体" w:hint="eastAsia"/>
          <w:kern w:val="0"/>
        </w:rPr>
        <w:t>万元以上大型设备。）</w:t>
      </w: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rsidP="00A955D3">
      <w:pPr>
        <w:widowControl/>
        <w:shd w:val="clear" w:color="auto" w:fill="FFFFFF"/>
        <w:ind w:firstLineChars="200" w:firstLine="640"/>
        <w:jc w:val="left"/>
        <w:rPr>
          <w:rFonts w:ascii="仿宋" w:eastAsia="仿宋" w:hAnsi="仿宋" w:cs="宋体"/>
          <w:b/>
          <w:kern w:val="0"/>
          <w:sz w:val="32"/>
          <w:szCs w:val="32"/>
        </w:rPr>
      </w:pPr>
    </w:p>
    <w:p w:rsidR="003502C5" w:rsidRPr="00A955D3" w:rsidRDefault="003502C5">
      <w:pPr>
        <w:widowControl/>
        <w:shd w:val="clear" w:color="auto" w:fill="FFFFFF"/>
        <w:ind w:left="960"/>
        <w:jc w:val="left"/>
        <w:rPr>
          <w:b/>
          <w:bCs/>
          <w:sz w:val="52"/>
          <w:szCs w:val="52"/>
        </w:rPr>
      </w:pPr>
    </w:p>
    <w:p w:rsidR="003502C5" w:rsidRPr="00A955D3" w:rsidRDefault="003502C5">
      <w:pPr>
        <w:widowControl/>
        <w:shd w:val="clear" w:color="auto" w:fill="FFFFFF"/>
        <w:ind w:left="960"/>
        <w:jc w:val="left"/>
        <w:rPr>
          <w:b/>
          <w:bCs/>
          <w:sz w:val="52"/>
          <w:szCs w:val="52"/>
        </w:rPr>
      </w:pPr>
    </w:p>
    <w:p w:rsidR="003502C5" w:rsidRPr="00A955D3" w:rsidRDefault="003502C5">
      <w:pPr>
        <w:widowControl/>
        <w:shd w:val="clear" w:color="auto" w:fill="FFFFFF"/>
        <w:ind w:left="960"/>
        <w:jc w:val="left"/>
        <w:rPr>
          <w:b/>
          <w:bCs/>
          <w:sz w:val="52"/>
          <w:szCs w:val="52"/>
        </w:rPr>
      </w:pPr>
    </w:p>
    <w:p w:rsidR="003502C5" w:rsidRPr="00A955D3" w:rsidRDefault="003502C5">
      <w:pPr>
        <w:widowControl/>
        <w:shd w:val="clear" w:color="auto" w:fill="FFFFFF"/>
        <w:jc w:val="left"/>
        <w:rPr>
          <w:b/>
          <w:bCs/>
          <w:sz w:val="52"/>
          <w:szCs w:val="52"/>
        </w:rPr>
      </w:pPr>
    </w:p>
    <w:p w:rsidR="003502C5" w:rsidRPr="00A955D3" w:rsidRDefault="00A955D3">
      <w:pPr>
        <w:widowControl/>
        <w:numPr>
          <w:ilvl w:val="0"/>
          <w:numId w:val="2"/>
        </w:numPr>
        <w:shd w:val="clear" w:color="auto" w:fill="FFFFFF"/>
        <w:ind w:left="960"/>
        <w:jc w:val="left"/>
        <w:rPr>
          <w:b/>
          <w:bCs/>
          <w:sz w:val="52"/>
          <w:szCs w:val="52"/>
        </w:rPr>
      </w:pPr>
      <w:r w:rsidRPr="00A955D3">
        <w:rPr>
          <w:rFonts w:hint="eastAsia"/>
          <w:b/>
          <w:bCs/>
          <w:sz w:val="52"/>
          <w:szCs w:val="52"/>
        </w:rPr>
        <w:t>峨边彝族自治县金岩乡卫生院</w:t>
      </w:r>
    </w:p>
    <w:p w:rsidR="003502C5" w:rsidRPr="00A955D3" w:rsidRDefault="00A955D3">
      <w:pPr>
        <w:widowControl/>
        <w:shd w:val="clear" w:color="auto" w:fill="FFFFFF"/>
        <w:ind w:firstLineChars="300" w:firstLine="1566"/>
        <w:jc w:val="left"/>
        <w:rPr>
          <w:b/>
          <w:bCs/>
          <w:sz w:val="52"/>
          <w:szCs w:val="52"/>
        </w:rPr>
      </w:pPr>
      <w:r w:rsidRPr="00A955D3">
        <w:rPr>
          <w:b/>
          <w:bCs/>
          <w:sz w:val="52"/>
          <w:szCs w:val="52"/>
        </w:rPr>
        <w:t xml:space="preserve">2022 </w:t>
      </w:r>
      <w:r w:rsidRPr="00A955D3">
        <w:rPr>
          <w:b/>
          <w:bCs/>
          <w:sz w:val="52"/>
          <w:szCs w:val="52"/>
        </w:rPr>
        <w:t>年部门预算</w:t>
      </w:r>
      <w:r w:rsidRPr="00A955D3">
        <w:rPr>
          <w:rFonts w:hint="eastAsia"/>
          <w:b/>
          <w:bCs/>
          <w:sz w:val="52"/>
          <w:szCs w:val="52"/>
        </w:rPr>
        <w:t>名词解释</w:t>
      </w:r>
    </w:p>
    <w:p w:rsidR="003502C5" w:rsidRPr="00A955D3" w:rsidRDefault="003502C5">
      <w:pPr>
        <w:widowControl/>
        <w:shd w:val="clear" w:color="auto" w:fill="FFFFFF"/>
        <w:ind w:left="960"/>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宋体" w:cs="宋体"/>
          <w:kern w:val="0"/>
          <w:sz w:val="32"/>
          <w:szCs w:val="32"/>
        </w:rPr>
      </w:pPr>
    </w:p>
    <w:p w:rsidR="003502C5" w:rsidRPr="00A955D3" w:rsidRDefault="003502C5">
      <w:pPr>
        <w:widowControl/>
        <w:shd w:val="clear" w:color="auto" w:fill="FFFFFF"/>
        <w:jc w:val="left"/>
        <w:rPr>
          <w:rFonts w:ascii="仿宋" w:eastAsia="仿宋" w:hAnsi="仿宋" w:cs="宋体"/>
          <w:b/>
          <w:kern w:val="0"/>
          <w:sz w:val="32"/>
          <w:szCs w:val="32"/>
        </w:rPr>
      </w:pP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财政拨款收支情况：是指一般公共预算、政府性基金预算、国有资本经营预算拨款收支情况。</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w:t>
      </w:r>
      <w:r w:rsidRPr="00A955D3">
        <w:rPr>
          <w:rFonts w:ascii="仿宋" w:eastAsia="仿宋" w:hAnsi="仿宋" w:cs="宋体" w:hint="eastAsia"/>
          <w:kern w:val="0"/>
          <w:sz w:val="32"/>
          <w:szCs w:val="32"/>
        </w:rPr>
        <w:t>一般公共预算拨款收入：指</w:t>
      </w:r>
      <w:r w:rsidRPr="00A955D3">
        <w:rPr>
          <w:rFonts w:ascii="仿宋" w:eastAsia="仿宋" w:hAnsi="仿宋" w:cs="宋体" w:hint="eastAsia"/>
          <w:kern w:val="0"/>
          <w:sz w:val="32"/>
          <w:szCs w:val="32"/>
        </w:rPr>
        <w:t>本</w:t>
      </w:r>
      <w:r w:rsidRPr="00A955D3">
        <w:rPr>
          <w:rFonts w:ascii="仿宋" w:eastAsia="仿宋" w:hAnsi="仿宋" w:cs="宋体" w:hint="eastAsia"/>
          <w:kern w:val="0"/>
          <w:sz w:val="32"/>
          <w:szCs w:val="32"/>
        </w:rPr>
        <w:t>级财政当年拨付的资金。</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3.</w:t>
      </w:r>
      <w:r w:rsidRPr="00A955D3">
        <w:rPr>
          <w:rFonts w:ascii="仿宋" w:eastAsia="仿宋" w:hAnsi="仿宋" w:cs="宋体" w:hint="eastAsia"/>
          <w:kern w:val="0"/>
          <w:sz w:val="32"/>
          <w:szCs w:val="32"/>
        </w:rPr>
        <w:t>事业收入：指事业单位开展专业业务活动及辅助活动所取得的收入。</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4.</w:t>
      </w:r>
      <w:r w:rsidRPr="00A955D3">
        <w:rPr>
          <w:rFonts w:ascii="仿宋" w:eastAsia="仿宋" w:hAnsi="仿宋" w:cs="宋体" w:hint="eastAsia"/>
          <w:kern w:val="0"/>
          <w:sz w:val="32"/>
          <w:szCs w:val="32"/>
        </w:rPr>
        <w:t>事业单位经营收入：指事业单位在专业业务活动及其辅助活动之外开展非独立核算经营活动取得的收入。</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5.</w:t>
      </w:r>
      <w:r w:rsidRPr="00A955D3">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6.</w:t>
      </w:r>
      <w:r w:rsidRPr="00A955D3">
        <w:rPr>
          <w:rFonts w:ascii="仿宋" w:eastAsia="仿宋" w:hAnsi="仿宋" w:cs="宋体" w:hint="eastAsia"/>
          <w:kern w:val="0"/>
          <w:sz w:val="32"/>
          <w:szCs w:val="32"/>
        </w:rPr>
        <w:t>用事业基金弥补收支差额：指事业单位在当年的收入不足以安排当年会出的情况下，使用以前年度积累的事业基</w:t>
      </w:r>
      <w:r w:rsidRPr="00A955D3">
        <w:rPr>
          <w:rFonts w:ascii="仿宋" w:eastAsia="仿宋" w:hAnsi="仿宋" w:cs="宋体" w:hint="eastAsia"/>
          <w:kern w:val="0"/>
          <w:sz w:val="32"/>
          <w:szCs w:val="32"/>
        </w:rPr>
        <w:lastRenderedPageBreak/>
        <w:t>金（事业单位当年收支相抵后按国家规定提取、用于弥补以后年度收支差额的基金）弥补本年度收支缺口的资金。</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7.</w:t>
      </w:r>
      <w:r w:rsidRPr="00A955D3">
        <w:rPr>
          <w:rFonts w:ascii="仿宋" w:eastAsia="仿宋" w:hAnsi="仿宋" w:cs="宋体" w:hint="eastAsia"/>
          <w:kern w:val="0"/>
          <w:sz w:val="32"/>
          <w:szCs w:val="32"/>
        </w:rPr>
        <w:t>上年结转：指以前年度尚未完成，结转到本年仍按原规定</w:t>
      </w:r>
      <w:r w:rsidRPr="00A955D3">
        <w:rPr>
          <w:rFonts w:ascii="仿宋" w:eastAsia="仿宋" w:hAnsi="仿宋" w:cs="宋体" w:hint="eastAsia"/>
          <w:kern w:val="0"/>
          <w:sz w:val="32"/>
          <w:szCs w:val="32"/>
        </w:rPr>
        <w:t>用途继续使用的资金。</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8.</w:t>
      </w:r>
      <w:r w:rsidRPr="00A955D3">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9.</w:t>
      </w:r>
      <w:r w:rsidRPr="00A955D3">
        <w:rPr>
          <w:rFonts w:ascii="仿宋" w:eastAsia="仿宋" w:hAnsi="仿宋" w:cs="宋体" w:hint="eastAsia"/>
          <w:kern w:val="0"/>
          <w:sz w:val="32"/>
          <w:szCs w:val="32"/>
        </w:rPr>
        <w:t>社会保障和就业（类）行政事业单位养老支出（款）事业单位离退休（项）：反映事业单位开支的离退休经费。</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10.</w:t>
      </w:r>
      <w:r w:rsidRPr="00A955D3">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11.</w:t>
      </w:r>
      <w:r w:rsidRPr="00A955D3">
        <w:rPr>
          <w:rFonts w:ascii="仿宋" w:eastAsia="仿宋" w:hAnsi="仿宋" w:cs="宋体" w:hint="eastAsia"/>
          <w:kern w:val="0"/>
          <w:sz w:val="32"/>
          <w:szCs w:val="32"/>
        </w:rPr>
        <w:t>社会保障和就业（类）行政事业单位养老支出（款）机关事业单位职业</w:t>
      </w:r>
      <w:r w:rsidRPr="00A955D3">
        <w:rPr>
          <w:rFonts w:ascii="仿宋" w:eastAsia="仿宋" w:hAnsi="仿宋" w:cs="宋体" w:hint="eastAsia"/>
          <w:kern w:val="0"/>
          <w:sz w:val="32"/>
          <w:szCs w:val="32"/>
        </w:rPr>
        <w:t>年金缴费支出（项）：反映机关事业单位实施养老保险制度由单位实际缴纳的职业年金支出。</w:t>
      </w:r>
      <w:r w:rsidRPr="00A955D3">
        <w:rPr>
          <w:rFonts w:ascii="仿宋" w:eastAsia="仿宋" w:hAnsi="仿宋" w:cs="宋体" w:hint="eastAsia"/>
          <w:kern w:val="0"/>
          <w:sz w:val="32"/>
          <w:szCs w:val="32"/>
        </w:rPr>
        <w:t> </w:t>
      </w:r>
    </w:p>
    <w:p w:rsidR="003502C5" w:rsidRPr="00A955D3" w:rsidRDefault="00A955D3">
      <w:pPr>
        <w:widowControl/>
        <w:shd w:val="clear" w:color="auto" w:fill="FFFFFF"/>
        <w:ind w:firstLine="640"/>
        <w:jc w:val="left"/>
        <w:rPr>
          <w:rFonts w:ascii="仿宋" w:eastAsia="仿宋" w:hAnsi="仿宋" w:cs="宋体"/>
          <w:kern w:val="0"/>
          <w:sz w:val="32"/>
          <w:szCs w:val="32"/>
        </w:rPr>
      </w:pPr>
      <w:r w:rsidRPr="00A955D3">
        <w:rPr>
          <w:rFonts w:ascii="仿宋" w:eastAsia="仿宋" w:hAnsi="仿宋" w:cs="宋体" w:hint="eastAsia"/>
          <w:kern w:val="0"/>
          <w:sz w:val="32"/>
          <w:szCs w:val="32"/>
        </w:rPr>
        <w:t>12.</w:t>
      </w:r>
      <w:r w:rsidRPr="00A955D3">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3502C5" w:rsidRPr="00A955D3" w:rsidRDefault="00A955D3">
      <w:pPr>
        <w:widowControl/>
        <w:shd w:val="clear" w:color="auto" w:fill="FFFFFF"/>
        <w:ind w:firstLine="640"/>
        <w:jc w:val="left"/>
        <w:rPr>
          <w:rFonts w:ascii="仿宋" w:eastAsia="仿宋" w:hAnsi="仿宋" w:cs="宋体"/>
          <w:kern w:val="0"/>
          <w:sz w:val="32"/>
          <w:szCs w:val="32"/>
        </w:rPr>
      </w:pP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3</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基层医疗卫生机构</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乡镇卫生院</w:t>
      </w:r>
      <w:r w:rsidRPr="00A955D3">
        <w:rPr>
          <w:rFonts w:ascii="仿宋" w:eastAsia="仿宋" w:hAnsi="仿宋" w:cs="宋体" w:hint="eastAsia"/>
          <w:kern w:val="0"/>
          <w:sz w:val="32"/>
          <w:szCs w:val="32"/>
        </w:rPr>
        <w:t>（项）：</w:t>
      </w:r>
      <w:r w:rsidRPr="00A955D3">
        <w:rPr>
          <w:rFonts w:ascii="仿宋" w:eastAsia="仿宋" w:hAnsi="仿宋" w:cs="宋体" w:hint="eastAsia"/>
          <w:kern w:val="0"/>
          <w:sz w:val="32"/>
          <w:szCs w:val="32"/>
        </w:rPr>
        <w:t>反映用于乡镇卫生院的支出</w:t>
      </w:r>
      <w:r w:rsidRPr="00A955D3">
        <w:rPr>
          <w:rFonts w:ascii="仿宋" w:eastAsia="仿宋" w:hAnsi="仿宋" w:cs="宋体" w:hint="eastAsia"/>
          <w:kern w:val="0"/>
          <w:sz w:val="32"/>
          <w:szCs w:val="32"/>
        </w:rPr>
        <w:t>。</w:t>
      </w:r>
    </w:p>
    <w:p w:rsidR="003502C5" w:rsidRPr="00A955D3" w:rsidRDefault="00A955D3">
      <w:pPr>
        <w:widowControl/>
        <w:shd w:val="clear" w:color="auto" w:fill="FFFFFF"/>
        <w:ind w:firstLine="640"/>
        <w:jc w:val="left"/>
        <w:rPr>
          <w:rFonts w:ascii="仿宋" w:eastAsia="仿宋" w:hAnsi="仿宋" w:cs="宋体"/>
          <w:kern w:val="0"/>
          <w:sz w:val="32"/>
          <w:szCs w:val="32"/>
        </w:rPr>
      </w:pPr>
      <w:r w:rsidRPr="00A955D3">
        <w:rPr>
          <w:rFonts w:ascii="仿宋" w:eastAsia="仿宋" w:hAnsi="仿宋" w:cs="宋体" w:hint="eastAsia"/>
          <w:kern w:val="0"/>
          <w:sz w:val="32"/>
          <w:szCs w:val="32"/>
        </w:rPr>
        <w:lastRenderedPageBreak/>
        <w:t>1</w:t>
      </w:r>
      <w:r w:rsidRPr="00A955D3">
        <w:rPr>
          <w:rFonts w:ascii="仿宋" w:eastAsia="仿宋" w:hAnsi="仿宋" w:cs="宋体" w:hint="eastAsia"/>
          <w:kern w:val="0"/>
          <w:sz w:val="32"/>
          <w:szCs w:val="32"/>
        </w:rPr>
        <w:t>4</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基层医疗卫生机构</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其他基层医疗卫生机构</w:t>
      </w:r>
      <w:r w:rsidRPr="00A955D3">
        <w:rPr>
          <w:rFonts w:ascii="仿宋" w:eastAsia="仿宋" w:hAnsi="仿宋" w:cs="宋体" w:hint="eastAsia"/>
          <w:kern w:val="0"/>
          <w:sz w:val="32"/>
          <w:szCs w:val="32"/>
        </w:rPr>
        <w:t>（项）：</w:t>
      </w:r>
      <w:r w:rsidRPr="00A955D3">
        <w:rPr>
          <w:rFonts w:ascii="仿宋" w:eastAsia="仿宋" w:hAnsi="仿宋" w:cs="宋体" w:hint="eastAsia"/>
          <w:kern w:val="0"/>
          <w:sz w:val="32"/>
          <w:szCs w:val="32"/>
        </w:rPr>
        <w:t>反映除上述项目以外的其他用于基层医疗卫生机构的支出</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 </w:t>
      </w:r>
    </w:p>
    <w:p w:rsidR="003502C5" w:rsidRPr="00A955D3" w:rsidRDefault="00A955D3">
      <w:pPr>
        <w:widowControl/>
        <w:shd w:val="clear" w:color="auto" w:fill="FFFFFF"/>
        <w:ind w:firstLine="640"/>
        <w:jc w:val="left"/>
        <w:rPr>
          <w:rFonts w:ascii="仿宋" w:eastAsia="仿宋" w:hAnsi="仿宋" w:cs="宋体"/>
          <w:kern w:val="0"/>
          <w:sz w:val="32"/>
          <w:szCs w:val="32"/>
        </w:rPr>
      </w:pP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5</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w:t>
      </w:r>
      <w:r w:rsidRPr="00A955D3">
        <w:rPr>
          <w:rFonts w:ascii="仿宋" w:eastAsia="仿宋" w:hAnsi="仿宋" w:cs="宋体" w:hint="eastAsia"/>
          <w:kern w:val="0"/>
          <w:sz w:val="32"/>
          <w:szCs w:val="32"/>
        </w:rPr>
        <w:t>（类）</w:t>
      </w:r>
      <w:r w:rsidRPr="00A955D3">
        <w:rPr>
          <w:rFonts w:ascii="仿宋" w:eastAsia="仿宋" w:hAnsi="仿宋" w:cs="宋体" w:hint="eastAsia"/>
          <w:kern w:val="0"/>
          <w:sz w:val="32"/>
          <w:szCs w:val="32"/>
        </w:rPr>
        <w:t>公共卫生</w:t>
      </w:r>
      <w:r w:rsidRPr="00A955D3">
        <w:rPr>
          <w:rFonts w:ascii="仿宋" w:eastAsia="仿宋" w:hAnsi="仿宋" w:cs="宋体" w:hint="eastAsia"/>
          <w:kern w:val="0"/>
          <w:sz w:val="32"/>
          <w:szCs w:val="32"/>
        </w:rPr>
        <w:t>（款）</w:t>
      </w:r>
      <w:r w:rsidRPr="00A955D3">
        <w:rPr>
          <w:rFonts w:ascii="仿宋" w:eastAsia="仿宋" w:hAnsi="仿宋" w:cs="宋体" w:hint="eastAsia"/>
          <w:kern w:val="0"/>
          <w:sz w:val="32"/>
          <w:szCs w:val="32"/>
        </w:rPr>
        <w:t>基本公共卫生服务</w:t>
      </w:r>
      <w:r w:rsidRPr="00A955D3">
        <w:rPr>
          <w:rFonts w:ascii="仿宋" w:eastAsia="仿宋" w:hAnsi="仿宋" w:cs="宋体" w:hint="eastAsia"/>
          <w:kern w:val="0"/>
          <w:sz w:val="32"/>
          <w:szCs w:val="32"/>
        </w:rPr>
        <w:t>（项）：</w:t>
      </w:r>
      <w:r w:rsidRPr="00A955D3">
        <w:rPr>
          <w:rFonts w:ascii="仿宋" w:eastAsia="仿宋" w:hAnsi="仿宋" w:cs="宋体" w:hint="eastAsia"/>
          <w:kern w:val="0"/>
          <w:sz w:val="32"/>
          <w:szCs w:val="32"/>
        </w:rPr>
        <w:t>反映</w:t>
      </w:r>
      <w:r w:rsidRPr="00A955D3">
        <w:rPr>
          <w:rFonts w:ascii="仿宋" w:eastAsia="仿宋" w:hAnsi="仿宋" w:cs="宋体" w:hint="eastAsia"/>
          <w:kern w:val="0"/>
          <w:sz w:val="32"/>
          <w:szCs w:val="32"/>
        </w:rPr>
        <w:t>基本公共卫生服务支出</w:t>
      </w:r>
      <w:r w:rsidRPr="00A955D3">
        <w:rPr>
          <w:rFonts w:ascii="仿宋" w:eastAsia="仿宋" w:hAnsi="仿宋" w:cs="宋体" w:hint="eastAsia"/>
          <w:kern w:val="0"/>
          <w:sz w:val="32"/>
          <w:szCs w:val="32"/>
        </w:rPr>
        <w:t>。</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6</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7</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8</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卫生健康支出（类）行政事</w:t>
      </w:r>
      <w:r w:rsidRPr="00A955D3">
        <w:rPr>
          <w:rFonts w:ascii="仿宋" w:eastAsia="仿宋" w:hAnsi="仿宋" w:cs="宋体" w:hint="eastAsia"/>
          <w:kern w:val="0"/>
          <w:sz w:val="32"/>
          <w:szCs w:val="32"/>
        </w:rPr>
        <w:t>业单位医疗（款）公务员医疗补助（项）：反映财政部门安排的公务员医疗补助经费。</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1</w:t>
      </w:r>
      <w:r w:rsidRPr="00A955D3">
        <w:rPr>
          <w:rFonts w:ascii="仿宋" w:eastAsia="仿宋" w:hAnsi="仿宋" w:cs="宋体" w:hint="eastAsia"/>
          <w:kern w:val="0"/>
          <w:sz w:val="32"/>
          <w:szCs w:val="32"/>
        </w:rPr>
        <w:t>9</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20</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基本支出：指为保证机构正常运转，完成日常工作任务而发生的人员支出和公用支出。</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lastRenderedPageBreak/>
        <w:t xml:space="preserve">　　</w:t>
      </w:r>
      <w:r w:rsidRPr="00A955D3">
        <w:rPr>
          <w:rFonts w:ascii="仿宋" w:eastAsia="仿宋" w:hAnsi="仿宋" w:cs="宋体" w:hint="eastAsia"/>
          <w:kern w:val="0"/>
          <w:sz w:val="32"/>
          <w:szCs w:val="32"/>
        </w:rPr>
        <w:t>21</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项目支出：指在基本支出之外为完成特定行政任务和事业发展目标所发生的支出。</w:t>
      </w:r>
      <w:r w:rsidRPr="00A955D3">
        <w:rPr>
          <w:rFonts w:ascii="仿宋" w:eastAsia="仿宋" w:hAnsi="仿宋" w:cs="宋体" w:hint="eastAsia"/>
          <w:kern w:val="0"/>
          <w:sz w:val="32"/>
          <w:szCs w:val="32"/>
        </w:rPr>
        <w:t> </w:t>
      </w:r>
    </w:p>
    <w:p w:rsidR="003502C5" w:rsidRPr="00A955D3" w:rsidRDefault="00A955D3">
      <w:pPr>
        <w:widowControl/>
        <w:shd w:val="clear" w:color="auto" w:fill="FFFFFF"/>
        <w:jc w:val="left"/>
        <w:rPr>
          <w:rFonts w:ascii="仿宋" w:eastAsia="仿宋" w:hAnsi="仿宋" w:cs="宋体"/>
          <w:kern w:val="0"/>
          <w:sz w:val="32"/>
          <w:szCs w:val="32"/>
        </w:rPr>
      </w:pPr>
      <w:r w:rsidRPr="00A955D3">
        <w:rPr>
          <w:rFonts w:ascii="仿宋" w:eastAsia="仿宋" w:hAnsi="仿宋" w:cs="宋体" w:hint="eastAsia"/>
          <w:kern w:val="0"/>
          <w:sz w:val="32"/>
          <w:szCs w:val="32"/>
        </w:rPr>
        <w:t xml:space="preserve">　　</w:t>
      </w:r>
      <w:r w:rsidRPr="00A955D3">
        <w:rPr>
          <w:rFonts w:ascii="仿宋" w:eastAsia="仿宋" w:hAnsi="仿宋" w:cs="宋体" w:hint="eastAsia"/>
          <w:kern w:val="0"/>
          <w:sz w:val="32"/>
          <w:szCs w:val="32"/>
        </w:rPr>
        <w:t>22</w:t>
      </w:r>
      <w:r w:rsidRPr="00A955D3">
        <w:rPr>
          <w:rFonts w:ascii="仿宋" w:eastAsia="仿宋" w:hAnsi="仿宋" w:cs="宋体" w:hint="eastAsia"/>
          <w:kern w:val="0"/>
          <w:sz w:val="32"/>
          <w:szCs w:val="32"/>
        </w:rPr>
        <w:t>.</w:t>
      </w:r>
      <w:r w:rsidRPr="00A955D3">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3502C5" w:rsidRPr="00A955D3" w:rsidRDefault="003502C5">
      <w:pPr>
        <w:spacing w:line="600" w:lineRule="exact"/>
        <w:rPr>
          <w:rFonts w:ascii="仿宋" w:eastAsia="仿宋" w:hAnsi="仿宋" w:cs="Times New Roman"/>
          <w:sz w:val="32"/>
          <w:szCs w:val="32"/>
        </w:rPr>
      </w:pPr>
    </w:p>
    <w:sectPr w:rsidR="003502C5" w:rsidRPr="00A955D3" w:rsidSect="003502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3502C5"/>
    <w:rsid w:val="00A955D3"/>
    <w:rsid w:val="020C45EA"/>
    <w:rsid w:val="02675A3B"/>
    <w:rsid w:val="02AD31C8"/>
    <w:rsid w:val="08EC62ED"/>
    <w:rsid w:val="11E04B09"/>
    <w:rsid w:val="125666E2"/>
    <w:rsid w:val="1E9F1F91"/>
    <w:rsid w:val="23AB2C53"/>
    <w:rsid w:val="2E75471A"/>
    <w:rsid w:val="40275488"/>
    <w:rsid w:val="572B7320"/>
    <w:rsid w:val="605B59EF"/>
    <w:rsid w:val="683477C0"/>
    <w:rsid w:val="6B06163B"/>
    <w:rsid w:val="76EC7118"/>
    <w:rsid w:val="7B7D707E"/>
    <w:rsid w:val="7E350660"/>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2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502C5"/>
    <w:pPr>
      <w:tabs>
        <w:tab w:val="center" w:pos="4153"/>
        <w:tab w:val="right" w:pos="8306"/>
      </w:tabs>
      <w:snapToGrid w:val="0"/>
      <w:spacing w:line="240" w:lineRule="atLeast"/>
      <w:jc w:val="left"/>
    </w:pPr>
    <w:rPr>
      <w:sz w:val="18"/>
      <w:szCs w:val="18"/>
    </w:rPr>
  </w:style>
  <w:style w:type="paragraph" w:styleId="a4">
    <w:name w:val="header"/>
    <w:basedOn w:val="a"/>
    <w:qFormat/>
    <w:rsid w:val="003502C5"/>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3502C5"/>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922</Words>
  <Characters>5261</Characters>
  <Application>Microsoft Office Word</Application>
  <DocSecurity>0</DocSecurity>
  <Lines>43</Lines>
  <Paragraphs>12</Paragraphs>
  <ScaleCrop>false</ScaleCrop>
  <Company>微软中国</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9E11274757424820B9BA18E56396ED0E</vt:lpwstr>
  </property>
  <property fmtid="{D5CDD505-2E9C-101B-9397-08002B2CF9AE}" pid="4" name="commondata">
    <vt:lpwstr>eyJoZGlkIjoiN2M0ZDIzZjBkN2VhYTI5ZDIzYWFhZTEzMDZjZGY2NjkifQ==</vt:lpwstr>
  </property>
</Properties>
</file>