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4024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Times New Roman" w:eastAsia="宋体" w:cs="宋体"/>
          <w:b w:val="0"/>
          <w:bCs w:val="0"/>
          <w:color w:val="000000"/>
          <w:kern w:val="0"/>
          <w:sz w:val="24"/>
          <w:szCs w:val="20"/>
          <w:lang w:val="en-US"/>
        </w:rPr>
      </w:pPr>
    </w:p>
    <w:p w14:paraId="441B181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Times New Roman" w:eastAsia="宋体" w:cs="宋体"/>
          <w:b w:val="0"/>
          <w:bCs w:val="0"/>
          <w:color w:val="000000"/>
          <w:kern w:val="0"/>
          <w:sz w:val="24"/>
          <w:szCs w:val="20"/>
          <w:lang w:val="en-US"/>
        </w:rPr>
      </w:pPr>
    </w:p>
    <w:p w14:paraId="5304CC8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宋体" w:hAnsi="Times New Roman" w:eastAsia="宋体" w:cs="宋体"/>
          <w:b w:val="0"/>
          <w:bCs w:val="0"/>
          <w:color w:val="000000"/>
          <w:kern w:val="0"/>
          <w:sz w:val="24"/>
          <w:szCs w:val="20"/>
          <w:lang w:val="en-US"/>
        </w:rPr>
      </w:pPr>
    </w:p>
    <w:p w14:paraId="752E0E4E"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/>
          <w:lang w:val="en-US"/>
        </w:rPr>
      </w:pPr>
    </w:p>
    <w:p w14:paraId="778573F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宋体" w:hAnsi="Times New Roman" w:eastAsia="宋体" w:cs="宋体"/>
          <w:b w:val="0"/>
          <w:bCs w:val="0"/>
          <w:color w:val="000000"/>
          <w:kern w:val="0"/>
          <w:sz w:val="24"/>
          <w:szCs w:val="20"/>
          <w:lang w:val="en-US"/>
        </w:rPr>
      </w:pPr>
    </w:p>
    <w:p w14:paraId="014C767D">
      <w:pPr>
        <w:rPr>
          <w:rFonts w:hint="eastAsia"/>
          <w:lang w:val="en-US"/>
        </w:rPr>
      </w:pPr>
    </w:p>
    <w:p w14:paraId="79C95038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峨边府发〔2025〕1号</w:t>
      </w:r>
    </w:p>
    <w:p w14:paraId="75ED4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both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</w:p>
    <w:p w14:paraId="3AA27D3C">
      <w:pPr>
        <w:snapToGrid w:val="0"/>
        <w:spacing w:line="580" w:lineRule="exact"/>
        <w:jc w:val="center"/>
        <w:rPr>
          <w:rFonts w:hint="eastAsia" w:ascii="Times New Roman" w:hAnsi="Times New Roman" w:eastAsia="方正小标宋_GBK" w:cs="方正小标宋_GBK"/>
          <w:b w:val="0"/>
          <w:bCs w:val="0"/>
          <w:color w:val="000000"/>
          <w:sz w:val="44"/>
          <w:szCs w:val="44"/>
          <w:lang w:eastAsia="zh-CN"/>
        </w:rPr>
      </w:pPr>
    </w:p>
    <w:p w14:paraId="494E4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峨边彝族自治县人民政府</w:t>
      </w:r>
    </w:p>
    <w:p w14:paraId="4F46C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关于印发《峨边彝族自治县高标准农田建设</w:t>
      </w:r>
    </w:p>
    <w:p w14:paraId="6455A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pacing w:val="0"/>
          <w:sz w:val="44"/>
          <w:szCs w:val="44"/>
          <w:lang w:val="en-US" w:eastAsia="zh-CN"/>
        </w:rPr>
        <w:t>规划（2021—2030年）》的通知</w:t>
      </w:r>
    </w:p>
    <w:p w14:paraId="225F7B5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ab/>
      </w:r>
    </w:p>
    <w:p w14:paraId="1229D1F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各乡镇人民政府，县级有关部门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：</w:t>
      </w:r>
    </w:p>
    <w:p w14:paraId="55452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《峨边彝族自治县高标准农田建设规划（2021—2030年）》已经县政府常务会议研究同意，现予印发，请遵照执行。</w:t>
      </w:r>
    </w:p>
    <w:p w14:paraId="52404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303E5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0" w:rightChars="0"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5EE794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800" w:firstLineChars="15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峨边彝族自治县人民政府</w:t>
      </w:r>
    </w:p>
    <w:p w14:paraId="30C023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5440" w:firstLineChars="1700"/>
        <w:jc w:val="both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2025年3月3日</w:t>
      </w:r>
    </w:p>
    <w:p w14:paraId="4C085405">
      <w:pPr>
        <w:pStyle w:val="9"/>
        <w:ind w:left="0" w:leftChars="0" w:firstLine="0" w:firstLineChars="0"/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bookmarkEnd w:id="0"/>
    <w:p w14:paraId="3187C8AC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45220911">
      <w:pPr>
        <w:pStyle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41" w:right="1491" w:bottom="1587" w:left="1474" w:header="851" w:footer="992" w:gutter="0"/>
          <w:pgNumType w:fmt="numberInDash"/>
          <w:cols w:space="0" w:num="1"/>
          <w:rtlGutter w:val="0"/>
          <w:docGrid w:type="lines" w:linePitch="440" w:charSpace="0"/>
        </w:sectPr>
      </w:pPr>
    </w:p>
    <w:p w14:paraId="130AEA9C">
      <w:pPr>
        <w:rPr>
          <w:rFonts w:hint="eastAsia"/>
          <w:lang w:val="en-US" w:eastAsia="zh-CN"/>
        </w:rPr>
      </w:pPr>
    </w:p>
    <w:p w14:paraId="5E27A064"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</w:p>
    <w:p w14:paraId="6217191B"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 w14:paraId="59CD7C38">
      <w:pPr>
        <w:rPr>
          <w:rFonts w:hint="eastAsia"/>
          <w:lang w:val="en-US" w:eastAsia="zh-CN"/>
        </w:rPr>
      </w:pPr>
    </w:p>
    <w:p w14:paraId="79849449">
      <w:pPr>
        <w:pStyle w:val="2"/>
        <w:rPr>
          <w:rFonts w:hint="eastAsia"/>
          <w:lang w:val="en-US" w:eastAsia="zh-CN"/>
        </w:rPr>
      </w:pPr>
    </w:p>
    <w:p w14:paraId="04D3EDB1">
      <w:pPr>
        <w:rPr>
          <w:rFonts w:hint="eastAsia"/>
          <w:lang w:val="en-US" w:eastAsia="zh-CN"/>
        </w:rPr>
      </w:pPr>
    </w:p>
    <w:p w14:paraId="7BCBA7FA">
      <w:pPr>
        <w:pStyle w:val="2"/>
        <w:rPr>
          <w:rFonts w:hint="eastAsia"/>
          <w:lang w:val="en-US" w:eastAsia="zh-CN"/>
        </w:rPr>
      </w:pPr>
    </w:p>
    <w:p w14:paraId="7907482B">
      <w:pPr>
        <w:rPr>
          <w:rFonts w:hint="eastAsia"/>
          <w:lang w:val="en-US" w:eastAsia="zh-CN"/>
        </w:rPr>
      </w:pPr>
    </w:p>
    <w:p w14:paraId="6FE164BB">
      <w:pPr>
        <w:pStyle w:val="2"/>
        <w:rPr>
          <w:rFonts w:hint="eastAsia"/>
          <w:lang w:val="en-US" w:eastAsia="zh-CN"/>
        </w:rPr>
      </w:pPr>
    </w:p>
    <w:p w14:paraId="708914D4">
      <w:pPr>
        <w:rPr>
          <w:rFonts w:hint="eastAsia"/>
          <w:lang w:val="en-US" w:eastAsia="zh-CN"/>
        </w:rPr>
      </w:pPr>
    </w:p>
    <w:p w14:paraId="6DF2F04A">
      <w:pPr>
        <w:pStyle w:val="2"/>
        <w:rPr>
          <w:rFonts w:hint="eastAsia"/>
          <w:lang w:val="en-US" w:eastAsia="zh-CN"/>
        </w:rPr>
      </w:pPr>
    </w:p>
    <w:p w14:paraId="695D8296">
      <w:pPr>
        <w:rPr>
          <w:rFonts w:hint="eastAsia"/>
          <w:lang w:val="en-US" w:eastAsia="zh-CN"/>
        </w:rPr>
      </w:pPr>
    </w:p>
    <w:p w14:paraId="51C16C71">
      <w:pPr>
        <w:pStyle w:val="2"/>
        <w:rPr>
          <w:rFonts w:hint="eastAsia"/>
          <w:lang w:val="en-US" w:eastAsia="zh-CN"/>
        </w:rPr>
      </w:pPr>
    </w:p>
    <w:p w14:paraId="006C3246">
      <w:pPr>
        <w:rPr>
          <w:rFonts w:hint="eastAsia"/>
          <w:lang w:val="en-US" w:eastAsia="zh-CN"/>
        </w:rPr>
      </w:pPr>
    </w:p>
    <w:p w14:paraId="778D072A">
      <w:pPr>
        <w:pStyle w:val="2"/>
        <w:rPr>
          <w:rFonts w:hint="eastAsia"/>
          <w:lang w:val="en-US" w:eastAsia="zh-CN"/>
        </w:rPr>
      </w:pPr>
    </w:p>
    <w:p w14:paraId="09E86A84">
      <w:pPr>
        <w:rPr>
          <w:rFonts w:hint="eastAsia"/>
          <w:lang w:val="en-US" w:eastAsia="zh-CN"/>
        </w:rPr>
      </w:pPr>
    </w:p>
    <w:p w14:paraId="0F64F43D">
      <w:pPr>
        <w:pStyle w:val="2"/>
        <w:rPr>
          <w:rFonts w:hint="eastAsia"/>
          <w:lang w:val="en-US" w:eastAsia="zh-CN"/>
        </w:rPr>
      </w:pPr>
    </w:p>
    <w:p w14:paraId="63C512D9">
      <w:pPr>
        <w:rPr>
          <w:rFonts w:hint="eastAsia"/>
          <w:lang w:val="en-US" w:eastAsia="zh-CN"/>
        </w:rPr>
      </w:pPr>
    </w:p>
    <w:p w14:paraId="231CB0AD">
      <w:pPr>
        <w:pStyle w:val="2"/>
        <w:rPr>
          <w:rFonts w:hint="eastAsia"/>
          <w:lang w:val="en-US" w:eastAsia="zh-CN"/>
        </w:rPr>
      </w:pPr>
    </w:p>
    <w:p w14:paraId="64E79242">
      <w:pPr>
        <w:rPr>
          <w:rFonts w:hint="eastAsia"/>
          <w:lang w:val="en-US" w:eastAsia="zh-CN"/>
        </w:rPr>
      </w:pPr>
    </w:p>
    <w:p w14:paraId="65608A63">
      <w:pPr>
        <w:pStyle w:val="2"/>
        <w:rPr>
          <w:rFonts w:hint="eastAsia"/>
          <w:lang w:val="en-US" w:eastAsia="zh-CN"/>
        </w:rPr>
      </w:pPr>
    </w:p>
    <w:p w14:paraId="39C922A5">
      <w:pPr>
        <w:rPr>
          <w:rFonts w:hint="eastAsia"/>
          <w:lang w:val="en-US" w:eastAsia="zh-CN"/>
        </w:rPr>
      </w:pPr>
    </w:p>
    <w:p w14:paraId="68573CD0">
      <w:pPr>
        <w:pStyle w:val="2"/>
        <w:rPr>
          <w:rFonts w:hint="eastAsia"/>
          <w:lang w:val="en-US" w:eastAsia="zh-CN"/>
        </w:rPr>
      </w:pPr>
    </w:p>
    <w:p w14:paraId="3BFDFB05">
      <w:pPr>
        <w:rPr>
          <w:rFonts w:hint="eastAsia"/>
          <w:lang w:val="en-US" w:eastAsia="zh-CN"/>
        </w:rPr>
      </w:pPr>
    </w:p>
    <w:p w14:paraId="5E617306">
      <w:pPr>
        <w:keepNext w:val="0"/>
        <w:keepLines w:val="0"/>
        <w:widowControl w:val="0"/>
        <w:suppressLineNumbers w:val="0"/>
        <w:adjustRightInd w:val="0"/>
        <w:spacing w:before="0" w:beforeAutospacing="0" w:after="0" w:afterAutospacing="0" w:line="720" w:lineRule="exact"/>
        <w:ind w:left="0" w:right="0"/>
        <w:jc w:val="both"/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Times New Roman" w:eastAsia="黑体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信息公开选项：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32"/>
          <w:szCs w:val="32"/>
          <w:lang w:val="en-US" w:eastAsia="zh-CN" w:bidi="ar"/>
        </w:rPr>
        <w:t>主动公开</w:t>
      </w:r>
    </w:p>
    <w:p w14:paraId="032FCC26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rFonts w:hint="eastAsia" w:ascii="仿宋_GB2312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</w:p>
    <w:p w14:paraId="74F1AEB7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 w:firstLine="140" w:firstLineChars="50"/>
        <w:jc w:val="left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峨边彝族自治县人民政府办公室              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2025年3月3日印发</w:t>
      </w:r>
    </w:p>
    <w:p w14:paraId="5638D7FA">
      <w:pPr>
        <w:keepNext w:val="0"/>
        <w:keepLines w:val="0"/>
        <w:widowControl w:val="0"/>
        <w:suppressLineNumbers w:val="0"/>
        <w:autoSpaceDE w:val="0"/>
        <w:autoSpaceDN w:val="0"/>
        <w:adjustRightInd w:val="0"/>
        <w:spacing w:before="0" w:beforeAutospacing="0" w:after="0" w:afterAutospacing="0" w:line="320" w:lineRule="exact"/>
        <w:ind w:left="0" w:right="0"/>
        <w:jc w:val="left"/>
        <w:rPr>
          <w:sz w:val="32"/>
          <w:szCs w:val="32"/>
        </w:rPr>
      </w:pPr>
      <w:r>
        <w:rPr>
          <w:rFonts w:hint="eastAsia" w:ascii="仿宋_GB2312" w:hAnsi="Times New Roman" w:eastAsia="仿宋_GB2312" w:cs="仿宋_GB2312"/>
          <w:b w:val="0"/>
          <w:bCs w:val="0"/>
          <w:color w:val="000000"/>
          <w:spacing w:val="-4"/>
          <w:kern w:val="0"/>
          <w:sz w:val="32"/>
          <w:szCs w:val="32"/>
          <w:lang w:val="en-US" w:eastAsia="zh-CN" w:bidi="ar"/>
        </w:rPr>
        <w:t>────────────────────────────</w:t>
      </w:r>
    </w:p>
    <w:sectPr>
      <w:footerReference r:id="rId3" w:type="default"/>
      <w:pgSz w:w="11906" w:h="16838"/>
      <w:pgMar w:top="2041" w:right="1491" w:bottom="1587" w:left="1474" w:header="851" w:footer="992" w:gutter="0"/>
      <w:pgNumType w:fmt="numberInDash" w:start="1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588EDEC-A7EE-4ED8-9B85-09A00BF91F8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D787EF-D154-4D85-953E-9D1B613AD6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0EE9D4B-F346-4235-B1E9-A51D146FB58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F574AC3A-9C15-4CF0-B744-D1CAEA306B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14F376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1ZWM2ZDFjYTYxYTk2ZTZmYWIyNDdjZTE1MWQ4YTUifQ=="/>
  </w:docVars>
  <w:rsids>
    <w:rsidRoot w:val="762B42DD"/>
    <w:rsid w:val="00485FAB"/>
    <w:rsid w:val="073A38EF"/>
    <w:rsid w:val="07D93FA9"/>
    <w:rsid w:val="11C9558F"/>
    <w:rsid w:val="1BED0219"/>
    <w:rsid w:val="30435523"/>
    <w:rsid w:val="39A24859"/>
    <w:rsid w:val="3AD9074E"/>
    <w:rsid w:val="5F844F44"/>
    <w:rsid w:val="60E001E8"/>
    <w:rsid w:val="6BD21BA2"/>
    <w:rsid w:val="714E7112"/>
    <w:rsid w:val="762B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ESI仿宋-GB2312" w:hAnsi="CESI仿宋-GB2312" w:eastAsia="CESI仿宋-GB2312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outlineLvl w:val="1"/>
    </w:pPr>
    <w:rPr>
      <w:rFonts w:ascii="黑体" w:hAnsi="黑体" w:eastAsia="黑体"/>
      <w:bCs/>
      <w:kern w:val="0"/>
      <w:szCs w:val="20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qFormat/>
    <w:uiPriority w:val="0"/>
    <w:pPr>
      <w:ind w:left="400" w:leftChars="400"/>
    </w:pPr>
    <w:rPr>
      <w:szCs w:val="24"/>
    </w:rPr>
  </w:style>
  <w:style w:type="paragraph" w:styleId="4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9">
    <w:name w:val="正文（缩进）"/>
    <w:basedOn w:val="1"/>
    <w:next w:val="1"/>
    <w:autoRedefine/>
    <w:qFormat/>
    <w:uiPriority w:val="0"/>
    <w:pPr>
      <w:spacing w:before="156" w:beforeLines="50" w:after="156" w:afterLines="50"/>
      <w:ind w:firstLine="480"/>
    </w:pPr>
    <w:rPr>
      <w:kern w:val="0"/>
      <w:szCs w:val="20"/>
    </w:rPr>
  </w:style>
  <w:style w:type="paragraph" w:customStyle="1" w:styleId="10">
    <w:name w:val="UserStyle_0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3" w:afterAutospacing="0" w:line="289" w:lineRule="atLeast"/>
      <w:ind w:left="0" w:right="298" w:firstLine="614"/>
      <w:jc w:val="center"/>
    </w:pPr>
    <w:rPr>
      <w:rFonts w:hint="eastAsia" w:ascii="微软雅黑" w:hAnsi="微软雅黑" w:eastAsia="微软雅黑" w:cs="微软雅黑"/>
      <w:color w:val="000000"/>
      <w:kern w:val="0"/>
      <w:sz w:val="28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217</Words>
  <Characters>242</Characters>
  <Lines>0</Lines>
  <Paragraphs>0</Paragraphs>
  <TotalTime>18</TotalTime>
  <ScaleCrop>false</ScaleCrop>
  <LinksUpToDate>false</LinksUpToDate>
  <CharactersWithSpaces>258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2024-04-24T09:59:00Z</dcterms:created>
  <dc:creator>瑞雪</dc:creator>
  <cp:lastModifiedBy>碧云天</cp:lastModifiedBy>
  <cp:lastPrinted>2025-03-19T03:07:00Z</cp:lastPrinted>
  <dcterms:modified xsi:type="dcterms:W3CDTF">2025-03-24T03:16:29Z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ACE954E5D61B4FA2BDA38BC98691DF06_13</vt:lpwstr>
  </property>
  <property fmtid="{D5CDD505-2E9C-101B-9397-08002B2CF9AE}" pid="4" name="KSOTemplateDocerSaveRecord">
    <vt:lpwstr>eyJoZGlkIjoiNzI2ZGI0OGUzMDAzMzk0YmE1OTYyMDVlZGMwMmYyODYiLCJ1c2VySWQiOiIzNjIzMDEzMzQifQ==</vt:lpwstr>
  </property>
</Properties>
</file>