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峨边彝族自治县住房和城乡建设局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2024年部门预算公开</w:t>
      </w:r>
    </w:p>
    <w:p>
      <w:pPr>
        <w:jc w:val="right"/>
        <w:rPr>
          <w:rFonts w:hint="eastAsia" w:ascii="仿宋_GB2312" w:hAnsi="仿宋" w:eastAsia="仿宋_GB2312"/>
          <w:bCs/>
          <w:kern w:val="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>按照《中华人民共和国预算法》《四川省预决算公开操作规程(2022年修订》（川财预〔2022〕12号）和《峨边彝族自治县财政局关于批复2024年部门预算的通知》（峨财政〔2024〕14号）要求，现将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峨边彝族自治县住房和城乡建设局</w:t>
      </w:r>
      <w:r>
        <w:rPr>
          <w:rFonts w:hint="eastAsia" w:ascii="仿宋_GB2312" w:hAnsi="Calibri" w:eastAsia="仿宋_GB2312"/>
          <w:sz w:val="32"/>
          <w:szCs w:val="32"/>
        </w:rPr>
        <w:t>2024年预算信息予以公开，详见附件。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MGI0YTAxYzIwMjJjZmZmZDBkZDI4OTNhMTViOTEifQ=="/>
  </w:docVars>
  <w:rsids>
    <w:rsidRoot w:val="38063B12"/>
    <w:rsid w:val="38063B12"/>
    <w:rsid w:val="3B8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2024-03-05T06:26:00Z</dcterms:created>
  <dc:creator>不能说的思念</dc:creator>
  <cp:lastModifiedBy>不能说的思念</cp:lastModifiedBy>
  <dcterms:modified xsi:type="dcterms:W3CDTF">2024-03-11T07:12:15Z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90CAA23DA5A2419185CC8C0D9B308F3C_13</vt:lpwstr>
  </property>
</Properties>
</file>