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峨边彝族自治县市场监督管理局</w:t>
      </w:r>
      <w:r>
        <w:rPr>
          <w:rFonts w:hint="eastAsia" w:ascii="方正小标宋简体" w:hAnsi="方正小标宋简体" w:eastAsia="方正小标宋简体" w:cs="方正小标宋简体"/>
          <w:b w:val="0"/>
          <w:bCs w:val="0"/>
          <w:sz w:val="44"/>
          <w:szCs w:val="44"/>
        </w:rPr>
        <w:t>基层政务公开标准目录</w:t>
      </w:r>
    </w:p>
    <w:tbl>
      <w:tblPr>
        <w:tblStyle w:val="6"/>
        <w:tblW w:w="15488" w:type="dxa"/>
        <w:tblInd w:w="-754" w:type="dxa"/>
        <w:tblLayout w:type="fixed"/>
        <w:tblCellMar>
          <w:top w:w="0" w:type="dxa"/>
          <w:left w:w="108" w:type="dxa"/>
          <w:bottom w:w="0" w:type="dxa"/>
          <w:right w:w="108" w:type="dxa"/>
        </w:tblCellMar>
      </w:tblPr>
      <w:tblGrid>
        <w:gridCol w:w="8"/>
        <w:gridCol w:w="532"/>
        <w:gridCol w:w="8"/>
        <w:gridCol w:w="712"/>
        <w:gridCol w:w="8"/>
        <w:gridCol w:w="900"/>
        <w:gridCol w:w="2652"/>
        <w:gridCol w:w="2100"/>
        <w:gridCol w:w="1245"/>
        <w:gridCol w:w="1290"/>
        <w:gridCol w:w="1885"/>
        <w:gridCol w:w="8"/>
        <w:gridCol w:w="712"/>
        <w:gridCol w:w="8"/>
        <w:gridCol w:w="701"/>
        <w:gridCol w:w="8"/>
        <w:gridCol w:w="543"/>
        <w:gridCol w:w="8"/>
        <w:gridCol w:w="712"/>
        <w:gridCol w:w="8"/>
        <w:gridCol w:w="712"/>
        <w:gridCol w:w="8"/>
        <w:gridCol w:w="712"/>
        <w:gridCol w:w="8"/>
      </w:tblGrid>
      <w:tr>
        <w:tblPrEx>
          <w:tblCellMar>
            <w:top w:w="0" w:type="dxa"/>
            <w:left w:w="108" w:type="dxa"/>
            <w:bottom w:w="0" w:type="dxa"/>
            <w:right w:w="108" w:type="dxa"/>
          </w:tblCellMar>
        </w:tblPrEx>
        <w:trPr>
          <w:gridBefore w:val="1"/>
          <w:wBefore w:w="8" w:type="dxa"/>
          <w:trHeight w:val="420" w:hRule="atLeast"/>
          <w:tblHeader/>
        </w:trPr>
        <w:tc>
          <w:tcPr>
            <w:tcW w:w="54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62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6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4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gridBefore w:val="1"/>
          <w:wBefore w:w="8" w:type="dxa"/>
          <w:trHeight w:val="1123" w:hRule="atLeast"/>
          <w:tblHeader/>
        </w:trPr>
        <w:tc>
          <w:tcPr>
            <w:tcW w:w="5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2"/>
              </w:rPr>
            </w:pPr>
          </w:p>
        </w:tc>
        <w:tc>
          <w:tcPr>
            <w:tcW w:w="720" w:type="dxa"/>
            <w:gridSpan w:val="2"/>
            <w:tcBorders>
              <w:top w:val="nil"/>
              <w:left w:val="nil"/>
              <w:bottom w:val="single" w:color="auto" w:sz="4" w:space="0"/>
              <w:right w:val="single" w:color="auto" w:sz="4" w:space="0"/>
            </w:tcBorders>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26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2"/>
              </w:rPr>
            </w:pPr>
          </w:p>
        </w:tc>
        <w:tc>
          <w:tcPr>
            <w:tcW w:w="21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2"/>
              </w:rPr>
            </w:pPr>
          </w:p>
        </w:tc>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2"/>
              </w:rPr>
            </w:pPr>
          </w:p>
        </w:tc>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color w:val="000000"/>
                <w:kern w:val="0"/>
                <w:sz w:val="22"/>
              </w:rPr>
            </w:pPr>
          </w:p>
        </w:tc>
        <w:tc>
          <w:tcPr>
            <w:tcW w:w="18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cs="宋体"/>
                <w:kern w:val="0"/>
                <w:sz w:val="22"/>
              </w:rPr>
            </w:pPr>
          </w:p>
        </w:tc>
        <w:tc>
          <w:tcPr>
            <w:tcW w:w="720" w:type="dxa"/>
            <w:gridSpan w:val="2"/>
            <w:tcBorders>
              <w:top w:val="nil"/>
              <w:left w:val="nil"/>
              <w:bottom w:val="single" w:color="auto" w:sz="4" w:space="0"/>
              <w:right w:val="single" w:color="auto" w:sz="4" w:space="0"/>
            </w:tcBorders>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gridSpan w:val="2"/>
            <w:tcBorders>
              <w:top w:val="nil"/>
              <w:left w:val="nil"/>
              <w:bottom w:val="single" w:color="auto" w:sz="4" w:space="0"/>
              <w:right w:val="single" w:color="auto" w:sz="4" w:space="0"/>
            </w:tcBorders>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gridSpan w:val="2"/>
            <w:tcBorders>
              <w:top w:val="nil"/>
              <w:left w:val="nil"/>
              <w:bottom w:val="single" w:color="auto" w:sz="4" w:space="0"/>
              <w:right w:val="single" w:color="auto" w:sz="4" w:space="0"/>
            </w:tcBorders>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gridSpan w:val="2"/>
            <w:tcBorders>
              <w:top w:val="nil"/>
              <w:left w:val="nil"/>
              <w:bottom w:val="single" w:color="auto" w:sz="4" w:space="0"/>
              <w:right w:val="single" w:color="auto" w:sz="4" w:space="0"/>
            </w:tcBorders>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gridSpan w:val="2"/>
            <w:tcBorders>
              <w:top w:val="nil"/>
              <w:left w:val="nil"/>
              <w:bottom w:val="single" w:color="auto" w:sz="4" w:space="0"/>
              <w:right w:val="single" w:color="auto" w:sz="4" w:space="0"/>
            </w:tcBorders>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CellMar>
            <w:top w:w="0" w:type="dxa"/>
            <w:left w:w="108" w:type="dxa"/>
            <w:bottom w:w="0" w:type="dxa"/>
            <w:right w:w="108" w:type="dxa"/>
          </w:tblCellMar>
        </w:tblPrEx>
        <w:trPr>
          <w:gridBefore w:val="1"/>
          <w:wBefore w:w="8" w:type="dxa"/>
          <w:trHeight w:val="1123"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sz w:val="15"/>
                <w:szCs w:val="15"/>
                <w:lang w:eastAsia="zh-CN"/>
              </w:rPr>
            </w:pPr>
            <w:r>
              <w:rPr>
                <w:rFonts w:hint="eastAsia" w:ascii="宋体" w:hAnsi="宋体"/>
                <w:sz w:val="15"/>
                <w:szCs w:val="15"/>
                <w:lang w:val="en-US" w:eastAsia="zh-CN"/>
              </w:rPr>
              <w:t>1</w:t>
            </w:r>
          </w:p>
        </w:tc>
        <w:tc>
          <w:tcPr>
            <w:tcW w:w="720" w:type="dxa"/>
            <w:gridSpan w:val="2"/>
            <w:vMerge w:val="restart"/>
            <w:tcBorders>
              <w:top w:val="single" w:color="auto" w:sz="4" w:space="0"/>
              <w:left w:val="nil"/>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pPr>
              <w:spacing w:line="300" w:lineRule="exact"/>
              <w:jc w:val="center"/>
              <w:rPr>
                <w:rFonts w:ascii="仿宋_GB2312" w:hAnsi="宋体" w:eastAsia="仿宋_GB2312"/>
                <w:sz w:val="18"/>
                <w:szCs w:val="18"/>
              </w:rPr>
            </w:pPr>
            <w:r>
              <w:rPr>
                <w:rFonts w:hint="eastAsia" w:ascii="仿宋_GB2312" w:hAnsi="宋体" w:eastAsia="仿宋_GB2312"/>
                <w:sz w:val="18"/>
                <w:szCs w:val="18"/>
              </w:rPr>
              <w:t>审批</w:t>
            </w:r>
          </w:p>
        </w:tc>
        <w:tc>
          <w:tcPr>
            <w:tcW w:w="9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药品零售许可服务指南</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适用范围、审批依据、受理机构、申请条件、申请材料目录、办理基本流程、办结时限、收费依据及标准、结果送达、监督投诉渠道等</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中华人民共和国食品安全法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》《关于全面推进政务公开工作的意见》《食品药品安全监管信息公开管理办法》</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市场监督管理、行政审批相关责任部门</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A3"/>
            </w:r>
            <w:r>
              <w:rPr>
                <w:rFonts w:hint="eastAsia" w:ascii="仿宋_GB2312" w:hAnsi="宋体" w:eastAsia="仿宋_GB2312"/>
                <w:kern w:val="0"/>
                <w:sz w:val="18"/>
                <w:szCs w:val="18"/>
                <w:shd w:val="clear" w:color="auto" w:fill="FFFFFF"/>
              </w:rPr>
              <w:t xml:space="preserve">政府网站    </w:t>
            </w:r>
          </w:p>
          <w:p>
            <w:pPr>
              <w:widowControl/>
              <w:spacing w:line="300" w:lineRule="exact"/>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A3"/>
            </w:r>
            <w:r>
              <w:rPr>
                <w:rFonts w:hint="eastAsia" w:ascii="仿宋_GB2312" w:hAnsi="宋体" w:eastAsia="仿宋_GB2312"/>
                <w:kern w:val="0"/>
                <w:sz w:val="18"/>
                <w:szCs w:val="18"/>
                <w:shd w:val="clear" w:color="auto" w:fill="FFFFFF"/>
              </w:rPr>
              <w:t xml:space="preserve">政务服务中心   </w:t>
            </w:r>
          </w:p>
          <w:p>
            <w:pPr>
              <w:spacing w:line="300" w:lineRule="exact"/>
              <w:rPr>
                <w:rFonts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default" w:ascii="Arial" w:hAnsi="Arial" w:eastAsia="仿宋_GB2312" w:cs="Arial"/>
                <w:sz w:val="18"/>
                <w:szCs w:val="18"/>
              </w:rPr>
              <w:t>√</w:t>
            </w:r>
          </w:p>
        </w:tc>
        <w:tc>
          <w:tcPr>
            <w:tcW w:w="709" w:type="dxa"/>
            <w:gridSpan w:val="2"/>
            <w:tcBorders>
              <w:top w:val="single" w:color="auto" w:sz="4" w:space="0"/>
              <w:left w:val="nil"/>
              <w:bottom w:val="single" w:color="auto" w:sz="4" w:space="0"/>
              <w:right w:val="single" w:color="auto" w:sz="4" w:space="0"/>
            </w:tcBorders>
            <w:noWrap w:val="0"/>
            <w:vAlign w:val="top"/>
          </w:tcPr>
          <w:p>
            <w:pPr>
              <w:spacing w:line="300" w:lineRule="exact"/>
              <w:jc w:val="center"/>
              <w:rPr>
                <w:rFonts w:ascii="仿宋_GB2312" w:hAnsi="宋体" w:eastAsia="仿宋_GB2312"/>
                <w:sz w:val="18"/>
                <w:szCs w:val="18"/>
              </w:rPr>
            </w:pPr>
            <w:bookmarkStart w:id="0" w:name="_GoBack"/>
            <w:bookmarkEnd w:id="0"/>
          </w:p>
        </w:tc>
        <w:tc>
          <w:tcPr>
            <w:tcW w:w="551"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default" w:ascii="Arial" w:hAnsi="Arial" w:eastAsia="仿宋_GB2312" w:cs="Arial"/>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default" w:ascii="Arial" w:hAnsi="Arial" w:eastAsia="仿宋_GB2312" w:cs="Arial"/>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r>
      <w:tr>
        <w:tblPrEx>
          <w:tblCellMar>
            <w:top w:w="0" w:type="dxa"/>
            <w:left w:w="108" w:type="dxa"/>
            <w:bottom w:w="0" w:type="dxa"/>
            <w:right w:w="108" w:type="dxa"/>
          </w:tblCellMar>
        </w:tblPrEx>
        <w:trPr>
          <w:gridBefore w:val="1"/>
          <w:wBefore w:w="8" w:type="dxa"/>
          <w:trHeight w:val="1123"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lang w:eastAsia="zh-CN"/>
              </w:rPr>
            </w:pPr>
            <w:r>
              <w:rPr>
                <w:rFonts w:hint="eastAsia" w:ascii="仿宋_GB2312" w:hAnsi="宋体" w:eastAsia="仿宋_GB2312"/>
                <w:sz w:val="18"/>
                <w:szCs w:val="18"/>
                <w:lang w:val="en-US" w:eastAsia="zh-CN"/>
              </w:rPr>
              <w:t>2</w:t>
            </w:r>
          </w:p>
        </w:tc>
        <w:tc>
          <w:tcPr>
            <w:tcW w:w="720" w:type="dxa"/>
            <w:gridSpan w:val="2"/>
            <w:vMerge w:val="continue"/>
            <w:tcBorders>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药品零售许可企业基本信息</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经营者名称、许可证编号、社会信用代码、法定代表人（负责人）、注册地址、经营范围、变更项目等</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仿宋_GB2312" w:hAnsi="宋体" w:eastAsia="仿宋_GB2312"/>
                <w:sz w:val="18"/>
                <w:szCs w:val="18"/>
              </w:rPr>
              <w:t>同上</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市场监督管理、行政审批相关责任部门</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A3"/>
            </w:r>
            <w:r>
              <w:rPr>
                <w:rFonts w:hint="eastAsia" w:ascii="仿宋_GB2312" w:hAnsi="宋体" w:eastAsia="仿宋_GB2312"/>
                <w:kern w:val="0"/>
                <w:sz w:val="18"/>
                <w:szCs w:val="18"/>
                <w:shd w:val="clear" w:color="auto" w:fill="FFFFFF"/>
              </w:rPr>
              <w:t xml:space="preserve">政府网站      </w:t>
            </w:r>
          </w:p>
          <w:p>
            <w:pPr>
              <w:widowControl/>
              <w:spacing w:line="300" w:lineRule="exact"/>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A3"/>
            </w:r>
            <w:r>
              <w:rPr>
                <w:rFonts w:hint="eastAsia" w:ascii="仿宋_GB2312" w:hAnsi="宋体" w:eastAsia="仿宋_GB2312"/>
                <w:kern w:val="0"/>
                <w:sz w:val="18"/>
                <w:szCs w:val="18"/>
                <w:shd w:val="clear" w:color="auto" w:fill="FFFFFF"/>
              </w:rPr>
              <w:t xml:space="preserve">政务服务中心   </w:t>
            </w:r>
          </w:p>
          <w:p>
            <w:pPr>
              <w:widowControl/>
              <w:spacing w:line="300" w:lineRule="exact"/>
              <w:rPr>
                <w:rFonts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default" w:ascii="Arial" w:hAnsi="Arial" w:eastAsia="仿宋_GB2312" w:cs="Arial"/>
                <w:sz w:val="18"/>
                <w:szCs w:val="18"/>
              </w:rPr>
              <w:t>√</w:t>
            </w:r>
          </w:p>
        </w:tc>
        <w:tc>
          <w:tcPr>
            <w:tcW w:w="709" w:type="dxa"/>
            <w:gridSpan w:val="2"/>
            <w:tcBorders>
              <w:top w:val="single" w:color="auto" w:sz="4" w:space="0"/>
              <w:left w:val="nil"/>
              <w:bottom w:val="single" w:color="auto" w:sz="4" w:space="0"/>
              <w:right w:val="single" w:color="auto" w:sz="4" w:space="0"/>
            </w:tcBorders>
            <w:noWrap w:val="0"/>
            <w:vAlign w:val="top"/>
          </w:tcPr>
          <w:p>
            <w:pPr>
              <w:spacing w:line="300" w:lineRule="exact"/>
              <w:jc w:val="center"/>
              <w:rPr>
                <w:rFonts w:ascii="仿宋_GB2312" w:hAnsi="宋体" w:eastAsia="仿宋_GB2312"/>
                <w:sz w:val="18"/>
                <w:szCs w:val="18"/>
              </w:rPr>
            </w:pPr>
          </w:p>
        </w:tc>
        <w:tc>
          <w:tcPr>
            <w:tcW w:w="551"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default" w:ascii="Arial" w:hAnsi="Arial" w:eastAsia="仿宋_GB2312" w:cs="Arial"/>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default" w:ascii="Arial" w:hAnsi="Arial" w:eastAsia="仿宋_GB2312" w:cs="Arial"/>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r>
      <w:tr>
        <w:tblPrEx>
          <w:tblCellMar>
            <w:top w:w="0" w:type="dxa"/>
            <w:left w:w="108" w:type="dxa"/>
            <w:bottom w:w="0" w:type="dxa"/>
            <w:right w:w="108" w:type="dxa"/>
          </w:tblCellMar>
        </w:tblPrEx>
        <w:trPr>
          <w:gridBefore w:val="1"/>
          <w:wBefore w:w="8" w:type="dxa"/>
          <w:trHeight w:val="2486"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lang w:eastAsia="zh-CN"/>
              </w:rPr>
            </w:pPr>
            <w:r>
              <w:rPr>
                <w:rFonts w:hint="eastAsia" w:ascii="仿宋_GB2312" w:hAnsi="宋体" w:eastAsia="仿宋_GB2312"/>
                <w:sz w:val="18"/>
                <w:szCs w:val="18"/>
                <w:lang w:val="en-US" w:eastAsia="zh-CN"/>
              </w:rPr>
              <w:t>3</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监督</w:t>
            </w:r>
          </w:p>
          <w:p>
            <w:pPr>
              <w:spacing w:line="300" w:lineRule="exact"/>
              <w:jc w:val="center"/>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中华人民共和国食品安全法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》《关于全面推进政务公开工作的意见》《食品生产经营日常监督检查管理办法》《食品药品安全监管信息公开管理办法》</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lang w:eastAsia="zh-CN"/>
              </w:rPr>
            </w:pPr>
            <w:r>
              <w:rPr>
                <w:rFonts w:hint="eastAsia" w:ascii="仿宋_GB2312" w:hAnsi="宋体" w:eastAsia="仿宋_GB2312"/>
                <w:sz w:val="18"/>
                <w:szCs w:val="18"/>
                <w:lang w:eastAsia="zh-CN"/>
              </w:rPr>
              <w:t>峨边彝族自治县</w:t>
            </w:r>
            <w:r>
              <w:rPr>
                <w:rFonts w:hint="eastAsia" w:ascii="仿宋_GB2312" w:hAnsi="宋体" w:eastAsia="仿宋_GB2312"/>
                <w:sz w:val="18"/>
                <w:szCs w:val="18"/>
              </w:rPr>
              <w:t>市场监督管理</w:t>
            </w:r>
            <w:r>
              <w:rPr>
                <w:rFonts w:hint="eastAsia" w:ascii="仿宋_GB2312" w:hAnsi="宋体" w:eastAsia="仿宋_GB2312"/>
                <w:sz w:val="18"/>
                <w:szCs w:val="18"/>
                <w:lang w:eastAsia="zh-CN"/>
              </w:rPr>
              <w:t>局</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gridSpan w:val="2"/>
            <w:tcBorders>
              <w:top w:val="single" w:color="auto" w:sz="4" w:space="0"/>
              <w:left w:val="nil"/>
              <w:bottom w:val="single" w:color="auto" w:sz="4" w:space="0"/>
              <w:right w:val="single" w:color="auto" w:sz="4" w:space="0"/>
            </w:tcBorders>
            <w:noWrap w:val="0"/>
            <w:vAlign w:val="top"/>
          </w:tcPr>
          <w:p>
            <w:pPr>
              <w:spacing w:line="300" w:lineRule="exact"/>
              <w:jc w:val="center"/>
              <w:rPr>
                <w:rFonts w:ascii="仿宋_GB2312" w:hAnsi="宋体" w:eastAsia="仿宋_GB2312"/>
                <w:sz w:val="18"/>
                <w:szCs w:val="18"/>
              </w:rPr>
            </w:pPr>
          </w:p>
        </w:tc>
        <w:tc>
          <w:tcPr>
            <w:tcW w:w="551"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r>
      <w:tr>
        <w:tblPrEx>
          <w:tblCellMar>
            <w:top w:w="0" w:type="dxa"/>
            <w:left w:w="108" w:type="dxa"/>
            <w:bottom w:w="0" w:type="dxa"/>
            <w:right w:w="108" w:type="dxa"/>
          </w:tblCellMar>
        </w:tblPrEx>
        <w:trPr>
          <w:gridBefore w:val="1"/>
          <w:wBefore w:w="8" w:type="dxa"/>
          <w:trHeight w:val="1074"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lang w:eastAsia="zh-CN"/>
              </w:rPr>
            </w:pPr>
            <w:r>
              <w:rPr>
                <w:rFonts w:hint="eastAsia" w:ascii="仿宋_GB2312" w:hAnsi="宋体" w:eastAsia="仿宋_GB2312"/>
                <w:sz w:val="18"/>
                <w:szCs w:val="18"/>
                <w:lang w:val="en-US" w:eastAsia="zh-CN"/>
              </w:rPr>
              <w:t>4</w:t>
            </w:r>
          </w:p>
        </w:tc>
        <w:tc>
          <w:tcPr>
            <w:tcW w:w="720" w:type="dxa"/>
            <w:gridSpan w:val="2"/>
            <w:vMerge w:val="restart"/>
            <w:tcBorders>
              <w:top w:val="single" w:color="auto" w:sz="4" w:space="0"/>
              <w:left w:val="nil"/>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监督</w:t>
            </w:r>
          </w:p>
          <w:p>
            <w:pPr>
              <w:spacing w:line="300" w:lineRule="exact"/>
              <w:jc w:val="center"/>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特殊食品生产经营监督检查</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同上</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lang w:eastAsia="zh-CN"/>
              </w:rPr>
              <w:t>峨边彝族自治县</w:t>
            </w:r>
            <w:r>
              <w:rPr>
                <w:rFonts w:hint="eastAsia" w:ascii="仿宋_GB2312" w:hAnsi="宋体" w:eastAsia="仿宋_GB2312"/>
                <w:sz w:val="18"/>
                <w:szCs w:val="18"/>
              </w:rPr>
              <w:t>市场监督管理</w:t>
            </w:r>
            <w:r>
              <w:rPr>
                <w:rFonts w:hint="eastAsia" w:ascii="仿宋_GB2312" w:hAnsi="宋体" w:eastAsia="仿宋_GB2312"/>
                <w:sz w:val="18"/>
                <w:szCs w:val="18"/>
                <w:lang w:eastAsia="zh-CN"/>
              </w:rPr>
              <w:t>局</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gridSpan w:val="2"/>
            <w:tcBorders>
              <w:top w:val="single" w:color="auto" w:sz="4" w:space="0"/>
              <w:left w:val="nil"/>
              <w:bottom w:val="single" w:color="auto" w:sz="4" w:space="0"/>
              <w:right w:val="single" w:color="auto" w:sz="4" w:space="0"/>
            </w:tcBorders>
            <w:noWrap w:val="0"/>
            <w:vAlign w:val="top"/>
          </w:tcPr>
          <w:p>
            <w:pPr>
              <w:spacing w:line="300" w:lineRule="exact"/>
              <w:jc w:val="center"/>
              <w:rPr>
                <w:rFonts w:ascii="仿宋_GB2312" w:hAnsi="宋体" w:eastAsia="仿宋_GB2312"/>
                <w:sz w:val="18"/>
                <w:szCs w:val="18"/>
              </w:rPr>
            </w:pPr>
          </w:p>
        </w:tc>
        <w:tc>
          <w:tcPr>
            <w:tcW w:w="551"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r>
      <w:tr>
        <w:tblPrEx>
          <w:tblCellMar>
            <w:top w:w="0" w:type="dxa"/>
            <w:left w:w="108" w:type="dxa"/>
            <w:bottom w:w="0" w:type="dxa"/>
            <w:right w:w="108" w:type="dxa"/>
          </w:tblCellMar>
        </w:tblPrEx>
        <w:trPr>
          <w:gridBefore w:val="1"/>
          <w:wBefore w:w="8" w:type="dxa"/>
          <w:trHeight w:val="1585"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lang w:eastAsia="zh-CN"/>
              </w:rPr>
            </w:pPr>
            <w:r>
              <w:rPr>
                <w:rFonts w:hint="eastAsia" w:ascii="仿宋_GB2312" w:hAnsi="宋体" w:eastAsia="仿宋_GB2312"/>
                <w:sz w:val="18"/>
                <w:szCs w:val="18"/>
                <w:lang w:val="en-US" w:eastAsia="zh-CN"/>
              </w:rPr>
              <w:t>5</w:t>
            </w:r>
          </w:p>
        </w:tc>
        <w:tc>
          <w:tcPr>
            <w:tcW w:w="720" w:type="dxa"/>
            <w:gridSpan w:val="2"/>
            <w:vMerge w:val="continue"/>
            <w:tcBorders>
              <w:left w:val="nil"/>
              <w:bottom w:val="single" w:color="auto" w:sz="4" w:space="0"/>
              <w:right w:val="single" w:color="auto" w:sz="4" w:space="0"/>
            </w:tcBorders>
            <w:noWrap w:val="0"/>
            <w:vAlign w:val="center"/>
          </w:tcPr>
          <w:p>
            <w:pPr>
              <w:spacing w:line="300" w:lineRule="exac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由县级组织的食品安全抽检</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检查实施主体、被抽检单位名称、被抽检食品名称、标示的产品生产日期</w:t>
            </w:r>
            <w:r>
              <w:rPr>
                <w:rFonts w:ascii="仿宋_GB2312" w:hAnsi="宋体" w:eastAsia="仿宋_GB2312"/>
                <w:sz w:val="18"/>
                <w:szCs w:val="18"/>
              </w:rPr>
              <w:t>/</w:t>
            </w:r>
            <w:r>
              <w:rPr>
                <w:rFonts w:hint="eastAsia" w:ascii="仿宋_GB2312" w:hAnsi="宋体" w:eastAsia="仿宋_GB2312"/>
                <w:sz w:val="18"/>
                <w:szCs w:val="18"/>
              </w:rPr>
              <w:t>批号</w:t>
            </w:r>
            <w:r>
              <w:rPr>
                <w:rFonts w:ascii="仿宋_GB2312" w:hAnsi="宋体" w:eastAsia="仿宋_GB2312"/>
                <w:sz w:val="18"/>
                <w:szCs w:val="18"/>
              </w:rPr>
              <w:t>/</w:t>
            </w:r>
            <w:r>
              <w:rPr>
                <w:rFonts w:hint="eastAsia" w:ascii="仿宋_GB2312" w:hAnsi="宋体" w:eastAsia="仿宋_GB2312"/>
                <w:sz w:val="18"/>
                <w:szCs w:val="18"/>
              </w:rPr>
              <w:t>规格、检验依据、检验机构、检查结果等</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同上</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lang w:eastAsia="zh-CN"/>
              </w:rPr>
              <w:t>峨边彝族自治县</w:t>
            </w:r>
            <w:r>
              <w:rPr>
                <w:rFonts w:hint="eastAsia" w:ascii="仿宋_GB2312" w:hAnsi="宋体" w:eastAsia="仿宋_GB2312"/>
                <w:sz w:val="18"/>
                <w:szCs w:val="18"/>
              </w:rPr>
              <w:t>市场监督管理</w:t>
            </w:r>
            <w:r>
              <w:rPr>
                <w:rFonts w:hint="eastAsia" w:ascii="仿宋_GB2312" w:hAnsi="宋体" w:eastAsia="仿宋_GB2312"/>
                <w:sz w:val="18"/>
                <w:szCs w:val="18"/>
                <w:lang w:eastAsia="zh-CN"/>
              </w:rPr>
              <w:t>局</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gridSpan w:val="2"/>
            <w:tcBorders>
              <w:top w:val="single" w:color="auto" w:sz="4" w:space="0"/>
              <w:left w:val="nil"/>
              <w:bottom w:val="single" w:color="auto" w:sz="4" w:space="0"/>
              <w:right w:val="single" w:color="auto" w:sz="4" w:space="0"/>
            </w:tcBorders>
            <w:noWrap w:val="0"/>
            <w:vAlign w:val="top"/>
          </w:tcPr>
          <w:p>
            <w:pPr>
              <w:spacing w:line="300" w:lineRule="exact"/>
              <w:jc w:val="center"/>
              <w:rPr>
                <w:rFonts w:ascii="仿宋_GB2312" w:hAnsi="宋体" w:eastAsia="仿宋_GB2312"/>
                <w:sz w:val="18"/>
                <w:szCs w:val="18"/>
              </w:rPr>
            </w:pPr>
          </w:p>
        </w:tc>
        <w:tc>
          <w:tcPr>
            <w:tcW w:w="551"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r>
      <w:tr>
        <w:tblPrEx>
          <w:tblCellMar>
            <w:top w:w="0" w:type="dxa"/>
            <w:left w:w="108" w:type="dxa"/>
            <w:bottom w:w="0" w:type="dxa"/>
            <w:right w:w="108" w:type="dxa"/>
          </w:tblCellMar>
        </w:tblPrEx>
        <w:trPr>
          <w:gridBefore w:val="1"/>
          <w:wBefore w:w="8" w:type="dxa"/>
          <w:trHeight w:val="2260"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lang w:eastAsia="zh-CN"/>
              </w:rPr>
            </w:pPr>
            <w:r>
              <w:rPr>
                <w:rFonts w:hint="eastAsia" w:ascii="仿宋_GB2312" w:hAnsi="宋体" w:eastAsia="仿宋_GB2312"/>
                <w:sz w:val="18"/>
                <w:szCs w:val="18"/>
                <w:lang w:val="en-US" w:eastAsia="zh-CN"/>
              </w:rPr>
              <w:t>6</w:t>
            </w:r>
          </w:p>
        </w:tc>
        <w:tc>
          <w:tcPr>
            <w:tcW w:w="720" w:type="dxa"/>
            <w:gridSpan w:val="2"/>
            <w:vMerge w:val="restart"/>
            <w:tcBorders>
              <w:top w:val="single" w:color="auto" w:sz="4" w:space="0"/>
              <w:left w:val="nil"/>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监督</w:t>
            </w:r>
          </w:p>
          <w:p>
            <w:pPr>
              <w:spacing w:line="300" w:lineRule="exact"/>
              <w:jc w:val="center"/>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药品零售</w:t>
            </w:r>
            <w:r>
              <w:rPr>
                <w:rFonts w:ascii="仿宋_GB2312" w:hAnsi="宋体" w:eastAsia="仿宋_GB2312"/>
                <w:sz w:val="18"/>
                <w:szCs w:val="18"/>
              </w:rPr>
              <w:t>/</w:t>
            </w:r>
            <w:r>
              <w:rPr>
                <w:rFonts w:hint="eastAsia" w:ascii="仿宋_GB2312" w:hAnsi="宋体" w:eastAsia="仿宋_GB2312"/>
                <w:sz w:val="18"/>
                <w:szCs w:val="18"/>
              </w:rPr>
              <w:t>医疗器械经营监督检查</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》《关于全面推进政务公开工作的意见》《食品药品安全监管信息公开管理办法》《医疗器械监督管理条例》《药品医疗器械飞行检查办法》</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lang w:eastAsia="zh-CN"/>
              </w:rPr>
              <w:t>峨边彝族自治县</w:t>
            </w:r>
            <w:r>
              <w:rPr>
                <w:rFonts w:hint="eastAsia" w:ascii="仿宋_GB2312" w:hAnsi="宋体" w:eastAsia="仿宋_GB2312"/>
                <w:sz w:val="18"/>
                <w:szCs w:val="18"/>
              </w:rPr>
              <w:t>市场监督管理</w:t>
            </w:r>
            <w:r>
              <w:rPr>
                <w:rFonts w:hint="eastAsia" w:ascii="仿宋_GB2312" w:hAnsi="宋体" w:eastAsia="仿宋_GB2312"/>
                <w:sz w:val="18"/>
                <w:szCs w:val="18"/>
                <w:lang w:eastAsia="zh-CN"/>
              </w:rPr>
              <w:t>局</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551"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r>
      <w:tr>
        <w:tblPrEx>
          <w:tblCellMar>
            <w:top w:w="0" w:type="dxa"/>
            <w:left w:w="108" w:type="dxa"/>
            <w:bottom w:w="0" w:type="dxa"/>
            <w:right w:w="108" w:type="dxa"/>
          </w:tblCellMar>
        </w:tblPrEx>
        <w:trPr>
          <w:gridBefore w:val="1"/>
          <w:wBefore w:w="8" w:type="dxa"/>
          <w:trHeight w:val="1123"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宋体" w:eastAsia="仿宋_GB2312"/>
                <w:sz w:val="18"/>
                <w:szCs w:val="18"/>
                <w:lang w:eastAsia="zh-CN"/>
              </w:rPr>
            </w:pPr>
            <w:r>
              <w:rPr>
                <w:rFonts w:hint="eastAsia" w:ascii="仿宋_GB2312" w:hAnsi="宋体" w:eastAsia="仿宋_GB2312"/>
                <w:sz w:val="18"/>
                <w:szCs w:val="18"/>
                <w:lang w:val="en-US" w:eastAsia="zh-CN"/>
              </w:rPr>
              <w:t>7</w:t>
            </w:r>
          </w:p>
        </w:tc>
        <w:tc>
          <w:tcPr>
            <w:tcW w:w="720" w:type="dxa"/>
            <w:gridSpan w:val="2"/>
            <w:vMerge w:val="continue"/>
            <w:tcBorders>
              <w:left w:val="nil"/>
              <w:right w:val="single" w:color="auto" w:sz="4" w:space="0"/>
            </w:tcBorders>
            <w:noWrap w:val="0"/>
            <w:vAlign w:val="center"/>
          </w:tcPr>
          <w:p>
            <w:pPr>
              <w:spacing w:line="300" w:lineRule="exact"/>
              <w:jc w:val="center"/>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化妆品经营企业监督检查</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》《关于全面推进政务公开工作的意见》《食品药品安全监管信息公开管理办法》《化妆品卫生监督条例》</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lang w:eastAsia="zh-CN"/>
              </w:rPr>
              <w:t>峨边彝族自治县</w:t>
            </w:r>
            <w:r>
              <w:rPr>
                <w:rFonts w:hint="eastAsia" w:ascii="仿宋_GB2312" w:hAnsi="宋体" w:eastAsia="仿宋_GB2312"/>
                <w:sz w:val="18"/>
                <w:szCs w:val="18"/>
              </w:rPr>
              <w:t>市场监督管理</w:t>
            </w:r>
            <w:r>
              <w:rPr>
                <w:rFonts w:hint="eastAsia" w:ascii="仿宋_GB2312" w:hAnsi="宋体" w:eastAsia="仿宋_GB2312"/>
                <w:sz w:val="18"/>
                <w:szCs w:val="18"/>
                <w:lang w:eastAsia="zh-CN"/>
              </w:rPr>
              <w:t>局</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宋体" w:eastAsia="仿宋_GB2312"/>
                <w:sz w:val="18"/>
                <w:szCs w:val="18"/>
              </w:rPr>
            </w:pPr>
          </w:p>
        </w:tc>
        <w:tc>
          <w:tcPr>
            <w:tcW w:w="551"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宋体" w:eastAsia="仿宋_GB2312"/>
                <w:sz w:val="18"/>
                <w:szCs w:val="18"/>
              </w:rPr>
            </w:pPr>
          </w:p>
        </w:tc>
      </w:tr>
      <w:tr>
        <w:tblPrEx>
          <w:tblCellMar>
            <w:top w:w="0" w:type="dxa"/>
            <w:left w:w="108" w:type="dxa"/>
            <w:bottom w:w="0" w:type="dxa"/>
            <w:right w:w="108" w:type="dxa"/>
          </w:tblCellMar>
        </w:tblPrEx>
        <w:trPr>
          <w:gridBefore w:val="1"/>
          <w:wBefore w:w="8" w:type="dxa"/>
          <w:trHeight w:val="1396"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lang w:eastAsia="zh-CN"/>
              </w:rPr>
            </w:pPr>
            <w:r>
              <w:rPr>
                <w:rFonts w:hint="eastAsia" w:ascii="仿宋_GB2312" w:hAnsi="宋体" w:eastAsia="仿宋_GB2312"/>
                <w:sz w:val="18"/>
                <w:szCs w:val="18"/>
                <w:lang w:val="en-US" w:eastAsia="zh-CN"/>
              </w:rPr>
              <w:t>8</w:t>
            </w:r>
          </w:p>
        </w:tc>
        <w:tc>
          <w:tcPr>
            <w:tcW w:w="720" w:type="dxa"/>
            <w:gridSpan w:val="2"/>
            <w:vMerge w:val="continue"/>
            <w:tcBorders>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医疗机构使用药品质量安全监督检查</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》《关于全面推进政务公开工作的意见》《食品药品安全监管信息公开管理办法》</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lang w:eastAsia="zh-CN"/>
              </w:rPr>
              <w:t>峨边彝族自治县</w:t>
            </w:r>
            <w:r>
              <w:rPr>
                <w:rFonts w:hint="eastAsia" w:ascii="仿宋_GB2312" w:hAnsi="宋体" w:eastAsia="仿宋_GB2312"/>
                <w:sz w:val="18"/>
                <w:szCs w:val="18"/>
              </w:rPr>
              <w:t>市场监督管理</w:t>
            </w:r>
            <w:r>
              <w:rPr>
                <w:rFonts w:hint="eastAsia" w:ascii="仿宋_GB2312" w:hAnsi="宋体" w:eastAsia="仿宋_GB2312"/>
                <w:sz w:val="18"/>
                <w:szCs w:val="18"/>
                <w:lang w:eastAsia="zh-CN"/>
              </w:rPr>
              <w:t>局</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551"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r>
      <w:tr>
        <w:tblPrEx>
          <w:tblCellMar>
            <w:top w:w="0" w:type="dxa"/>
            <w:left w:w="108" w:type="dxa"/>
            <w:bottom w:w="0" w:type="dxa"/>
            <w:right w:w="108" w:type="dxa"/>
          </w:tblCellMar>
        </w:tblPrEx>
        <w:trPr>
          <w:gridBefore w:val="1"/>
          <w:wBefore w:w="8" w:type="dxa"/>
          <w:trHeight w:val="1123"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宋体" w:eastAsia="仿宋_GB2312"/>
                <w:sz w:val="18"/>
                <w:szCs w:val="18"/>
                <w:lang w:eastAsia="zh-CN"/>
              </w:rPr>
            </w:pPr>
            <w:r>
              <w:rPr>
                <w:rFonts w:hint="eastAsia" w:ascii="仿宋_GB2312" w:hAnsi="宋体" w:eastAsia="仿宋_GB2312"/>
                <w:sz w:val="18"/>
                <w:szCs w:val="18"/>
                <w:lang w:val="en-US" w:eastAsia="zh-CN"/>
              </w:rPr>
              <w:t>9</w:t>
            </w:r>
          </w:p>
        </w:tc>
        <w:tc>
          <w:tcPr>
            <w:tcW w:w="720" w:type="dxa"/>
            <w:gridSpan w:val="2"/>
            <w:vMerge w:val="restart"/>
            <w:tcBorders>
              <w:top w:val="single" w:color="auto" w:sz="4" w:space="0"/>
              <w:left w:val="nil"/>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pPr>
              <w:spacing w:line="300" w:lineRule="exact"/>
              <w:jc w:val="center"/>
              <w:rPr>
                <w:rFonts w:ascii="仿宋_GB2312" w:hAnsi="宋体" w:eastAsia="仿宋_GB2312"/>
                <w:sz w:val="18"/>
                <w:szCs w:val="18"/>
              </w:rPr>
            </w:pPr>
            <w:r>
              <w:rPr>
                <w:rFonts w:hint="eastAsia" w:ascii="仿宋_GB2312" w:hAnsi="宋体" w:eastAsia="仿宋_GB2312"/>
                <w:sz w:val="18"/>
                <w:szCs w:val="18"/>
              </w:rPr>
              <w:t>处罚</w:t>
            </w:r>
          </w:p>
        </w:tc>
        <w:tc>
          <w:tcPr>
            <w:tcW w:w="9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》《关于全面推进政务公开工作的意见》《食品药品行政处罚案件信息公开实施细则》《市场监督管理行政处罚程序暂行规定》</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lang w:eastAsia="zh-CN"/>
              </w:rPr>
              <w:t>峨边彝族自治县</w:t>
            </w:r>
            <w:r>
              <w:rPr>
                <w:rFonts w:hint="eastAsia" w:ascii="仿宋_GB2312" w:hAnsi="宋体" w:eastAsia="仿宋_GB2312"/>
                <w:sz w:val="18"/>
                <w:szCs w:val="18"/>
              </w:rPr>
              <w:t>市场监督管理</w:t>
            </w:r>
            <w:r>
              <w:rPr>
                <w:rFonts w:hint="eastAsia" w:ascii="仿宋_GB2312" w:hAnsi="宋体" w:eastAsia="仿宋_GB2312"/>
                <w:sz w:val="18"/>
                <w:szCs w:val="18"/>
                <w:lang w:eastAsia="zh-CN"/>
              </w:rPr>
              <w:t>局</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宋体" w:eastAsia="仿宋_GB2312"/>
                <w:sz w:val="18"/>
                <w:szCs w:val="18"/>
              </w:rPr>
            </w:pPr>
          </w:p>
        </w:tc>
        <w:tc>
          <w:tcPr>
            <w:tcW w:w="551"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宋体" w:eastAsia="仿宋_GB2312"/>
                <w:sz w:val="18"/>
                <w:szCs w:val="18"/>
              </w:rPr>
            </w:pPr>
          </w:p>
        </w:tc>
      </w:tr>
      <w:tr>
        <w:tblPrEx>
          <w:tblCellMar>
            <w:top w:w="0" w:type="dxa"/>
            <w:left w:w="108" w:type="dxa"/>
            <w:bottom w:w="0" w:type="dxa"/>
            <w:right w:w="108" w:type="dxa"/>
          </w:tblCellMar>
        </w:tblPrEx>
        <w:trPr>
          <w:gridBefore w:val="1"/>
          <w:wBefore w:w="8" w:type="dxa"/>
          <w:trHeight w:val="1123"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宋体" w:eastAsia="仿宋_GB2312"/>
                <w:sz w:val="18"/>
                <w:szCs w:val="18"/>
                <w:lang w:val="en-US" w:eastAsia="zh-CN"/>
              </w:rPr>
            </w:pPr>
            <w:r>
              <w:rPr>
                <w:rFonts w:hint="eastAsia" w:ascii="仿宋_GB2312" w:hAnsi="宋体" w:eastAsia="仿宋_GB2312"/>
                <w:sz w:val="18"/>
                <w:szCs w:val="18"/>
                <w:lang w:val="en-US" w:eastAsia="zh-CN"/>
              </w:rPr>
              <w:t>10</w:t>
            </w:r>
          </w:p>
        </w:tc>
        <w:tc>
          <w:tcPr>
            <w:tcW w:w="720" w:type="dxa"/>
            <w:gridSpan w:val="2"/>
            <w:vMerge w:val="continue"/>
            <w:tcBorders>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药品监管行政处罚</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》《关于全面推进政务公开工作的意见》《食品药品行政处罚案件信息公开实施细则》《市场监督管理行政处罚程序暂行规定》</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lang w:eastAsia="zh-CN"/>
              </w:rPr>
              <w:t>峨边彝族自治县</w:t>
            </w:r>
            <w:r>
              <w:rPr>
                <w:rFonts w:hint="eastAsia" w:ascii="仿宋_GB2312" w:hAnsi="宋体" w:eastAsia="仿宋_GB2312"/>
                <w:sz w:val="18"/>
                <w:szCs w:val="18"/>
              </w:rPr>
              <w:t>市场监督管理</w:t>
            </w:r>
            <w:r>
              <w:rPr>
                <w:rFonts w:hint="eastAsia" w:ascii="仿宋_GB2312" w:hAnsi="宋体" w:eastAsia="仿宋_GB2312"/>
                <w:sz w:val="18"/>
                <w:szCs w:val="18"/>
                <w:lang w:eastAsia="zh-CN"/>
              </w:rPr>
              <w:t>局</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551"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r>
      <w:tr>
        <w:tblPrEx>
          <w:tblCellMar>
            <w:top w:w="0" w:type="dxa"/>
            <w:left w:w="108" w:type="dxa"/>
            <w:bottom w:w="0" w:type="dxa"/>
            <w:right w:w="108" w:type="dxa"/>
          </w:tblCellMar>
        </w:tblPrEx>
        <w:trPr>
          <w:gridBefore w:val="1"/>
          <w:wBefore w:w="8" w:type="dxa"/>
          <w:trHeight w:val="1123"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宋体" w:eastAsia="仿宋_GB2312"/>
                <w:sz w:val="18"/>
                <w:szCs w:val="18"/>
                <w:lang w:val="en-US" w:eastAsia="zh-CN"/>
              </w:rPr>
            </w:pPr>
            <w:r>
              <w:rPr>
                <w:rFonts w:hint="eastAsia" w:ascii="仿宋_GB2312" w:hAnsi="宋体" w:eastAsia="仿宋_GB2312"/>
                <w:sz w:val="18"/>
                <w:szCs w:val="18"/>
                <w:lang w:val="en-US" w:eastAsia="zh-CN"/>
              </w:rPr>
              <w:t>11</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pPr>
              <w:spacing w:line="300" w:lineRule="exact"/>
              <w:jc w:val="center"/>
              <w:rPr>
                <w:rFonts w:ascii="仿宋_GB2312" w:hAnsi="宋体" w:eastAsia="仿宋_GB2312"/>
                <w:sz w:val="18"/>
                <w:szCs w:val="18"/>
              </w:rPr>
            </w:pPr>
            <w:r>
              <w:rPr>
                <w:rFonts w:hint="eastAsia" w:ascii="仿宋_GB2312" w:hAnsi="宋体" w:eastAsia="仿宋_GB2312"/>
                <w:sz w:val="18"/>
                <w:szCs w:val="18"/>
              </w:rPr>
              <w:t>处罚</w:t>
            </w:r>
          </w:p>
        </w:tc>
        <w:tc>
          <w:tcPr>
            <w:tcW w:w="9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医疗器械监管行政处罚</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》《关于全面推进政务公开工作的意见》《食品药品行政处罚案件信息公开实施细则》《市场监督管理行政处罚程序暂行规定》</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lang w:eastAsia="zh-CN"/>
              </w:rPr>
              <w:t>峨边彝族自治县</w:t>
            </w:r>
            <w:r>
              <w:rPr>
                <w:rFonts w:hint="eastAsia" w:ascii="仿宋_GB2312" w:hAnsi="宋体" w:eastAsia="仿宋_GB2312"/>
                <w:sz w:val="18"/>
                <w:szCs w:val="18"/>
              </w:rPr>
              <w:t>市场监督管理</w:t>
            </w:r>
            <w:r>
              <w:rPr>
                <w:rFonts w:hint="eastAsia" w:ascii="仿宋_GB2312" w:hAnsi="宋体" w:eastAsia="仿宋_GB2312"/>
                <w:sz w:val="18"/>
                <w:szCs w:val="18"/>
                <w:lang w:eastAsia="zh-CN"/>
              </w:rPr>
              <w:t>局</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■政府网站</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551"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r>
      <w:tr>
        <w:tblPrEx>
          <w:tblCellMar>
            <w:top w:w="0" w:type="dxa"/>
            <w:left w:w="108" w:type="dxa"/>
            <w:bottom w:w="0" w:type="dxa"/>
            <w:right w:w="108" w:type="dxa"/>
          </w:tblCellMar>
        </w:tblPrEx>
        <w:trPr>
          <w:gridBefore w:val="1"/>
          <w:wBefore w:w="8" w:type="dxa"/>
          <w:trHeight w:val="1123"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宋体" w:eastAsia="仿宋_GB2312"/>
                <w:sz w:val="18"/>
                <w:szCs w:val="18"/>
                <w:lang w:val="en-US" w:eastAsia="zh-CN"/>
              </w:rPr>
            </w:pPr>
            <w:r>
              <w:rPr>
                <w:rFonts w:hint="eastAsia" w:ascii="仿宋_GB2312" w:hAnsi="宋体" w:eastAsia="仿宋_GB2312"/>
                <w:sz w:val="18"/>
                <w:szCs w:val="18"/>
                <w:lang w:val="en-US" w:eastAsia="zh-CN"/>
              </w:rPr>
              <w:t>12</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行政处罚</w:t>
            </w:r>
          </w:p>
        </w:tc>
        <w:tc>
          <w:tcPr>
            <w:tcW w:w="9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化妆品监管行政处罚</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》《关于全面推进政务公开工作的意见》《食品药品行政处罚案件信息公开实施细则》《市场监督管理行政处罚程序暂行规定》</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lang w:eastAsia="zh-CN"/>
              </w:rPr>
              <w:t>峨边彝族自治县</w:t>
            </w:r>
            <w:r>
              <w:rPr>
                <w:rFonts w:hint="eastAsia" w:ascii="仿宋_GB2312" w:hAnsi="宋体" w:eastAsia="仿宋_GB2312"/>
                <w:sz w:val="18"/>
                <w:szCs w:val="18"/>
              </w:rPr>
              <w:t>市场监督管理</w:t>
            </w:r>
            <w:r>
              <w:rPr>
                <w:rFonts w:hint="eastAsia" w:ascii="仿宋_GB2312" w:hAnsi="宋体" w:eastAsia="仿宋_GB2312"/>
                <w:sz w:val="18"/>
                <w:szCs w:val="18"/>
                <w:lang w:eastAsia="zh-CN"/>
              </w:rPr>
              <w:t>局</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551"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r>
      <w:tr>
        <w:tblPrEx>
          <w:tblCellMar>
            <w:top w:w="0" w:type="dxa"/>
            <w:left w:w="108" w:type="dxa"/>
            <w:bottom w:w="0" w:type="dxa"/>
            <w:right w:w="108" w:type="dxa"/>
          </w:tblCellMar>
        </w:tblPrEx>
        <w:trPr>
          <w:gridBefore w:val="1"/>
          <w:wBefore w:w="8" w:type="dxa"/>
          <w:trHeight w:val="1123"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lang w:eastAsia="zh-CN"/>
              </w:rPr>
            </w:pPr>
            <w:r>
              <w:rPr>
                <w:rFonts w:ascii="仿宋_GB2312" w:hAnsi="宋体" w:eastAsia="仿宋_GB2312"/>
                <w:sz w:val="18"/>
                <w:szCs w:val="18"/>
              </w:rPr>
              <w:t>1</w:t>
            </w:r>
            <w:r>
              <w:rPr>
                <w:rFonts w:hint="eastAsia" w:ascii="仿宋_GB2312" w:hAnsi="宋体" w:eastAsia="仿宋_GB2312"/>
                <w:sz w:val="18"/>
                <w:szCs w:val="18"/>
                <w:lang w:val="en-US" w:eastAsia="zh-CN"/>
              </w:rPr>
              <w:t>3</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公共</w:t>
            </w:r>
          </w:p>
          <w:p>
            <w:pPr>
              <w:spacing w:line="300" w:lineRule="exact"/>
              <w:jc w:val="center"/>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lang w:eastAsia="zh-CN"/>
              </w:rPr>
              <w:t>峨边彝族自治县</w:t>
            </w:r>
            <w:r>
              <w:rPr>
                <w:rFonts w:hint="eastAsia" w:ascii="仿宋_GB2312" w:hAnsi="宋体" w:eastAsia="仿宋_GB2312"/>
                <w:sz w:val="18"/>
                <w:szCs w:val="18"/>
              </w:rPr>
              <w:t>市场监督管理</w:t>
            </w:r>
            <w:r>
              <w:rPr>
                <w:rFonts w:hint="eastAsia" w:ascii="仿宋_GB2312" w:hAnsi="宋体" w:eastAsia="仿宋_GB2312"/>
                <w:sz w:val="18"/>
                <w:szCs w:val="18"/>
                <w:lang w:eastAsia="zh-CN"/>
              </w:rPr>
              <w:t>局</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■两微一端</w:t>
            </w:r>
            <w:r>
              <w:rPr>
                <w:rFonts w:ascii="仿宋_GB2312" w:hAnsi="宋体" w:eastAsia="仿宋_GB2312"/>
                <w:sz w:val="18"/>
                <w:szCs w:val="18"/>
              </w:rPr>
              <w:t xml:space="preserve">        </w:t>
            </w:r>
          </w:p>
          <w:p>
            <w:pPr>
              <w:widowControl/>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企事业单位</w:t>
            </w:r>
            <w:r>
              <w:rPr>
                <w:rFonts w:ascii="仿宋_GB2312" w:hAnsi="宋体" w:eastAsia="仿宋_GB2312"/>
                <w:sz w:val="18"/>
                <w:szCs w:val="18"/>
              </w:rPr>
              <w:t>/</w:t>
            </w:r>
            <w:r>
              <w:rPr>
                <w:rFonts w:hint="eastAsia" w:ascii="仿宋_GB2312" w:hAnsi="宋体" w:eastAsia="仿宋_GB2312"/>
                <w:sz w:val="18"/>
                <w:szCs w:val="18"/>
              </w:rPr>
              <w:t>村公示栏（电子屏）</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551"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CellMar>
            <w:top w:w="0" w:type="dxa"/>
            <w:left w:w="108" w:type="dxa"/>
            <w:bottom w:w="0" w:type="dxa"/>
            <w:right w:w="108" w:type="dxa"/>
          </w:tblCellMar>
        </w:tblPrEx>
        <w:trPr>
          <w:gridBefore w:val="1"/>
          <w:wBefore w:w="8" w:type="dxa"/>
          <w:trHeight w:val="1123"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宋体" w:eastAsia="仿宋_GB2312"/>
                <w:sz w:val="18"/>
                <w:szCs w:val="18"/>
                <w:lang w:val="en-US" w:eastAsia="zh-CN"/>
              </w:rPr>
            </w:pPr>
            <w:r>
              <w:rPr>
                <w:rFonts w:hint="eastAsia" w:ascii="仿宋_GB2312" w:hAnsi="宋体" w:eastAsia="仿宋_GB2312"/>
                <w:sz w:val="18"/>
                <w:szCs w:val="18"/>
                <w:lang w:val="en-US" w:eastAsia="zh-CN"/>
              </w:rPr>
              <w:t>14</w:t>
            </w:r>
          </w:p>
        </w:tc>
        <w:tc>
          <w:tcPr>
            <w:tcW w:w="720" w:type="dxa"/>
            <w:gridSpan w:val="2"/>
            <w:vMerge w:val="restart"/>
            <w:tcBorders>
              <w:top w:val="single" w:color="auto" w:sz="4" w:space="0"/>
              <w:left w:val="nil"/>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公共</w:t>
            </w:r>
          </w:p>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食品安全应急处置</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eastAsia="zh-CN"/>
              </w:rPr>
              <w:t>峨边彝族自治县</w:t>
            </w:r>
            <w:r>
              <w:rPr>
                <w:rFonts w:hint="eastAsia" w:ascii="仿宋_GB2312" w:hAnsi="宋体" w:eastAsia="仿宋_GB2312"/>
                <w:sz w:val="18"/>
                <w:szCs w:val="18"/>
              </w:rPr>
              <w:t>市场监督管理</w:t>
            </w:r>
            <w:r>
              <w:rPr>
                <w:rFonts w:hint="eastAsia" w:ascii="仿宋_GB2312" w:hAnsi="宋体" w:eastAsia="仿宋_GB2312"/>
                <w:sz w:val="18"/>
                <w:szCs w:val="18"/>
                <w:lang w:eastAsia="zh-CN"/>
              </w:rPr>
              <w:t>局</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pPr>
              <w:widowControl/>
              <w:spacing w:line="300" w:lineRule="exact"/>
              <w:jc w:val="left"/>
              <w:rPr>
                <w:rFonts w:hint="eastAsia"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■两微一端       </w:t>
            </w:r>
          </w:p>
          <w:p>
            <w:pPr>
              <w:widowControl/>
              <w:spacing w:line="300" w:lineRule="exact"/>
              <w:jc w:val="left"/>
              <w:rPr>
                <w:rFonts w:hint="eastAsia"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shd w:val="clear" w:color="auto" w:fill="FFFFFF"/>
              </w:rPr>
            </w:pPr>
          </w:p>
        </w:tc>
        <w:tc>
          <w:tcPr>
            <w:tcW w:w="551"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w:t>
            </w:r>
          </w:p>
        </w:tc>
      </w:tr>
      <w:tr>
        <w:tblPrEx>
          <w:tblCellMar>
            <w:top w:w="0" w:type="dxa"/>
            <w:left w:w="108" w:type="dxa"/>
            <w:bottom w:w="0" w:type="dxa"/>
            <w:right w:w="108" w:type="dxa"/>
          </w:tblCellMar>
        </w:tblPrEx>
        <w:trPr>
          <w:gridBefore w:val="1"/>
          <w:wBefore w:w="8" w:type="dxa"/>
          <w:trHeight w:val="1240"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lang w:eastAsia="zh-CN"/>
              </w:rPr>
            </w:pPr>
            <w:r>
              <w:rPr>
                <w:rFonts w:hint="eastAsia" w:ascii="仿宋_GB2312" w:hAnsi="宋体" w:eastAsia="仿宋_GB2312"/>
                <w:sz w:val="18"/>
                <w:szCs w:val="18"/>
              </w:rPr>
              <w:t>1</w:t>
            </w:r>
            <w:r>
              <w:rPr>
                <w:rFonts w:hint="eastAsia" w:ascii="仿宋_GB2312" w:hAnsi="宋体" w:eastAsia="仿宋_GB2312"/>
                <w:sz w:val="18"/>
                <w:szCs w:val="18"/>
                <w:lang w:val="en-US" w:eastAsia="zh-CN"/>
              </w:rPr>
              <w:t>5</w:t>
            </w:r>
          </w:p>
        </w:tc>
        <w:tc>
          <w:tcPr>
            <w:tcW w:w="720" w:type="dxa"/>
            <w:gridSpan w:val="2"/>
            <w:vMerge w:val="continue"/>
            <w:tcBorders>
              <w:left w:val="nil"/>
              <w:right w:val="single" w:color="auto" w:sz="4" w:space="0"/>
            </w:tcBorders>
            <w:noWrap w:val="0"/>
            <w:vAlign w:val="center"/>
          </w:tcPr>
          <w:p>
            <w:pPr>
              <w:spacing w:line="300" w:lineRule="exact"/>
              <w:jc w:val="center"/>
              <w:rPr>
                <w:rFonts w:hint="eastAsia"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食品药品投诉举报</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关于全面推进政务公开工作的意见》《食品药品投诉举报管理办法》</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eastAsia="zh-CN"/>
              </w:rPr>
              <w:t>峨边彝族自治县</w:t>
            </w:r>
            <w:r>
              <w:rPr>
                <w:rFonts w:hint="eastAsia" w:ascii="仿宋_GB2312" w:hAnsi="宋体" w:eastAsia="仿宋_GB2312"/>
                <w:sz w:val="18"/>
                <w:szCs w:val="18"/>
              </w:rPr>
              <w:t>市场监督管理</w:t>
            </w:r>
            <w:r>
              <w:rPr>
                <w:rFonts w:hint="eastAsia" w:ascii="仿宋_GB2312" w:hAnsi="宋体" w:eastAsia="仿宋_GB2312"/>
                <w:sz w:val="18"/>
                <w:szCs w:val="18"/>
                <w:lang w:eastAsia="zh-CN"/>
              </w:rPr>
              <w:t>局</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pPr>
              <w:widowControl/>
              <w:spacing w:line="300" w:lineRule="exact"/>
              <w:jc w:val="left"/>
              <w:rPr>
                <w:rFonts w:hint="eastAsia"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■两微一端    </w:t>
            </w:r>
          </w:p>
          <w:p>
            <w:pPr>
              <w:widowControl/>
              <w:spacing w:line="300" w:lineRule="exact"/>
              <w:jc w:val="left"/>
              <w:rPr>
                <w:rFonts w:hint="eastAsia"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shd w:val="clear" w:color="auto" w:fill="FFFFFF"/>
              </w:rPr>
            </w:pPr>
          </w:p>
        </w:tc>
        <w:tc>
          <w:tcPr>
            <w:tcW w:w="551"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w:t>
            </w:r>
          </w:p>
        </w:tc>
      </w:tr>
      <w:tr>
        <w:tblPrEx>
          <w:tblCellMar>
            <w:top w:w="0" w:type="dxa"/>
            <w:left w:w="108" w:type="dxa"/>
            <w:bottom w:w="0" w:type="dxa"/>
            <w:right w:w="108" w:type="dxa"/>
          </w:tblCellMar>
        </w:tblPrEx>
        <w:trPr>
          <w:gridBefore w:val="1"/>
          <w:wBefore w:w="8" w:type="dxa"/>
          <w:trHeight w:val="1123"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lang w:eastAsia="zh-CN"/>
              </w:rPr>
            </w:pPr>
            <w:r>
              <w:rPr>
                <w:rFonts w:hint="eastAsia" w:ascii="仿宋_GB2312" w:hAnsi="宋体" w:eastAsia="仿宋_GB2312"/>
                <w:sz w:val="18"/>
                <w:szCs w:val="18"/>
              </w:rPr>
              <w:t>1</w:t>
            </w:r>
            <w:r>
              <w:rPr>
                <w:rFonts w:hint="eastAsia" w:ascii="仿宋_GB2312" w:hAnsi="宋体" w:eastAsia="仿宋_GB2312"/>
                <w:sz w:val="18"/>
                <w:szCs w:val="18"/>
                <w:lang w:val="en-US" w:eastAsia="zh-CN"/>
              </w:rPr>
              <w:t>6</w:t>
            </w:r>
          </w:p>
        </w:tc>
        <w:tc>
          <w:tcPr>
            <w:tcW w:w="720" w:type="dxa"/>
            <w:gridSpan w:val="2"/>
            <w:vMerge w:val="continue"/>
            <w:tcBorders>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食品用药安全宣传活动</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信息形成之日起7个工作日内</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eastAsia="zh-CN"/>
              </w:rPr>
              <w:t>峨边彝族自治县</w:t>
            </w:r>
            <w:r>
              <w:rPr>
                <w:rFonts w:hint="eastAsia" w:ascii="仿宋_GB2312" w:hAnsi="宋体" w:eastAsia="仿宋_GB2312"/>
                <w:sz w:val="18"/>
                <w:szCs w:val="18"/>
              </w:rPr>
              <w:t>市场监督管理</w:t>
            </w:r>
            <w:r>
              <w:rPr>
                <w:rFonts w:hint="eastAsia" w:ascii="仿宋_GB2312" w:hAnsi="宋体" w:eastAsia="仿宋_GB2312"/>
                <w:sz w:val="18"/>
                <w:szCs w:val="18"/>
                <w:lang w:eastAsia="zh-CN"/>
              </w:rPr>
              <w:t>局</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pPr>
              <w:widowControl/>
              <w:spacing w:line="300" w:lineRule="exact"/>
              <w:jc w:val="left"/>
              <w:rPr>
                <w:rFonts w:hint="eastAsia"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■两微一端       </w:t>
            </w:r>
          </w:p>
          <w:p>
            <w:pPr>
              <w:widowControl/>
              <w:spacing w:line="300" w:lineRule="exact"/>
              <w:jc w:val="left"/>
              <w:rPr>
                <w:rFonts w:hint="eastAsia"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gridSpan w:val="2"/>
            <w:tcBorders>
              <w:top w:val="single" w:color="auto" w:sz="4" w:space="0"/>
              <w:left w:val="nil"/>
              <w:bottom w:val="single" w:color="auto" w:sz="4" w:space="0"/>
              <w:right w:val="single" w:color="auto" w:sz="4" w:space="0"/>
            </w:tcBorders>
            <w:noWrap w:val="0"/>
            <w:vAlign w:val="top"/>
          </w:tcPr>
          <w:p>
            <w:pPr>
              <w:spacing w:line="300" w:lineRule="exact"/>
              <w:jc w:val="center"/>
              <w:rPr>
                <w:rFonts w:hint="eastAsia" w:ascii="仿宋_GB2312" w:hAnsi="宋体" w:eastAsia="仿宋_GB2312"/>
                <w:sz w:val="18"/>
                <w:szCs w:val="18"/>
                <w:shd w:val="clear" w:color="auto" w:fill="FFFFFF"/>
              </w:rPr>
            </w:pPr>
          </w:p>
        </w:tc>
        <w:tc>
          <w:tcPr>
            <w:tcW w:w="551"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Pr>
        <w:tc>
          <w:tcPr>
            <w:tcW w:w="540" w:type="dxa"/>
            <w:gridSpan w:val="2"/>
            <w:vMerge w:val="restart"/>
            <w:noWrap w:val="0"/>
            <w:vAlign w:val="center"/>
          </w:tcPr>
          <w:p>
            <w:pPr>
              <w:widowControl/>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17</w:t>
            </w:r>
          </w:p>
        </w:tc>
        <w:tc>
          <w:tcPr>
            <w:tcW w:w="720" w:type="dxa"/>
            <w:gridSpan w:val="2"/>
            <w:vMerge w:val="restart"/>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908" w:type="dxa"/>
            <w:gridSpan w:val="2"/>
            <w:vMerge w:val="restart"/>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2652"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2100" w:type="dxa"/>
            <w:vMerge w:val="restart"/>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地方预决算公开操作规程的通知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》等法律法规和文件规定</w:t>
            </w:r>
          </w:p>
        </w:tc>
        <w:tc>
          <w:tcPr>
            <w:tcW w:w="1245" w:type="dxa"/>
            <w:vMerge w:val="restart"/>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1290" w:type="dxa"/>
            <w:vMerge w:val="restart"/>
            <w:noWrap w:val="0"/>
            <w:vAlign w:val="center"/>
          </w:tcPr>
          <w:p>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地方各级预算部门</w:t>
            </w:r>
          </w:p>
        </w:tc>
        <w:tc>
          <w:tcPr>
            <w:tcW w:w="1885" w:type="dxa"/>
            <w:vMerge w:val="restart"/>
            <w:noWrap w:val="0"/>
            <w:vAlign w:val="center"/>
          </w:tcPr>
          <w:p>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gridSpan w:val="2"/>
            <w:vMerge w:val="restart"/>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Merge w:val="restart"/>
            <w:noWrap w:val="0"/>
            <w:vAlign w:val="center"/>
          </w:tcPr>
          <w:p>
            <w:pPr>
              <w:widowControl/>
              <w:jc w:val="center"/>
              <w:textAlignment w:val="center"/>
              <w:rPr>
                <w:rFonts w:ascii="仿宋_GB2312" w:hAnsi="宋体" w:eastAsia="仿宋_GB2312"/>
                <w:color w:val="000000"/>
                <w:sz w:val="18"/>
                <w:szCs w:val="18"/>
              </w:rPr>
            </w:pPr>
          </w:p>
        </w:tc>
        <w:tc>
          <w:tcPr>
            <w:tcW w:w="551" w:type="dxa"/>
            <w:gridSpan w:val="2"/>
            <w:vMerge w:val="restart"/>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Merge w:val="restart"/>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restart"/>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Merge w:val="restart"/>
            <w:noWrap w:val="0"/>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Pr>
        <w:tc>
          <w:tcPr>
            <w:tcW w:w="54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908"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2652"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10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45"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9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885" w:type="dxa"/>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09"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551"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Pr>
        <w:tc>
          <w:tcPr>
            <w:tcW w:w="54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908"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2652" w:type="dxa"/>
            <w:noWrap w:val="0"/>
            <w:vAlign w:val="center"/>
          </w:tcPr>
          <w:p>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210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45"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9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885" w:type="dxa"/>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09"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551"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Pr>
        <w:tc>
          <w:tcPr>
            <w:tcW w:w="54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908"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2652"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210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45"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9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885" w:type="dxa"/>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09"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551"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Pr>
        <w:tc>
          <w:tcPr>
            <w:tcW w:w="54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908"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2652" w:type="dxa"/>
            <w:noWrap w:val="0"/>
            <w:vAlign w:val="center"/>
          </w:tcPr>
          <w:p>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210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45"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9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885" w:type="dxa"/>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09"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551"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Pr>
        <w:tc>
          <w:tcPr>
            <w:tcW w:w="54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908"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2652" w:type="dxa"/>
            <w:noWrap w:val="0"/>
            <w:vAlign w:val="center"/>
          </w:tcPr>
          <w:p>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210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45"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9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885" w:type="dxa"/>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09"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551"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Pr>
        <w:tc>
          <w:tcPr>
            <w:tcW w:w="540" w:type="dxa"/>
            <w:gridSpan w:val="2"/>
            <w:vMerge w:val="restart"/>
            <w:noWrap w:val="0"/>
            <w:vAlign w:val="center"/>
          </w:tcPr>
          <w:p>
            <w:pPr>
              <w:widowControl/>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18</w:t>
            </w:r>
          </w:p>
        </w:tc>
        <w:tc>
          <w:tcPr>
            <w:tcW w:w="720" w:type="dxa"/>
            <w:gridSpan w:val="2"/>
            <w:vMerge w:val="restart"/>
            <w:noWrap w:val="0"/>
            <w:vAlign w:val="center"/>
          </w:tcPr>
          <w:p>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908" w:type="dxa"/>
            <w:gridSpan w:val="2"/>
            <w:vMerge w:val="restart"/>
            <w:noWrap w:val="0"/>
            <w:vAlign w:val="center"/>
          </w:tcPr>
          <w:p>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2652" w:type="dxa"/>
            <w:noWrap w:val="0"/>
            <w:vAlign w:val="center"/>
          </w:tcPr>
          <w:p>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2100" w:type="dxa"/>
            <w:vMerge w:val="restart"/>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地方预决算公开操作规程的通知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》等法律法规和文件规定</w:t>
            </w:r>
          </w:p>
        </w:tc>
        <w:tc>
          <w:tcPr>
            <w:tcW w:w="1245" w:type="dxa"/>
            <w:vMerge w:val="restart"/>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1290" w:type="dxa"/>
            <w:vMerge w:val="restart"/>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地方各级预算部门</w:t>
            </w:r>
          </w:p>
        </w:tc>
        <w:tc>
          <w:tcPr>
            <w:tcW w:w="1885" w:type="dxa"/>
            <w:vMerge w:val="restart"/>
            <w:noWrap w:val="0"/>
            <w:vAlign w:val="center"/>
          </w:tcPr>
          <w:p>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gridSpan w:val="2"/>
            <w:vMerge w:val="restart"/>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Merge w:val="restart"/>
            <w:noWrap w:val="0"/>
            <w:vAlign w:val="center"/>
          </w:tcPr>
          <w:p>
            <w:pPr>
              <w:widowControl/>
              <w:jc w:val="center"/>
              <w:textAlignment w:val="center"/>
              <w:rPr>
                <w:rFonts w:ascii="仿宋_GB2312" w:hAnsi="宋体" w:eastAsia="仿宋_GB2312"/>
                <w:color w:val="000000"/>
                <w:sz w:val="18"/>
                <w:szCs w:val="18"/>
              </w:rPr>
            </w:pPr>
          </w:p>
        </w:tc>
        <w:tc>
          <w:tcPr>
            <w:tcW w:w="551" w:type="dxa"/>
            <w:gridSpan w:val="2"/>
            <w:vMerge w:val="restart"/>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Merge w:val="restart"/>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restart"/>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Merge w:val="restart"/>
            <w:noWrap w:val="0"/>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Pr>
        <w:tc>
          <w:tcPr>
            <w:tcW w:w="540"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908"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2652" w:type="dxa"/>
            <w:noWrap w:val="0"/>
            <w:vAlign w:val="center"/>
          </w:tcPr>
          <w:p>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10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45"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9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885" w:type="dxa"/>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09"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551"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Pr>
        <w:tc>
          <w:tcPr>
            <w:tcW w:w="540"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908"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2652" w:type="dxa"/>
            <w:noWrap w:val="0"/>
            <w:vAlign w:val="center"/>
          </w:tcPr>
          <w:p>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210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45"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9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885" w:type="dxa"/>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09"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551"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Pr>
        <w:tc>
          <w:tcPr>
            <w:tcW w:w="540"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908"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2652" w:type="dxa"/>
            <w:noWrap w:val="0"/>
            <w:vAlign w:val="center"/>
          </w:tcPr>
          <w:p>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210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45"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9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885" w:type="dxa"/>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09"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551"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Pr>
        <w:tc>
          <w:tcPr>
            <w:tcW w:w="540" w:type="dxa"/>
            <w:gridSpan w:val="2"/>
            <w:vMerge w:val="restart"/>
            <w:noWrap w:val="0"/>
            <w:vAlign w:val="center"/>
          </w:tcPr>
          <w:p>
            <w:pPr>
              <w:widowControl/>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19</w:t>
            </w:r>
          </w:p>
        </w:tc>
        <w:tc>
          <w:tcPr>
            <w:tcW w:w="720" w:type="dxa"/>
            <w:gridSpan w:val="2"/>
            <w:vMerge w:val="restart"/>
            <w:noWrap w:val="0"/>
            <w:vAlign w:val="center"/>
          </w:tcPr>
          <w:p>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908" w:type="dxa"/>
            <w:gridSpan w:val="2"/>
            <w:vMerge w:val="restart"/>
            <w:noWrap w:val="0"/>
            <w:vAlign w:val="center"/>
          </w:tcPr>
          <w:p>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2652" w:type="dxa"/>
            <w:noWrap w:val="0"/>
            <w:vAlign w:val="center"/>
          </w:tcPr>
          <w:p>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2100" w:type="dxa"/>
            <w:vMerge w:val="restart"/>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地方预决算公开操作规程的通知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》等法律法规和文件规定</w:t>
            </w:r>
          </w:p>
        </w:tc>
        <w:tc>
          <w:tcPr>
            <w:tcW w:w="1245" w:type="dxa"/>
            <w:vMerge w:val="restart"/>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1290" w:type="dxa"/>
            <w:vMerge w:val="restart"/>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地方各级预算部门</w:t>
            </w:r>
          </w:p>
        </w:tc>
        <w:tc>
          <w:tcPr>
            <w:tcW w:w="1885" w:type="dxa"/>
            <w:vMerge w:val="restart"/>
            <w:noWrap w:val="0"/>
            <w:vAlign w:val="center"/>
          </w:tcPr>
          <w:p>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gridSpan w:val="2"/>
            <w:vMerge w:val="restart"/>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Merge w:val="restart"/>
            <w:noWrap w:val="0"/>
            <w:vAlign w:val="center"/>
          </w:tcPr>
          <w:p>
            <w:pPr>
              <w:widowControl/>
              <w:jc w:val="center"/>
              <w:textAlignment w:val="center"/>
              <w:rPr>
                <w:rFonts w:ascii="仿宋_GB2312" w:hAnsi="宋体" w:eastAsia="仿宋_GB2312"/>
                <w:color w:val="000000"/>
                <w:sz w:val="18"/>
                <w:szCs w:val="18"/>
              </w:rPr>
            </w:pPr>
          </w:p>
        </w:tc>
        <w:tc>
          <w:tcPr>
            <w:tcW w:w="551" w:type="dxa"/>
            <w:gridSpan w:val="2"/>
            <w:vMerge w:val="restart"/>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Merge w:val="restart"/>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restart"/>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Merge w:val="restart"/>
            <w:noWrap w:val="0"/>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Pr>
        <w:tc>
          <w:tcPr>
            <w:tcW w:w="540"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908" w:type="dxa"/>
            <w:gridSpan w:val="2"/>
            <w:vMerge w:val="continue"/>
            <w:noWrap w:val="0"/>
            <w:vAlign w:val="center"/>
          </w:tcPr>
          <w:p>
            <w:pPr>
              <w:widowControl/>
              <w:jc w:val="center"/>
              <w:textAlignment w:val="center"/>
              <w:rPr>
                <w:rFonts w:hint="eastAsia" w:ascii="仿宋_GB2312" w:hAnsi="宋体" w:eastAsia="仿宋_GB2312"/>
                <w:color w:val="000000"/>
                <w:sz w:val="18"/>
                <w:szCs w:val="18"/>
              </w:rPr>
            </w:pPr>
          </w:p>
        </w:tc>
        <w:tc>
          <w:tcPr>
            <w:tcW w:w="2652" w:type="dxa"/>
            <w:noWrap w:val="0"/>
            <w:vAlign w:val="center"/>
          </w:tcPr>
          <w:p>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210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45" w:type="dxa"/>
            <w:vMerge w:val="continue"/>
            <w:noWrap w:val="0"/>
            <w:vAlign w:val="center"/>
          </w:tcPr>
          <w:p>
            <w:pPr>
              <w:widowControl/>
              <w:jc w:val="center"/>
              <w:textAlignment w:val="center"/>
              <w:rPr>
                <w:rFonts w:ascii="仿宋_GB2312" w:hAnsi="宋体" w:eastAsia="仿宋_GB2312"/>
                <w:color w:val="000000"/>
                <w:sz w:val="18"/>
                <w:szCs w:val="18"/>
              </w:rPr>
            </w:pPr>
          </w:p>
        </w:tc>
        <w:tc>
          <w:tcPr>
            <w:tcW w:w="1290" w:type="dxa"/>
            <w:vMerge w:val="continue"/>
            <w:noWrap w:val="0"/>
            <w:vAlign w:val="center"/>
          </w:tcPr>
          <w:p>
            <w:pPr>
              <w:widowControl/>
              <w:jc w:val="center"/>
              <w:textAlignment w:val="center"/>
              <w:rPr>
                <w:rFonts w:ascii="仿宋_GB2312" w:hAnsi="宋体" w:eastAsia="仿宋_GB2312"/>
                <w:color w:val="000000"/>
                <w:sz w:val="18"/>
                <w:szCs w:val="18"/>
              </w:rPr>
            </w:pPr>
          </w:p>
        </w:tc>
        <w:tc>
          <w:tcPr>
            <w:tcW w:w="1885" w:type="dxa"/>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09"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551"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pPr>
              <w:widowControl/>
              <w:jc w:val="center"/>
              <w:textAlignment w:val="center"/>
              <w:rPr>
                <w:rFonts w:ascii="仿宋_GB2312" w:hAnsi="宋体" w:eastAsia="仿宋_GB2312"/>
                <w:color w:val="000000"/>
                <w:sz w:val="18"/>
                <w:szCs w:val="18"/>
              </w:rPr>
            </w:pPr>
          </w:p>
        </w:tc>
      </w:tr>
      <w:tr>
        <w:tblPrEx>
          <w:tblCellMar>
            <w:top w:w="0" w:type="dxa"/>
            <w:left w:w="108" w:type="dxa"/>
            <w:bottom w:w="0" w:type="dxa"/>
            <w:right w:w="108" w:type="dxa"/>
          </w:tblCellMar>
        </w:tblPrEx>
        <w:trPr>
          <w:gridBefore w:val="1"/>
          <w:wBefore w:w="8" w:type="dxa"/>
          <w:trHeight w:val="1123"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宋体" w:eastAsia="仿宋_GB2312"/>
                <w:sz w:val="18"/>
                <w:szCs w:val="18"/>
                <w:lang w:val="en-US" w:eastAsia="zh-CN"/>
              </w:rPr>
            </w:pPr>
            <w:r>
              <w:rPr>
                <w:rFonts w:hint="eastAsia" w:ascii="仿宋_GB2312" w:hAnsi="宋体" w:eastAsia="仿宋_GB2312"/>
                <w:sz w:val="18"/>
                <w:szCs w:val="18"/>
                <w:lang w:val="en-US" w:eastAsia="zh-CN"/>
              </w:rPr>
              <w:t>20</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仿宋_GB2312" w:hAnsi="宋体" w:eastAsia="仿宋_GB2312"/>
                <w:sz w:val="18"/>
                <w:szCs w:val="18"/>
                <w:lang w:val="en-US" w:eastAsia="zh-CN"/>
              </w:rPr>
            </w:pPr>
            <w:r>
              <w:rPr>
                <w:rFonts w:hint="eastAsia" w:ascii="仿宋_GB2312" w:hAnsi="宋体" w:eastAsia="仿宋_GB2312"/>
                <w:sz w:val="18"/>
                <w:szCs w:val="18"/>
                <w:lang w:val="en-US" w:eastAsia="zh-CN"/>
              </w:rPr>
              <w:t>政策文件</w:t>
            </w:r>
          </w:p>
        </w:tc>
        <w:tc>
          <w:tcPr>
            <w:tcW w:w="90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eastAsia="仿宋_GB2312"/>
                <w:bCs/>
                <w:color w:val="000000"/>
                <w:sz w:val="18"/>
                <w:szCs w:val="18"/>
              </w:rPr>
            </w:pPr>
            <w:r>
              <w:rPr>
                <w:rFonts w:hint="eastAsia" w:ascii="仿宋_GB2312" w:eastAsia="仿宋_GB2312"/>
                <w:bCs/>
                <w:color w:val="000000"/>
                <w:sz w:val="18"/>
                <w:szCs w:val="18"/>
              </w:rPr>
              <w:t>法律</w:t>
            </w:r>
          </w:p>
          <w:p>
            <w:pPr>
              <w:jc w:val="center"/>
              <w:rPr>
                <w:rFonts w:ascii="仿宋_GB2312" w:hAnsi="宋体" w:eastAsia="仿宋_GB2312"/>
                <w:sz w:val="18"/>
                <w:szCs w:val="18"/>
              </w:rPr>
            </w:pPr>
            <w:r>
              <w:rPr>
                <w:rFonts w:hint="eastAsia" w:ascii="仿宋_GB2312" w:eastAsia="仿宋_GB2312"/>
                <w:bCs/>
                <w:color w:val="000000"/>
                <w:sz w:val="18"/>
                <w:szCs w:val="18"/>
              </w:rPr>
              <w:t>法规</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18"/>
                <w:szCs w:val="18"/>
              </w:rPr>
            </w:pPr>
            <w:r>
              <w:rPr>
                <w:rFonts w:hint="eastAsia" w:ascii="仿宋_GB2312" w:eastAsia="仿宋_GB2312"/>
                <w:bCs/>
                <w:color w:val="000000"/>
                <w:sz w:val="18"/>
                <w:szCs w:val="18"/>
              </w:rPr>
              <w:t>与安全生产有关的</w:t>
            </w:r>
            <w:r>
              <w:rPr>
                <w:rFonts w:hint="eastAsia" w:ascii="仿宋_GB2312" w:eastAsia="仿宋_GB2312"/>
                <w:bCs/>
                <w:color w:val="000000"/>
                <w:sz w:val="18"/>
                <w:szCs w:val="18"/>
                <w:lang w:eastAsia="zh-CN"/>
              </w:rPr>
              <w:t>法律法规</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18"/>
                <w:szCs w:val="18"/>
              </w:rPr>
            </w:pPr>
            <w:r>
              <w:rPr>
                <w:rFonts w:hint="eastAsia" w:ascii="仿宋_GB2312" w:eastAsia="仿宋_GB2312"/>
                <w:bCs/>
                <w:color w:val="000000"/>
                <w:sz w:val="18"/>
                <w:szCs w:val="18"/>
              </w:rPr>
              <w:t>信息形成或变更之日起20个工作日内</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18"/>
                <w:szCs w:val="18"/>
              </w:rPr>
            </w:pPr>
            <w:r>
              <w:rPr>
                <w:rFonts w:hint="eastAsia" w:ascii="仿宋_GB2312" w:hAnsi="宋体" w:eastAsia="仿宋_GB2312" w:cs="宋体"/>
                <w:bCs/>
                <w:sz w:val="18"/>
                <w:szCs w:val="18"/>
                <w:lang w:val="en-US" w:eastAsia="zh-CN"/>
              </w:rPr>
              <w:t>峨边彝族自治县应急管理局</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宋体"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lang w:val="en-US" w:eastAsia="zh-CN"/>
              </w:rPr>
              <w:t xml:space="preserve">     </w:t>
            </w:r>
            <w:r>
              <w:rPr>
                <w:rFonts w:hint="eastAsia" w:ascii="仿宋_GB2312" w:eastAsia="仿宋_GB2312"/>
                <w:sz w:val="18"/>
                <w:szCs w:val="18"/>
              </w:rPr>
              <w:t xml:space="preserve"> </w:t>
            </w:r>
            <w:r>
              <w:rPr>
                <w:rFonts w:hint="eastAsia" w:ascii="仿宋_GB2312" w:eastAsia="仿宋_GB2312"/>
                <w:sz w:val="18"/>
                <w:szCs w:val="18"/>
              </w:rPr>
              <w:sym w:font="Wingdings" w:char="00A8"/>
            </w:r>
            <w:r>
              <w:rPr>
                <w:rFonts w:hint="eastAsia" w:ascii="仿宋_GB2312" w:eastAsia="仿宋_GB2312"/>
                <w:sz w:val="18"/>
                <w:szCs w:val="18"/>
              </w:rPr>
              <w:t xml:space="preserve">两微一端  </w:t>
            </w:r>
            <w:r>
              <w:rPr>
                <w:rFonts w:hint="eastAsia" w:ascii="仿宋_GB2312" w:eastAsia="仿宋_GB2312"/>
                <w:sz w:val="18"/>
                <w:szCs w:val="18"/>
                <w:lang w:val="en-US" w:eastAsia="zh-CN"/>
              </w:rPr>
              <w:t xml:space="preserve">    </w:t>
            </w:r>
            <w:r>
              <w:rPr>
                <w:rFonts w:hint="eastAsia" w:ascii="仿宋_GB2312" w:eastAsia="仿宋_GB2312"/>
                <w:sz w:val="18"/>
                <w:szCs w:val="18"/>
              </w:rPr>
              <w:t xml:space="preserve"> ■公开查阅点</w:t>
            </w:r>
            <w:r>
              <w:rPr>
                <w:rFonts w:hint="eastAsia" w:ascii="仿宋_GB2312" w:eastAsia="仿宋_GB2312"/>
                <w:sz w:val="18"/>
                <w:szCs w:val="18"/>
                <w:lang w:val="en-US" w:eastAsia="zh-CN"/>
              </w:rPr>
              <w:t xml:space="preserve">    </w:t>
            </w:r>
            <w:r>
              <w:rPr>
                <w:rFonts w:hint="eastAsia" w:ascii="仿宋_GB2312" w:eastAsia="仿宋_GB2312"/>
                <w:sz w:val="18"/>
                <w:szCs w:val="18"/>
              </w:rPr>
              <w:t xml:space="preserve"> </w:t>
            </w:r>
            <w:r>
              <w:rPr>
                <w:rFonts w:hint="eastAsia" w:ascii="仿宋_GB2312" w:eastAsia="仿宋_GB2312"/>
                <w:sz w:val="18"/>
                <w:szCs w:val="18"/>
              </w:rPr>
              <w:sym w:font="Wingdings" w:char="00A8"/>
            </w:r>
            <w:r>
              <w:rPr>
                <w:rFonts w:hint="eastAsia" w:ascii="仿宋_GB2312" w:eastAsia="仿宋_GB2312"/>
                <w:sz w:val="18"/>
                <w:szCs w:val="18"/>
              </w:rPr>
              <w:t>政务服务中心</w:t>
            </w:r>
          </w:p>
        </w:tc>
        <w:tc>
          <w:tcPr>
            <w:tcW w:w="720"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sz w:val="18"/>
                <w:szCs w:val="18"/>
              </w:rPr>
              <w:t>√</w:t>
            </w:r>
          </w:p>
        </w:tc>
        <w:tc>
          <w:tcPr>
            <w:tcW w:w="709"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color w:val="000000"/>
                <w:sz w:val="18"/>
                <w:szCs w:val="18"/>
              </w:rPr>
              <w:t>　</w:t>
            </w:r>
          </w:p>
        </w:tc>
        <w:tc>
          <w:tcPr>
            <w:tcW w:w="551"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color w:val="000000"/>
                <w:sz w:val="18"/>
                <w:szCs w:val="18"/>
              </w:rPr>
              <w:t>　</w:t>
            </w:r>
          </w:p>
        </w:tc>
        <w:tc>
          <w:tcPr>
            <w:tcW w:w="720"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sz w:val="18"/>
                <w:szCs w:val="18"/>
              </w:rPr>
              <w:t>√</w:t>
            </w:r>
          </w:p>
        </w:tc>
      </w:tr>
      <w:tr>
        <w:tblPrEx>
          <w:tblCellMar>
            <w:top w:w="0" w:type="dxa"/>
            <w:left w:w="108" w:type="dxa"/>
            <w:bottom w:w="0" w:type="dxa"/>
            <w:right w:w="108" w:type="dxa"/>
          </w:tblCellMar>
        </w:tblPrEx>
        <w:trPr>
          <w:gridBefore w:val="1"/>
          <w:wBefore w:w="8" w:type="dxa"/>
          <w:trHeight w:val="1123"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宋体" w:eastAsia="仿宋_GB2312"/>
                <w:sz w:val="18"/>
                <w:szCs w:val="18"/>
                <w:lang w:val="en-US" w:eastAsia="zh-CN"/>
              </w:rPr>
            </w:pPr>
            <w:r>
              <w:rPr>
                <w:rFonts w:hint="eastAsia" w:ascii="仿宋_GB2312" w:hAnsi="宋体" w:eastAsia="仿宋_GB2312"/>
                <w:sz w:val="18"/>
                <w:szCs w:val="18"/>
                <w:lang w:val="en-US" w:eastAsia="zh-CN"/>
              </w:rPr>
              <w:t>21</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仿宋_GB2312" w:hAnsi="宋体" w:eastAsia="仿宋_GB2312"/>
                <w:sz w:val="18"/>
                <w:szCs w:val="18"/>
                <w:lang w:val="en-US" w:eastAsia="zh-CN"/>
              </w:rPr>
            </w:pPr>
            <w:r>
              <w:rPr>
                <w:rFonts w:hint="eastAsia" w:ascii="仿宋_GB2312" w:hAnsi="宋体" w:eastAsia="仿宋_GB2312"/>
                <w:sz w:val="18"/>
                <w:szCs w:val="18"/>
                <w:lang w:val="en-US" w:eastAsia="zh-CN"/>
              </w:rPr>
              <w:t>行政管理</w:t>
            </w:r>
          </w:p>
        </w:tc>
        <w:tc>
          <w:tcPr>
            <w:tcW w:w="90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eastAsia="仿宋_GB2312"/>
                <w:bCs/>
                <w:sz w:val="18"/>
                <w:szCs w:val="18"/>
              </w:rPr>
            </w:pPr>
            <w:r>
              <w:rPr>
                <w:rFonts w:hint="eastAsia" w:ascii="仿宋_GB2312" w:eastAsia="仿宋_GB2312"/>
                <w:bCs/>
                <w:sz w:val="18"/>
                <w:szCs w:val="18"/>
              </w:rPr>
              <w:t>动态</w:t>
            </w:r>
          </w:p>
          <w:p>
            <w:pPr>
              <w:jc w:val="center"/>
              <w:rPr>
                <w:rFonts w:ascii="仿宋_GB2312" w:hAnsi="宋体" w:eastAsia="仿宋_GB2312"/>
                <w:sz w:val="18"/>
                <w:szCs w:val="18"/>
              </w:rPr>
            </w:pPr>
            <w:r>
              <w:rPr>
                <w:rFonts w:hint="eastAsia" w:ascii="仿宋_GB2312" w:eastAsia="仿宋_GB2312"/>
                <w:bCs/>
                <w:sz w:val="18"/>
                <w:szCs w:val="18"/>
              </w:rPr>
              <w:t>信息</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18"/>
                <w:szCs w:val="18"/>
              </w:rPr>
            </w:pPr>
            <w:r>
              <w:rPr>
                <w:rFonts w:hint="eastAsia" w:ascii="仿宋_GB2312" w:eastAsia="仿宋_GB2312"/>
                <w:bCs/>
                <w:sz w:val="18"/>
                <w:szCs w:val="18"/>
              </w:rPr>
              <w:t>业务工作动态、安全生产执法检查动态</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bCs/>
                <w:sz w:val="18"/>
                <w:szCs w:val="18"/>
              </w:rPr>
            </w:pPr>
            <w:r>
              <w:rPr>
                <w:rFonts w:hint="eastAsia" w:ascii="仿宋_GB2312" w:eastAsia="仿宋_GB2312"/>
                <w:bCs/>
                <w:sz w:val="18"/>
                <w:szCs w:val="18"/>
              </w:rPr>
              <w:t>按进展情况及时</w:t>
            </w:r>
          </w:p>
          <w:p>
            <w:pPr>
              <w:jc w:val="center"/>
              <w:rPr>
                <w:rFonts w:ascii="仿宋_GB2312" w:hAnsi="宋体" w:eastAsia="仿宋_GB2312"/>
                <w:sz w:val="18"/>
                <w:szCs w:val="18"/>
              </w:rPr>
            </w:pPr>
            <w:r>
              <w:rPr>
                <w:rFonts w:hint="eastAsia" w:ascii="仿宋_GB2312" w:eastAsia="仿宋_GB2312"/>
                <w:bCs/>
                <w:sz w:val="18"/>
                <w:szCs w:val="18"/>
              </w:rPr>
              <w:t>公开</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18"/>
                <w:szCs w:val="18"/>
              </w:rPr>
            </w:pPr>
            <w:r>
              <w:rPr>
                <w:rFonts w:hint="eastAsia" w:ascii="仿宋_GB2312" w:hAnsi="宋体" w:eastAsia="仿宋_GB2312" w:cs="宋体"/>
                <w:bCs/>
                <w:sz w:val="18"/>
                <w:szCs w:val="18"/>
                <w:lang w:val="en-US" w:eastAsia="zh-CN"/>
              </w:rPr>
              <w:t>峨边彝族自治县应急管理局</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宋体"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lang w:val="en-US" w:eastAsia="zh-CN"/>
              </w:rPr>
              <w:t xml:space="preserve">    </w:t>
            </w:r>
            <w:r>
              <w:rPr>
                <w:rFonts w:hint="eastAsia" w:ascii="仿宋_GB2312" w:eastAsia="仿宋_GB2312"/>
                <w:sz w:val="18"/>
                <w:szCs w:val="18"/>
              </w:rPr>
              <w:t xml:space="preserve">  </w:t>
            </w:r>
            <w:r>
              <w:rPr>
                <w:rFonts w:hint="eastAsia" w:ascii="仿宋_GB2312" w:eastAsia="仿宋_GB2312"/>
                <w:sz w:val="18"/>
                <w:szCs w:val="18"/>
              </w:rPr>
              <w:sym w:font="Wingdings" w:char="00A8"/>
            </w:r>
            <w:r>
              <w:rPr>
                <w:rFonts w:hint="eastAsia" w:ascii="仿宋_GB2312" w:eastAsia="仿宋_GB2312"/>
                <w:sz w:val="18"/>
                <w:szCs w:val="18"/>
              </w:rPr>
              <w:t xml:space="preserve">两微一端  </w:t>
            </w:r>
            <w:r>
              <w:rPr>
                <w:rFonts w:hint="eastAsia" w:ascii="仿宋_GB2312" w:eastAsia="仿宋_GB2312"/>
                <w:sz w:val="18"/>
                <w:szCs w:val="18"/>
                <w:lang w:val="en-US" w:eastAsia="zh-CN"/>
              </w:rPr>
              <w:t xml:space="preserve">    </w:t>
            </w:r>
            <w:r>
              <w:rPr>
                <w:rFonts w:hint="eastAsia" w:ascii="仿宋_GB2312" w:eastAsia="仿宋_GB2312"/>
                <w:sz w:val="18"/>
                <w:szCs w:val="18"/>
              </w:rPr>
              <w:t xml:space="preserve"> ■发布会</w:t>
            </w:r>
            <w:r>
              <w:rPr>
                <w:rFonts w:hint="eastAsia" w:ascii="仿宋_GB2312" w:eastAsia="仿宋_GB2312"/>
                <w:sz w:val="18"/>
                <w:szCs w:val="18"/>
              </w:rPr>
              <w:br w:type="textWrapping"/>
            </w:r>
            <w:r>
              <w:rPr>
                <w:rFonts w:hint="eastAsia" w:ascii="仿宋_GB2312" w:eastAsia="仿宋_GB2312"/>
                <w:sz w:val="18"/>
                <w:szCs w:val="18"/>
              </w:rPr>
              <w:sym w:font="Wingdings" w:char="00A8"/>
            </w:r>
            <w:r>
              <w:rPr>
                <w:rFonts w:hint="eastAsia" w:ascii="仿宋_GB2312" w:eastAsia="仿宋_GB2312"/>
                <w:sz w:val="18"/>
                <w:szCs w:val="18"/>
              </w:rPr>
              <w:t xml:space="preserve">广播电视 </w:t>
            </w:r>
            <w:r>
              <w:rPr>
                <w:rFonts w:hint="eastAsia" w:ascii="仿宋_GB2312" w:eastAsia="仿宋_GB2312"/>
                <w:sz w:val="18"/>
                <w:szCs w:val="18"/>
                <w:lang w:val="en-US" w:eastAsia="zh-CN"/>
              </w:rPr>
              <w:t xml:space="preserve">      </w:t>
            </w:r>
            <w:r>
              <w:rPr>
                <w:rFonts w:hint="eastAsia" w:ascii="仿宋_GB2312" w:eastAsia="仿宋_GB2312"/>
                <w:sz w:val="18"/>
                <w:szCs w:val="18"/>
              </w:rPr>
              <w:t xml:space="preserve">  </w:t>
            </w:r>
            <w:r>
              <w:rPr>
                <w:rFonts w:hint="eastAsia" w:ascii="仿宋_GB2312" w:eastAsia="仿宋_GB2312"/>
                <w:sz w:val="18"/>
                <w:szCs w:val="18"/>
              </w:rPr>
              <w:sym w:font="Wingdings" w:char="00A8"/>
            </w: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■其他</w:t>
            </w:r>
          </w:p>
        </w:tc>
        <w:tc>
          <w:tcPr>
            <w:tcW w:w="720"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sz w:val="18"/>
                <w:szCs w:val="18"/>
              </w:rPr>
              <w:t>√</w:t>
            </w:r>
          </w:p>
        </w:tc>
        <w:tc>
          <w:tcPr>
            <w:tcW w:w="709"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color w:val="000000"/>
                <w:sz w:val="18"/>
                <w:szCs w:val="18"/>
              </w:rPr>
              <w:t>　</w:t>
            </w:r>
          </w:p>
        </w:tc>
        <w:tc>
          <w:tcPr>
            <w:tcW w:w="551"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color w:val="000000"/>
                <w:sz w:val="18"/>
                <w:szCs w:val="18"/>
              </w:rPr>
              <w:t>　</w:t>
            </w:r>
          </w:p>
        </w:tc>
        <w:tc>
          <w:tcPr>
            <w:tcW w:w="720"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sz w:val="18"/>
                <w:szCs w:val="18"/>
              </w:rPr>
              <w:t>√</w:t>
            </w:r>
          </w:p>
        </w:tc>
      </w:tr>
      <w:tr>
        <w:tblPrEx>
          <w:tblCellMar>
            <w:top w:w="0" w:type="dxa"/>
            <w:left w:w="108" w:type="dxa"/>
            <w:bottom w:w="0" w:type="dxa"/>
            <w:right w:w="108" w:type="dxa"/>
          </w:tblCellMar>
        </w:tblPrEx>
        <w:trPr>
          <w:gridBefore w:val="1"/>
          <w:wBefore w:w="8" w:type="dxa"/>
          <w:trHeight w:val="1123" w:hRule="atLeast"/>
          <w:tblHeader/>
        </w:trPr>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宋体" w:eastAsia="仿宋_GB2312"/>
                <w:sz w:val="18"/>
                <w:szCs w:val="18"/>
                <w:lang w:val="en-US" w:eastAsia="zh-CN"/>
              </w:rPr>
            </w:pPr>
            <w:r>
              <w:rPr>
                <w:rFonts w:hint="eastAsia" w:ascii="仿宋_GB2312" w:hAnsi="宋体" w:eastAsia="仿宋_GB2312"/>
                <w:sz w:val="18"/>
                <w:szCs w:val="18"/>
                <w:lang w:val="en-US" w:eastAsia="zh-CN"/>
              </w:rPr>
              <w:t>22</w:t>
            </w:r>
          </w:p>
        </w:tc>
        <w:tc>
          <w:tcPr>
            <w:tcW w:w="72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仿宋_GB2312" w:hAnsi="宋体" w:eastAsia="仿宋_GB2312"/>
                <w:sz w:val="18"/>
                <w:szCs w:val="18"/>
                <w:lang w:val="en-US" w:eastAsia="zh-CN"/>
              </w:rPr>
            </w:pPr>
            <w:r>
              <w:rPr>
                <w:rFonts w:hint="eastAsia" w:ascii="仿宋_GB2312" w:hAnsi="宋体" w:eastAsia="仿宋_GB2312"/>
                <w:sz w:val="18"/>
                <w:szCs w:val="18"/>
                <w:lang w:val="en-US" w:eastAsia="zh-CN"/>
              </w:rPr>
              <w:t>公共服务</w:t>
            </w:r>
          </w:p>
        </w:tc>
        <w:tc>
          <w:tcPr>
            <w:tcW w:w="90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eastAsia="仿宋_GB2312"/>
                <w:bCs/>
                <w:sz w:val="18"/>
                <w:szCs w:val="18"/>
              </w:rPr>
            </w:pPr>
            <w:r>
              <w:rPr>
                <w:rFonts w:hint="eastAsia" w:ascii="仿宋_GB2312" w:eastAsia="仿宋_GB2312"/>
                <w:bCs/>
                <w:sz w:val="18"/>
                <w:szCs w:val="18"/>
              </w:rPr>
              <w:t>年度</w:t>
            </w:r>
          </w:p>
          <w:p>
            <w:pPr>
              <w:jc w:val="center"/>
              <w:rPr>
                <w:rFonts w:ascii="仿宋_GB2312" w:hAnsi="宋体" w:eastAsia="仿宋_GB2312"/>
                <w:sz w:val="18"/>
                <w:szCs w:val="18"/>
              </w:rPr>
            </w:pPr>
            <w:r>
              <w:rPr>
                <w:rFonts w:hint="eastAsia" w:ascii="仿宋_GB2312" w:eastAsia="仿宋_GB2312"/>
                <w:bCs/>
                <w:sz w:val="18"/>
                <w:szCs w:val="18"/>
              </w:rPr>
              <w:t>报告</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sz w:val="18"/>
                <w:szCs w:val="18"/>
              </w:rPr>
              <w:t>政府信息公开年度报告及相关统计报表</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color w:val="000000"/>
                <w:sz w:val="18"/>
                <w:szCs w:val="18"/>
              </w:rPr>
              <w:t>每年1月31日前</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18"/>
                <w:szCs w:val="18"/>
              </w:rPr>
            </w:pPr>
            <w:r>
              <w:rPr>
                <w:rFonts w:hint="eastAsia" w:ascii="仿宋_GB2312" w:hAnsi="宋体" w:eastAsia="仿宋_GB2312" w:cs="宋体"/>
                <w:bCs/>
                <w:sz w:val="18"/>
                <w:szCs w:val="18"/>
                <w:lang w:val="en-US" w:eastAsia="zh-CN"/>
              </w:rPr>
              <w:t>峨边彝族自治县应急管理局</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宋体" w:eastAsia="仿宋_GB2312"/>
                <w:sz w:val="18"/>
                <w:szCs w:val="18"/>
              </w:rPr>
            </w:pPr>
            <w:r>
              <w:rPr>
                <w:rFonts w:hint="eastAsia" w:ascii="仿宋_GB2312" w:eastAsia="仿宋_GB2312"/>
                <w:sz w:val="18"/>
                <w:szCs w:val="18"/>
              </w:rPr>
              <w:t xml:space="preserve">■政府网站   ■公开查阅点 </w:t>
            </w:r>
            <w:r>
              <w:rPr>
                <w:rFonts w:hint="eastAsia" w:ascii="仿宋_GB2312" w:eastAsia="仿宋_GB2312"/>
                <w:sz w:val="18"/>
                <w:szCs w:val="18"/>
              </w:rPr>
              <w:sym w:font="Wingdings" w:char="00A8"/>
            </w:r>
            <w:r>
              <w:rPr>
                <w:rFonts w:hint="eastAsia" w:ascii="仿宋_GB2312" w:eastAsia="仿宋_GB2312"/>
                <w:sz w:val="18"/>
                <w:szCs w:val="18"/>
              </w:rPr>
              <w:t>政务服务中心</w:t>
            </w:r>
          </w:p>
        </w:tc>
        <w:tc>
          <w:tcPr>
            <w:tcW w:w="720"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sz w:val="18"/>
                <w:szCs w:val="18"/>
              </w:rPr>
              <w:t>√</w:t>
            </w:r>
          </w:p>
        </w:tc>
        <w:tc>
          <w:tcPr>
            <w:tcW w:w="709"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sz w:val="18"/>
                <w:szCs w:val="18"/>
              </w:rPr>
              <w:t>　</w:t>
            </w:r>
          </w:p>
        </w:tc>
        <w:tc>
          <w:tcPr>
            <w:tcW w:w="551"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sz w:val="18"/>
                <w:szCs w:val="18"/>
              </w:rPr>
              <w:t>　</w:t>
            </w:r>
          </w:p>
        </w:tc>
        <w:tc>
          <w:tcPr>
            <w:tcW w:w="720"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sz w:val="18"/>
                <w:szCs w:val="18"/>
              </w:rPr>
              <w:t>√</w:t>
            </w:r>
          </w:p>
        </w:tc>
        <w:tc>
          <w:tcPr>
            <w:tcW w:w="720" w:type="dxa"/>
            <w:gridSpan w:val="2"/>
            <w:tcBorders>
              <w:top w:val="single" w:color="auto" w:sz="4" w:space="0"/>
              <w:left w:val="nil"/>
              <w:bottom w:val="single" w:color="auto" w:sz="4" w:space="0"/>
              <w:right w:val="single" w:color="auto" w:sz="4" w:space="0"/>
            </w:tcBorders>
            <w:noWrap w:val="0"/>
            <w:vAlign w:val="center"/>
          </w:tcPr>
          <w:p>
            <w:pPr>
              <w:rPr>
                <w:rFonts w:ascii="仿宋_GB2312" w:hAnsi="宋体" w:eastAsia="仿宋_GB2312"/>
                <w:sz w:val="18"/>
                <w:szCs w:val="18"/>
              </w:rPr>
            </w:pPr>
            <w:r>
              <w:rPr>
                <w:rFonts w:hint="eastAsia" w:ascii="仿宋_GB2312" w:eastAsia="仿宋_GB2312"/>
                <w:bCs/>
                <w:sz w:val="18"/>
                <w:szCs w:val="18"/>
              </w:rPr>
              <w:t>　</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400" w:lineRule="exact"/>
        <w:textAlignment w:val="auto"/>
      </w:pPr>
    </w:p>
    <w:p>
      <w:pPr>
        <w:jc w:val="cente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bidi="ar-SA"/>
        </w:rPr>
      </w:pPr>
      <w: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rPr>
        <w:t>峨边彝族自治县市场监督管理局行政许可事项清单</w:t>
      </w:r>
    </w:p>
    <w:tbl>
      <w:tblPr>
        <w:tblStyle w:val="6"/>
        <w:tblW w:w="14140" w:type="dxa"/>
        <w:jc w:val="center"/>
        <w:shd w:val="clear" w:color="auto" w:fill="auto"/>
        <w:tblLayout w:type="autofit"/>
        <w:tblCellMar>
          <w:top w:w="0" w:type="dxa"/>
          <w:left w:w="0" w:type="dxa"/>
          <w:bottom w:w="0" w:type="dxa"/>
          <w:right w:w="0" w:type="dxa"/>
        </w:tblCellMar>
      </w:tblPr>
      <w:tblGrid>
        <w:gridCol w:w="478"/>
        <w:gridCol w:w="1943"/>
        <w:gridCol w:w="1702"/>
        <w:gridCol w:w="1376"/>
        <w:gridCol w:w="1984"/>
        <w:gridCol w:w="5042"/>
        <w:gridCol w:w="1615"/>
      </w:tblGrid>
      <w:tr>
        <w:tblPrEx>
          <w:shd w:val="clear" w:color="auto" w:fill="auto"/>
          <w:tblCellMar>
            <w:top w:w="0" w:type="dxa"/>
            <w:left w:w="0" w:type="dxa"/>
            <w:bottom w:w="0" w:type="dxa"/>
            <w:right w:w="0" w:type="dxa"/>
          </w:tblCellMar>
        </w:tblPrEx>
        <w:trPr>
          <w:trHeight w:val="199" w:hRule="atLeast"/>
          <w:jc w:val="center"/>
        </w:trPr>
        <w:tc>
          <w:tcPr>
            <w:tcW w:w="47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序号</w:t>
            </w:r>
          </w:p>
        </w:tc>
        <w:tc>
          <w:tcPr>
            <w:tcW w:w="194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事项名称</w:t>
            </w:r>
          </w:p>
        </w:tc>
        <w:tc>
          <w:tcPr>
            <w:tcW w:w="170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主管部门</w:t>
            </w:r>
          </w:p>
        </w:tc>
        <w:tc>
          <w:tcPr>
            <w:tcW w:w="137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实施机关</w:t>
            </w:r>
          </w:p>
        </w:tc>
        <w:tc>
          <w:tcPr>
            <w:tcW w:w="198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设定依据</w:t>
            </w:r>
          </w:p>
        </w:tc>
        <w:tc>
          <w:tcPr>
            <w:tcW w:w="504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实施依据</w:t>
            </w:r>
          </w:p>
        </w:tc>
        <w:tc>
          <w:tcPr>
            <w:tcW w:w="161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备注</w:t>
            </w:r>
          </w:p>
        </w:tc>
      </w:tr>
      <w:tr>
        <w:tblPrEx>
          <w:shd w:val="clear" w:color="auto" w:fill="auto"/>
          <w:tblCellMar>
            <w:top w:w="0" w:type="dxa"/>
            <w:left w:w="0" w:type="dxa"/>
            <w:bottom w:w="0" w:type="dxa"/>
            <w:right w:w="0" w:type="dxa"/>
          </w:tblCellMar>
        </w:tblPrEx>
        <w:trPr>
          <w:trHeight w:val="2295" w:hRule="atLeast"/>
          <w:jc w:val="center"/>
        </w:trPr>
        <w:tc>
          <w:tcPr>
            <w:tcW w:w="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63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highlight w:val="none"/>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食品生产许可（省清单第401项）</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县市场监督管理局</w:t>
            </w:r>
          </w:p>
        </w:tc>
        <w:tc>
          <w:tcPr>
            <w:tcW w:w="13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县行政审批局</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《中华人民共和国食品安全法》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《国务院关于深化“证照分离”改革进一步激发市场主体发展活力的通知》（国发〔2021〕7号）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《食品生产许可管理办法》</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市场监管总局令第24号）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《食品生产许可审查通则（2022版）》（国家市场监督管理总局公告2022年第33号）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《婴幼儿配方乳粉生产许可审查细则（2022版）》（国家市场监督管理总局</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公告</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2022年第38号）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center"/>
              <w:rPr>
                <w:rFonts w:hint="eastAsia" w:ascii="仿宋_GB2312" w:hAnsi="仿宋_GB2312" w:eastAsia="仿宋_GB2312" w:cs="仿宋_GB2312"/>
                <w:color w:val="000000" w:themeColor="text1"/>
                <w:spacing w:val="0"/>
                <w:w w:val="100"/>
                <w:sz w:val="20"/>
                <w:szCs w:val="20"/>
                <w:highlight w:val="none"/>
                <w:u w:val="none" w:color="00000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《国家食品药品监督管理总局关于印发保健食品生产许可审查细则的通知》（食药监食监三〔2016〕151号）</w:t>
            </w:r>
          </w:p>
        </w:tc>
        <w:tc>
          <w:tcPr>
            <w:tcW w:w="161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1003" w:hRule="atLeast"/>
          <w:jc w:val="center"/>
        </w:trPr>
        <w:tc>
          <w:tcPr>
            <w:tcW w:w="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63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食品经营许可（省清单403项）</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县市场监督管理局</w:t>
            </w:r>
          </w:p>
        </w:tc>
        <w:tc>
          <w:tcPr>
            <w:tcW w:w="13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《中华人民共和国食品安全法》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《中华人民共和国食品安全法》《食品经营许可管理办法》（国家市场监督管理总局令第17号）</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tblPrEx>
          <w:shd w:val="clear" w:color="auto" w:fill="auto"/>
        </w:tblPrEx>
        <w:trPr>
          <w:trHeight w:val="995" w:hRule="atLeast"/>
          <w:jc w:val="center"/>
        </w:trPr>
        <w:tc>
          <w:tcPr>
            <w:tcW w:w="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63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特种设备安全管理和作业人员资格认定（省清单第409项）</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县市场监督管理局</w:t>
            </w:r>
          </w:p>
        </w:tc>
        <w:tc>
          <w:tcPr>
            <w:tcW w:w="13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《中华人民共和国特种设备安全法》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《特种设备作业人员监督管理办法》（质检总局令第70号公布，质检总局令第140号修正）《市场监管总局关于特种设备行政许可有关事项的公告》（2019年第3号）</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1935" w:hRule="atLeast"/>
          <w:jc w:val="center"/>
        </w:trPr>
        <w:tc>
          <w:tcPr>
            <w:tcW w:w="47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pPr>
          </w:p>
        </w:tc>
        <w:tc>
          <w:tcPr>
            <w:tcW w:w="19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3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984"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《特种设备安全监察条例》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《特种设备作业人员考核规则》（TSGZ6001-2019）</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《市场监管总局关于特种设备行政许可有关事项的公告》（2021年第41号）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center"/>
              <w:rPr>
                <w:rFonts w:hint="eastAsia" w:ascii="仿宋_GB2312" w:hAnsi="仿宋_GB2312" w:eastAsia="仿宋_GB2312" w:cs="仿宋_GB2312"/>
                <w:color w:val="000000" w:themeColor="text1"/>
                <w:spacing w:val="0"/>
                <w:w w:val="100"/>
                <w:kern w:val="0"/>
                <w:sz w:val="20"/>
                <w:szCs w:val="20"/>
                <w:highlight w:val="none"/>
                <w:u w:val="none" w:color="00000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《特种设备焊接操作人员考核细则》</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（TSGZ6002-2010）</w:t>
            </w: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615" w:hRule="atLeast"/>
          <w:jc w:val="center"/>
        </w:trPr>
        <w:tc>
          <w:tcPr>
            <w:tcW w:w="4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《国家职业资格目录（2021年版）》</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《四川省市场监督管理局关于特种设备作业人员资格认定有关事项的通知》（川市监发〔2020〕40号）</w:t>
            </w: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1382" w:hRule="atLeast"/>
          <w:jc w:val="center"/>
        </w:trPr>
        <w:tc>
          <w:tcPr>
            <w:tcW w:w="4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63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计量标准器具核准（省清单第410项）</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县市场监督管理局</w:t>
            </w:r>
          </w:p>
        </w:tc>
        <w:tc>
          <w:tcPr>
            <w:tcW w:w="13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《中华人民共和国计量法》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《中华人民共和国计量法实施细则》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《计量标准考核办法》（市监总局令第31号）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《计量标准考核规范》（JJF1033-2016）</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960" w:hRule="atLeast"/>
          <w:jc w:val="center"/>
        </w:trPr>
        <w:tc>
          <w:tcPr>
            <w:tcW w:w="4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《中华人民共和国计量法实施细则》</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《四川省质量技术监督局关于印发〈四川省质量技术监督局关于深化“放管服”改革进一步优化营商环境的若干措施〉的通知》（川质监发〔2018〕26号）</w:t>
            </w: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1897" w:hRule="atLeast"/>
          <w:jc w:val="center"/>
        </w:trPr>
        <w:tc>
          <w:tcPr>
            <w:tcW w:w="4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63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承担国家法定计量检定机构任务授权（省清单第412项）</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县市场监督管理局</w:t>
            </w:r>
          </w:p>
        </w:tc>
        <w:tc>
          <w:tcPr>
            <w:tcW w:w="13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《中华人民共和国计量法》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《中华人民共和国计量法实施细则》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《计量授权管理办法》（市场监管总局令第4号）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《法定计量检定机构考核规范》（JJF1069-2012）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《四川省质量技术监督局关于印发〈四川省质量技术监督局关于深化“放管服”改革进一步优化营商环境的若干措施〉的通知》（川质监发〔2018〕26号）</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940" w:hRule="atLeast"/>
          <w:jc w:val="center"/>
        </w:trPr>
        <w:tc>
          <w:tcPr>
            <w:tcW w:w="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63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highlight w:val="none"/>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企业登记注册（省清单第419项）</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县市场监督管理局</w:t>
            </w:r>
          </w:p>
        </w:tc>
        <w:tc>
          <w:tcPr>
            <w:tcW w:w="13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县行政审批局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《中华人民共和国公司法》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《中华人民共和国市场主体登记管理条例》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《中华人民共和国外商投资法实施条例》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市场监督管理行政许可程序暂行规定</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》（国家市场监督管理总局令第16号）</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361" w:hRule="atLeast"/>
          <w:jc w:val="center"/>
        </w:trPr>
        <w:tc>
          <w:tcPr>
            <w:tcW w:w="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pPr>
          </w:p>
        </w:tc>
        <w:tc>
          <w:tcPr>
            <w:tcW w:w="19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3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《中华人民共和国合伙企业法》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《中华人民共和国市场主体登记管理条例实施细则》（市场监管总局令第52号）</w:t>
            </w: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361" w:hRule="atLeast"/>
          <w:jc w:val="center"/>
        </w:trPr>
        <w:tc>
          <w:tcPr>
            <w:tcW w:w="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pPr>
          </w:p>
        </w:tc>
        <w:tc>
          <w:tcPr>
            <w:tcW w:w="19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3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《中华人民共和国个人独资企业法》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《外商投资企业授权登记管理办法》（市场监管总局令第51号）</w:t>
            </w: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539" w:hRule="atLeast"/>
          <w:jc w:val="center"/>
        </w:trPr>
        <w:tc>
          <w:tcPr>
            <w:tcW w:w="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pPr>
          </w:p>
        </w:tc>
        <w:tc>
          <w:tcPr>
            <w:tcW w:w="19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3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《中华人民共和国外商投资法》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《市场监管总局关于印发〈市场主体登记文书规范〉〈市场主体登记提交材料规范〉的通知》（国市监注发〔2022〕24号）</w:t>
            </w: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432" w:hRule="atLeast"/>
          <w:jc w:val="center"/>
        </w:trPr>
        <w:tc>
          <w:tcPr>
            <w:tcW w:w="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pPr>
          </w:p>
        </w:tc>
        <w:tc>
          <w:tcPr>
            <w:tcW w:w="19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3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《中华人民共和国外商投资法实施条例》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国家工商行政管理总局</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关于</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对北京市</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工商行政管理局</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等90个被授权</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局外商投资企业核准登记权</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予以确认</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的通知》（工商外企字〔200</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第</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1</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37</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号</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w:t>
            </w: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90" w:hRule="atLeast"/>
          <w:jc w:val="center"/>
        </w:trPr>
        <w:tc>
          <w:tcPr>
            <w:tcW w:w="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pPr>
          </w:p>
        </w:tc>
        <w:tc>
          <w:tcPr>
            <w:tcW w:w="19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3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《中华人民共和国市场主体登记管理条例》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《四川省市场监督管理局关于下放市场主体登记注册管辖权的通知》（川市监发〔2021〕16号）</w:t>
            </w: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609" w:hRule="atLeast"/>
          <w:jc w:val="center"/>
        </w:trPr>
        <w:tc>
          <w:tcPr>
            <w:tcW w:w="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63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highlight w:val="none"/>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个体工商户登记注册（省清单第420项）</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县市场监督管理局</w:t>
            </w:r>
          </w:p>
        </w:tc>
        <w:tc>
          <w:tcPr>
            <w:tcW w:w="13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县行政审批局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《中华人民共和国市场主体登记管理条例》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《中华人民共和国市场主体登记管理条例》</w:t>
            </w:r>
          </w:p>
        </w:tc>
        <w:tc>
          <w:tcPr>
            <w:tcW w:w="161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834" w:hRule="atLeast"/>
          <w:jc w:val="center"/>
        </w:trPr>
        <w:tc>
          <w:tcPr>
            <w:tcW w:w="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pPr>
          </w:p>
        </w:tc>
        <w:tc>
          <w:tcPr>
            <w:tcW w:w="19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3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984"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《促进个体工商户发展条例》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《中华人民共和国市场主体登记管理条例实施细则》（市场监管总局令第52号）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《市场监管总局关于印发〈市场主体登记文书规范〉〈市场主体登记提交材料规范〉的通知》（国市监注发〔2022〕24号）</w:t>
            </w:r>
          </w:p>
        </w:tc>
        <w:tc>
          <w:tcPr>
            <w:tcW w:w="1615"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361" w:hRule="atLeast"/>
          <w:jc w:val="center"/>
        </w:trPr>
        <w:tc>
          <w:tcPr>
            <w:tcW w:w="4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63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农民专业合作社登记注册（省清单第421项）</w:t>
            </w:r>
          </w:p>
        </w:tc>
        <w:tc>
          <w:tcPr>
            <w:tcW w:w="170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县市场监督管理局</w:t>
            </w:r>
          </w:p>
        </w:tc>
        <w:tc>
          <w:tcPr>
            <w:tcW w:w="137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《中华人民共和国农民专业合作社法》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《中华人民共和国市场主体登记管理条例》</w:t>
            </w:r>
          </w:p>
        </w:tc>
        <w:tc>
          <w:tcPr>
            <w:tcW w:w="161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834" w:hRule="atLeast"/>
          <w:jc w:val="center"/>
        </w:trPr>
        <w:tc>
          <w:tcPr>
            <w:tcW w:w="47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3"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2"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6"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《中华人民共和国市场主体登记管理条例》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《中华人民共和国市场主体登记管理条例实施细则》（市场监管总局令第52号）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《市场监管总局关于印发〈市场主体登记文书规范〉〈市场主体登记提交材料规范〉的通知》（国市监注发〔2022〕24号）</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_GB2312" w:hAnsi="仿宋_GB2312" w:eastAsia="仿宋_GB2312" w:cs="仿宋_GB2312"/>
                <w:color w:val="000000" w:themeColor="text1"/>
                <w:kern w:val="2"/>
                <w:sz w:val="20"/>
                <w:szCs w:val="20"/>
                <w:lang w:val="en-US" w:eastAsia="zh-CN" w:bidi="zh-CN"/>
                <w14:textFill>
                  <w14:solidFill>
                    <w14:schemeClr w14:val="tx1"/>
                  </w14:solidFill>
                </w14:textFill>
              </w:rPr>
            </w:pPr>
            <w:r>
              <w:rPr>
                <w:rFonts w:hint="eastAsia" w:ascii="仿宋_GB2312" w:hAnsi="仿宋_GB2312" w:eastAsia="仿宋_GB2312" w:cs="仿宋_GB2312"/>
                <w:i w:val="0"/>
                <w:color w:val="000000" w:themeColor="text1"/>
                <w:spacing w:val="0"/>
                <w:w w:val="100"/>
                <w:kern w:val="0"/>
                <w:sz w:val="20"/>
                <w:szCs w:val="20"/>
                <w:u w:val="none" w:color="000000"/>
                <w:vertAlign w:val="baseline"/>
                <w:lang w:val="en-US" w:eastAsia="zh-CN" w:bidi="ar"/>
                <w14:textFill>
                  <w14:solidFill>
                    <w14:schemeClr w14:val="tx1"/>
                  </w14:solidFill>
                </w14:textFill>
              </w:rPr>
              <w:t>《建设项目安全设施“三同时”监督管理办法》（安全监管总局令第</w:t>
            </w:r>
            <w:r>
              <w:rPr>
                <w:rFonts w:hint="eastAsia" w:cs="仿宋_GB2312"/>
                <w:i w:val="0"/>
                <w:color w:val="000000" w:themeColor="text1"/>
                <w:spacing w:val="0"/>
                <w:w w:val="100"/>
                <w:kern w:val="0"/>
                <w:sz w:val="20"/>
                <w:szCs w:val="20"/>
                <w:u w:val="none" w:color="000000"/>
                <w:vertAlign w:val="baseline"/>
                <w:lang w:val="en-US" w:eastAsia="zh-CN" w:bidi="ar"/>
                <w14:textFill>
                  <w14:solidFill>
                    <w14:schemeClr w14:val="tx1"/>
                  </w14:solidFill>
                </w14:textFill>
              </w:rPr>
              <w:t>36</w:t>
            </w:r>
            <w:r>
              <w:rPr>
                <w:rFonts w:hint="eastAsia" w:ascii="仿宋_GB2312" w:hAnsi="仿宋_GB2312" w:eastAsia="仿宋_GB2312" w:cs="仿宋_GB2312"/>
                <w:i w:val="0"/>
                <w:color w:val="000000" w:themeColor="text1"/>
                <w:spacing w:val="0"/>
                <w:w w:val="100"/>
                <w:kern w:val="0"/>
                <w:sz w:val="20"/>
                <w:szCs w:val="20"/>
                <w:u w:val="none" w:color="000000"/>
                <w:vertAlign w:val="baseline"/>
                <w:lang w:val="en-US" w:eastAsia="zh-CN" w:bidi="ar"/>
                <w14:textFill>
                  <w14:solidFill>
                    <w14:schemeClr w14:val="tx1"/>
                  </w14:solidFill>
                </w14:textFill>
              </w:rPr>
              <w:t>号公布，安全监管总局令第77号修正）</w:t>
            </w:r>
          </w:p>
        </w:tc>
        <w:tc>
          <w:tcPr>
            <w:tcW w:w="1615"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834" w:hRule="atLeast"/>
          <w:jc w:val="center"/>
        </w:trPr>
        <w:tc>
          <w:tcPr>
            <w:tcW w:w="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center"/>
              <w:rPr>
                <w:rFonts w:hint="eastAsia" w:ascii="仿宋_GB2312" w:hAnsi="仿宋_GB2312" w:eastAsia="仿宋_GB2312" w:cs="仿宋_GB2312"/>
                <w:color w:val="000000" w:themeColor="text1"/>
                <w:kern w:val="2"/>
                <w:sz w:val="20"/>
                <w:szCs w:val="20"/>
                <w:lang w:val="en-US" w:eastAsia="zh-CN" w:bidi="zh-CN"/>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《煤矿安全监察条例》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《国家安全监管总局办公厅关于切实做好国家取消和下放投资审批有关建设项目安全监管工作的通知</w:t>
            </w:r>
            <w:r>
              <w:rPr>
                <w:rFonts w:hint="eastAsia" w:ascii="仿宋_GB2312" w:hAnsi="仿宋_GB2312" w:eastAsia="仿宋_GB2312" w:cs="仿宋_GB2312"/>
                <w:color w:val="000000" w:themeColor="text1"/>
                <w:spacing w:val="-164"/>
                <w:sz w:val="20"/>
                <w:szCs w:val="20"/>
                <w14:textFill>
                  <w14:solidFill>
                    <w14:schemeClr w14:val="tx1"/>
                  </w14:solidFill>
                </w14:textFill>
              </w:rPr>
              <w:t>》</w:t>
            </w:r>
            <w:r>
              <w:rPr>
                <w:rFonts w:hint="eastAsia" w:ascii="仿宋_GB2312" w:hAnsi="仿宋_GB2312" w:eastAsia="仿宋_GB2312" w:cs="仿宋_GB2312"/>
                <w:color w:val="000000" w:themeColor="text1"/>
                <w:sz w:val="20"/>
                <w:szCs w:val="20"/>
                <w14:textFill>
                  <w14:solidFill>
                    <w14:schemeClr w14:val="tx1"/>
                  </w14:solidFill>
                </w14:textFill>
              </w:rPr>
              <w:t>（安监总厅政法〔2013〕120 号）</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《国家安全监管总局办公厅关于明确非煤矿山建设项目安全监管职责等事项的通知》（安监总厅管一</w:t>
            </w:r>
            <w:r>
              <w:rPr>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color w:val="000000" w:themeColor="text1"/>
                <w:sz w:val="20"/>
                <w:szCs w:val="20"/>
                <w14:textFill>
                  <w14:solidFill>
                    <w14:schemeClr w14:val="tx1"/>
                  </w14:solidFill>
                </w14:textFill>
              </w:rPr>
              <w:t>2013〕</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143</w:t>
            </w:r>
            <w:r>
              <w:rPr>
                <w:rFonts w:hint="eastAsia" w:ascii="仿宋_GB2312" w:hAnsi="仿宋_GB2312" w:eastAsia="仿宋_GB2312" w:cs="仿宋_GB2312"/>
                <w:color w:val="000000" w:themeColor="text1"/>
                <w:sz w:val="20"/>
                <w:szCs w:val="20"/>
                <w14:textFill>
                  <w14:solidFill>
                    <w14:schemeClr w14:val="tx1"/>
                  </w14:solidFill>
                </w14:textFill>
              </w:rPr>
              <w:t>号）</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_GB2312" w:hAnsi="仿宋_GB2312" w:eastAsia="仿宋_GB2312" w:cs="仿宋_GB2312"/>
                <w:color w:val="000000" w:themeColor="text1"/>
                <w:kern w:val="2"/>
                <w:sz w:val="20"/>
                <w:szCs w:val="20"/>
                <w:lang w:val="en-US" w:eastAsia="zh-CN" w:bidi="zh-CN"/>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《中华人民共和国应急管理部公告</w:t>
            </w:r>
            <w:r>
              <w:rPr>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2021</w:t>
            </w:r>
            <w:r>
              <w:rPr>
                <w:rFonts w:hint="eastAsia" w:ascii="仿宋_GB2312" w:hAnsi="仿宋_GB2312" w:eastAsia="仿宋_GB2312" w:cs="仿宋_GB2312"/>
                <w:color w:val="000000" w:themeColor="text1"/>
                <w:sz w:val="20"/>
                <w:szCs w:val="20"/>
                <w14:textFill>
                  <w14:solidFill>
                    <w14:schemeClr w14:val="tx1"/>
                  </w14:solidFill>
                </w14:textFill>
              </w:rPr>
              <w:t>年第</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sz w:val="20"/>
                <w:szCs w:val="20"/>
                <w14:textFill>
                  <w14:solidFill>
                    <w14:schemeClr w14:val="tx1"/>
                  </w14:solidFill>
                </w14:textFill>
              </w:rPr>
              <w:t>号</w:t>
            </w:r>
            <w:r>
              <w:rPr>
                <w:rFonts w:hint="eastAsia" w:ascii="仿宋_GB2312" w:hAnsi="仿宋_GB2312" w:eastAsia="仿宋_GB2312" w:cs="仿宋_GB2312"/>
                <w:color w:val="000000" w:themeColor="text1"/>
                <w:sz w:val="20"/>
                <w:szCs w:val="20"/>
                <w:lang w:eastAsia="zh-CN"/>
                <w14:textFill>
                  <w14:solidFill>
                    <w14:schemeClr w14:val="tx1"/>
                  </w14:solidFill>
                </w14:textFill>
              </w:rPr>
              <w:t>）</w:t>
            </w: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1139" w:hRule="atLeast"/>
          <w:jc w:val="center"/>
        </w:trPr>
        <w:tc>
          <w:tcPr>
            <w:tcW w:w="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63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highlight w:val="none"/>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rPr>
                <w:rFonts w:hint="eastAsia" w:ascii="仿宋_GB2312" w:hAnsi="仿宋_GB2312" w:eastAsia="仿宋_GB2312" w:cs="仿宋_GB2312"/>
                <w:b w:val="0"/>
                <w:bCs w:val="0"/>
                <w:color w:val="000000" w:themeColor="text1"/>
                <w:spacing w:val="0"/>
                <w:w w:val="100"/>
                <w:sz w:val="20"/>
                <w:szCs w:val="20"/>
                <w:highlight w:val="none"/>
                <w:u w:val="none" w:color="00000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药品零售企业筹建审批（</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省</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清单第</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616</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项）</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县市场监督管理局</w:t>
            </w:r>
          </w:p>
        </w:tc>
        <w:tc>
          <w:tcPr>
            <w:tcW w:w="13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县市场监督管理局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b w:val="0"/>
                <w:bCs w:val="0"/>
                <w:color w:val="000000" w:themeColor="text1"/>
                <w:spacing w:val="0"/>
                <w:w w:val="100"/>
                <w:sz w:val="20"/>
                <w:szCs w:val="20"/>
                <w:highlight w:val="none"/>
                <w:u w:val="none" w:color="00000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《中华人民共和国药品管理法》</w:t>
            </w:r>
          </w:p>
        </w:tc>
        <w:tc>
          <w:tcPr>
            <w:tcW w:w="5042"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国务院</w:t>
            </w:r>
            <w:r>
              <w:rPr>
                <w:rFonts w:hint="eastAsia" w:ascii="仿宋_GB2312" w:hAnsi="仿宋_GB2312" w:eastAsia="仿宋_GB2312" w:cs="仿宋_GB2312"/>
                <w:color w:val="000000" w:themeColor="text1"/>
                <w:sz w:val="20"/>
                <w:szCs w:val="20"/>
                <w14:textFill>
                  <w14:solidFill>
                    <w14:schemeClr w14:val="tx1"/>
                  </w14:solidFill>
                </w14:textFill>
              </w:rPr>
              <w:t>《</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关于深化“证照分离”改革进一步激发市场主体发展活力的通知》（国发〔2021〕7号）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center"/>
              <w:rPr>
                <w:rFonts w:hint="eastAsia" w:ascii="仿宋_GB2312" w:hAnsi="仿宋_GB2312" w:eastAsia="仿宋_GB2312" w:cs="仿宋_GB2312"/>
                <w:color w:val="000000" w:themeColor="text1"/>
                <w:spacing w:val="0"/>
                <w:w w:val="100"/>
                <w:kern w:val="0"/>
                <w:sz w:val="20"/>
                <w:szCs w:val="20"/>
                <w:highlight w:val="none"/>
                <w:u w:val="none" w:color="00000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《药品经营许可证管理办法》食品药品监督管理总局令第37号</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000000" w:themeColor="text1"/>
                <w:spacing w:val="0"/>
                <w:w w:val="100"/>
                <w:sz w:val="20"/>
                <w:szCs w:val="20"/>
                <w:highlight w:val="none"/>
                <w:u w:val="none" w:color="000000"/>
                <w:vertAlign w:val="baseli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576" w:hRule="atLeast"/>
          <w:jc w:val="center"/>
        </w:trPr>
        <w:tc>
          <w:tcPr>
            <w:tcW w:w="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0" w:right="0" w:firstLine="0" w:firstLineChars="0"/>
              <w:jc w:val="center"/>
              <w:textAlignment w:val="center"/>
              <w:rPr>
                <w:rFonts w:hint="eastAsia" w:ascii="仿宋_GB2312" w:hAnsi="仿宋_GB2312" w:eastAsia="仿宋_GB2312" w:cs="仿宋_GB2312"/>
                <w:i w:val="0"/>
                <w:color w:val="000000" w:themeColor="text1"/>
                <w:kern w:val="2"/>
                <w:sz w:val="32"/>
                <w:szCs w:val="32"/>
                <w:highlight w:val="none"/>
                <w:u w:val="none"/>
                <w:lang w:val="en-US" w:eastAsia="zh-CN" w:bidi="ar-SA"/>
                <w14:textFill>
                  <w14:solidFill>
                    <w14:schemeClr w14:val="tx1"/>
                  </w14:solidFill>
                </w14:textFill>
              </w:rPr>
            </w:pPr>
          </w:p>
        </w:tc>
        <w:tc>
          <w:tcPr>
            <w:tcW w:w="19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3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b w:val="0"/>
                <w:bCs w:val="0"/>
                <w:color w:val="000000" w:themeColor="text1"/>
                <w:spacing w:val="0"/>
                <w:w w:val="100"/>
                <w:sz w:val="20"/>
                <w:szCs w:val="20"/>
                <w:highlight w:val="none"/>
                <w:u w:val="none" w:color="00000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《中华人民共和国药品管理法实施条例》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center"/>
              <w:rPr>
                <w:rFonts w:hint="eastAsia" w:ascii="仿宋_GB2312" w:hAnsi="仿宋_GB2312" w:eastAsia="仿宋_GB2312" w:cs="仿宋_GB2312"/>
                <w:color w:val="000000" w:themeColor="text1"/>
                <w:spacing w:val="0"/>
                <w:w w:val="100"/>
                <w:kern w:val="0"/>
                <w:sz w:val="20"/>
                <w:szCs w:val="20"/>
                <w:highlight w:val="none"/>
                <w:u w:val="none" w:color="00000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《国家药监局关于当前药品经营监督管理有关事宜的通告》(2020年第23号</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000000" w:themeColor="text1"/>
                <w:spacing w:val="0"/>
                <w:w w:val="100"/>
                <w:sz w:val="20"/>
                <w:szCs w:val="20"/>
                <w:highlight w:val="none"/>
                <w:u w:val="none" w:color="000000"/>
                <w:vertAlign w:val="baseli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1185"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63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highlight w:val="none"/>
                <w:u w:val="none"/>
                <w:lang w:val="en-US" w:eastAsia="zh-CN" w:bidi="ar-SA"/>
                <w14:textFill>
                  <w14:solidFill>
                    <w14:schemeClr w14:val="tx1"/>
                  </w14:solidFill>
                </w14:textFill>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药品零售企业经营许可（省清单第617项）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县市场监督管理局</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县市场监督管理局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《中华人民共和国药品管理法实施条例》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《中华人民共和国药品管理法》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《药品经营许可证管理办法》（食品药品监管总局令第37号）</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601"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63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科研和教学用毒性药品购买审批（省清单第633项）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县市场监督管理局</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《医疗用毒性药品管理办法》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《医疗用毒性药品管理办法》</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pPr>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0F17C26-6C30-4743-8947-84982CE17A9E}"/>
  </w:font>
  <w:font w:name="Arial">
    <w:panose1 w:val="020B0604020202020204"/>
    <w:charset w:val="01"/>
    <w:family w:val="swiss"/>
    <w:pitch w:val="default"/>
    <w:sig w:usb0="E0002EFF" w:usb1="C000785B" w:usb2="00000009" w:usb3="00000000" w:csb0="400001FF" w:csb1="FFFF0000"/>
    <w:embedRegular r:id="rId2" w:fontKey="{DE86A732-0D75-4C3E-9C77-A5F4D92E4630}"/>
  </w:font>
  <w:font w:name="黑体">
    <w:panose1 w:val="02010609060101010101"/>
    <w:charset w:val="86"/>
    <w:family w:val="auto"/>
    <w:pitch w:val="default"/>
    <w:sig w:usb0="800002BF" w:usb1="38CF7CFA" w:usb2="00000016" w:usb3="00000000" w:csb0="00040001" w:csb1="00000000"/>
    <w:embedRegular r:id="rId3" w:fontKey="{72B10819-8E96-4958-B36F-660C311EEB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83710C9-05BF-44EC-ACCA-71F2F0C46FCF}"/>
  </w:font>
  <w:font w:name="仿宋_GB2312">
    <w:panose1 w:val="02010609030101010101"/>
    <w:charset w:val="86"/>
    <w:family w:val="modern"/>
    <w:pitch w:val="default"/>
    <w:sig w:usb0="00000001" w:usb1="080E0000" w:usb2="00000000" w:usb3="00000000" w:csb0="00040000" w:csb1="00000000"/>
    <w:embedRegular r:id="rId5" w:fontKey="{FFAE5196-BD00-4395-9C0E-FD25F5D3FC01}"/>
  </w:font>
  <w:font w:name="方正小标宋简体">
    <w:panose1 w:val="03000509000000000000"/>
    <w:charset w:val="86"/>
    <w:family w:val="auto"/>
    <w:pitch w:val="default"/>
    <w:sig w:usb0="00000001" w:usb1="080E0000" w:usb2="00000000" w:usb3="00000000" w:csb0="00040000" w:csb1="00000000"/>
    <w:embedRegular r:id="rId6" w:fontKey="{4D7768F6-30F1-4186-8527-14377731D618}"/>
  </w:font>
  <w:font w:name="Wingdings 2">
    <w:panose1 w:val="05020102010507070707"/>
    <w:charset w:val="02"/>
    <w:family w:val="roman"/>
    <w:pitch w:val="default"/>
    <w:sig w:usb0="00000000" w:usb1="00000000" w:usb2="00000000" w:usb3="00000000" w:csb0="80000000" w:csb1="00000000"/>
    <w:embedRegular r:id="rId7" w:fontKey="{F5F7C8C4-7E57-4A35-8F36-2756B1F4A0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48288"/>
    <w:multiLevelType w:val="multilevel"/>
    <w:tmpl w:val="8A748288"/>
    <w:lvl w:ilvl="0" w:tentative="0">
      <w:start w:val="1"/>
      <w:numFmt w:val="decimalFullWidth"/>
      <w:lvlText w:val="%1"/>
      <w:lvlJc w:val="left"/>
      <w:pPr>
        <w:tabs>
          <w:tab w:val="left" w:pos="420"/>
        </w:tabs>
        <w:ind w:left="635" w:leftChars="0" w:hanging="425" w:firstLineChars="0"/>
      </w:pPr>
      <w:rPr>
        <w:rFonts w:hint="eastAsia" w:ascii="仿宋_GB2312" w:hAnsi="仿宋_GB2312" w:eastAsia="仿宋_GB2312" w:cs="仿宋_GB2312"/>
        <w:w w:val="70"/>
        <w:sz w:val="20"/>
        <w:szCs w:val="2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ZTExMTM3ZTBmOTExYjUxZWRlZWJiNGVhYTQ5ZDMifQ=="/>
    <w:docVar w:name="KSO_WPS_MARK_KEY" w:val="b32df5e0-77da-46de-a1be-12189958cd25"/>
  </w:docVars>
  <w:rsids>
    <w:rsidRoot w:val="00000000"/>
    <w:rsid w:val="049A66A4"/>
    <w:rsid w:val="0CCC591A"/>
    <w:rsid w:val="0D3B1B72"/>
    <w:rsid w:val="0D5D08E8"/>
    <w:rsid w:val="131E4F0D"/>
    <w:rsid w:val="192A6F32"/>
    <w:rsid w:val="1C4E69F6"/>
    <w:rsid w:val="21644DED"/>
    <w:rsid w:val="22011902"/>
    <w:rsid w:val="29995410"/>
    <w:rsid w:val="2A364DD4"/>
    <w:rsid w:val="2AE9102C"/>
    <w:rsid w:val="339A75D7"/>
    <w:rsid w:val="413B0711"/>
    <w:rsid w:val="44E943FE"/>
    <w:rsid w:val="48F148C2"/>
    <w:rsid w:val="4996403B"/>
    <w:rsid w:val="602A6AE5"/>
    <w:rsid w:val="66E10F6B"/>
    <w:rsid w:val="7C8768B4"/>
    <w:rsid w:val="7EA2394E"/>
    <w:rsid w:val="7EB06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00" w:leftChars="400"/>
    </w:pPr>
    <w:rPr>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qFormat/>
    <w:uiPriority w:val="0"/>
  </w:style>
  <w:style w:type="paragraph" w:customStyle="1" w:styleId="9">
    <w:name w:val="列出段落1"/>
    <w:basedOn w:val="1"/>
    <w:qFormat/>
    <w:uiPriority w:val="0"/>
    <w:pPr>
      <w:ind w:firstLine="420" w:firstLineChars="200"/>
    </w:pPr>
  </w:style>
  <w:style w:type="paragraph" w:customStyle="1" w:styleId="10">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6257</Words>
  <Characters>6459</Characters>
  <Lines>0</Lines>
  <Paragraphs>0</Paragraphs>
  <TotalTime>1</TotalTime>
  <ScaleCrop>false</ScaleCrop>
  <LinksUpToDate>false</LinksUpToDate>
  <CharactersWithSpaces>6626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2023-07-03T05:49:00Z</dcterms:created>
  <dc:creator>Administrator</dc:creator>
  <cp:lastModifiedBy>庞慧</cp:lastModifiedBy>
  <cp:lastPrinted>2024-08-27T09:18:47Z</cp:lastPrinted>
  <dcterms:modified xsi:type="dcterms:W3CDTF">2024-08-27T09:18:49Z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38718923A5EF4C1ABF5A5E17F2EF530E_13</vt:lpwstr>
  </property>
</Properties>
</file>