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9"/>
        <w:wordWrap/>
        <w:spacing w:line="600" w:lineRule="exact"/>
        <w:jc w:val="both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7      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中共峨边彝族自治县委宣传部</w:t>
      </w:r>
    </w:p>
    <w:p>
      <w:pPr>
        <w:pStyle w:val="9"/>
        <w:wordWrap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 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wordWrap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（县级领导驻村帮扶工作经费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</w:rPr>
        <w:t>）</w:t>
      </w:r>
    </w:p>
    <w:p>
      <w:pPr>
        <w:rPr>
          <w:rFonts w:hint="eastAsia" w:ascii="黑体" w:hAnsi="宋体" w:eastAsia="黑体"/>
          <w:lang w:val="en-US" w:eastAsia="zh-CN"/>
        </w:rPr>
      </w:pPr>
      <w:r>
        <w:rPr>
          <w:rFonts w:hint="eastAsia" w:ascii="黑体" w:hAnsi="宋体" w:eastAsia="黑体"/>
          <w:lang w:val="en-US" w:eastAsia="zh-CN"/>
        </w:rPr>
        <w:t xml:space="preserve">      </w:t>
      </w:r>
    </w:p>
    <w:p>
      <w:pPr>
        <w:numPr>
          <w:ilvl w:val="0"/>
          <w:numId w:val="1"/>
        </w:numPr>
        <w:tabs>
          <w:tab w:val="left" w:pos="639"/>
        </w:tabs>
        <w:adjustRightInd w:val="0"/>
        <w:snapToGrid w:val="0"/>
        <w:spacing w:line="60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项目概况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项目基本情况。</w:t>
      </w:r>
    </w:p>
    <w:p>
      <w:pPr>
        <w:numPr>
          <w:numId w:val="0"/>
        </w:numPr>
        <w:adjustRightInd w:val="0"/>
        <w:snapToGrid w:val="0"/>
        <w:spacing w:line="60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  <w:t>县级领导驻村帮扶工作经费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10万元，主要用于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乡村振兴项目扶持。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2022年的10万元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主要用于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 xml:space="preserve">五渡先锋村二组、三组电力通道维修、五渡村蓄水池维修、五渡龚嘴水管维修、五渡工农村搬变压器及环境整治、大堡双九村人居环境整治。 </w:t>
      </w:r>
      <w:r>
        <w:rPr>
          <w:rFonts w:hint="eastAsia" w:ascii="仿宋_GB2312" w:hAnsi="宋体"/>
          <w:lang w:val="zh-CN"/>
        </w:rPr>
        <w:t>资金使用原则上由村申请，乡镇审核，县领导签字。</w:t>
      </w:r>
    </w:p>
    <w:p>
      <w:pPr>
        <w:numPr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项目实施及管理情况</w:t>
      </w:r>
    </w:p>
    <w:p>
      <w:pPr>
        <w:numPr>
          <w:numId w:val="0"/>
        </w:numPr>
        <w:adjustRightInd w:val="0"/>
        <w:snapToGrid w:val="0"/>
        <w:spacing w:line="600" w:lineRule="exact"/>
        <w:ind w:left="720" w:leftChars="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根据</w:t>
      </w:r>
      <w:r>
        <w:rPr>
          <w:rFonts w:hint="eastAsia" w:ascii="仿宋_GB2312" w:hAnsi="仿宋_GB2312" w:cs="仿宋_GB2312"/>
          <w:lang w:eastAsia="zh-CN"/>
        </w:rPr>
        <w:t>项目资金使用要求，严格项目实施可行性和审核程序。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根据项目的时效指标、数量指标、质量指标和社会效益等要求，全力组织项目实施管理，保质保量完成了目标任务。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zh-CN"/>
        </w:rPr>
        <w:t>开展绩效评价，明确项目资金用途，跟进使用进度，按时完成目标任务，充分发挥资金作用。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4560" w:firstLineChars="1425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2023年7月22日</w:t>
      </w:r>
    </w:p>
    <w:p>
      <w:pPr>
        <w:rPr>
          <w:rFonts w:hint="eastAsia" w:ascii="黑体" w:hAnsi="宋体" w:eastAsia="黑体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lang w:val="en-US"/>
        </w:rPr>
      </w:pPr>
    </w:p>
    <w:sectPr>
      <w:pgSz w:w="11906" w:h="16838"/>
      <w:pgMar w:top="1440" w:right="1633" w:bottom="144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103248215">
    <w:nsid w:val="F4929957"/>
    <w:multiLevelType w:val="singleLevel"/>
    <w:tmpl w:val="F4929957"/>
    <w:lvl w:ilvl="0" w:tentative="1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654777731">
    <w:nsid w:val="D9D77B83"/>
    <w:multiLevelType w:val="singleLevel"/>
    <w:tmpl w:val="D9D77B8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654777731"/>
  </w:num>
  <w:num w:numId="2">
    <w:abstractNumId w:val="41032482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2B5576"/>
    <w:rsid w:val="017D63C1"/>
    <w:rsid w:val="03F12886"/>
    <w:rsid w:val="060B63F9"/>
    <w:rsid w:val="06212B1B"/>
    <w:rsid w:val="069872E2"/>
    <w:rsid w:val="076269AA"/>
    <w:rsid w:val="08464A1F"/>
    <w:rsid w:val="08762FEF"/>
    <w:rsid w:val="0C6F6858"/>
    <w:rsid w:val="0CBB296F"/>
    <w:rsid w:val="0D466608"/>
    <w:rsid w:val="0D850CC5"/>
    <w:rsid w:val="10522556"/>
    <w:rsid w:val="122946DB"/>
    <w:rsid w:val="14142F81"/>
    <w:rsid w:val="15224038"/>
    <w:rsid w:val="154532F3"/>
    <w:rsid w:val="19B536B9"/>
    <w:rsid w:val="1A084AC9"/>
    <w:rsid w:val="1C775C44"/>
    <w:rsid w:val="21947825"/>
    <w:rsid w:val="21B34857"/>
    <w:rsid w:val="22FD3574"/>
    <w:rsid w:val="255549CD"/>
    <w:rsid w:val="25D42C20"/>
    <w:rsid w:val="291C455A"/>
    <w:rsid w:val="2A1862A0"/>
    <w:rsid w:val="2A502512"/>
    <w:rsid w:val="2CE03230"/>
    <w:rsid w:val="2D52436C"/>
    <w:rsid w:val="30E61DC6"/>
    <w:rsid w:val="32410D7E"/>
    <w:rsid w:val="32F553A9"/>
    <w:rsid w:val="34EA455F"/>
    <w:rsid w:val="35511985"/>
    <w:rsid w:val="36926D0C"/>
    <w:rsid w:val="3A2C08FF"/>
    <w:rsid w:val="40161C34"/>
    <w:rsid w:val="40CB045E"/>
    <w:rsid w:val="40EC0992"/>
    <w:rsid w:val="414A628B"/>
    <w:rsid w:val="43A00E80"/>
    <w:rsid w:val="43E40670"/>
    <w:rsid w:val="447B3F6A"/>
    <w:rsid w:val="45321617"/>
    <w:rsid w:val="47B270AC"/>
    <w:rsid w:val="492A3415"/>
    <w:rsid w:val="4C0E7CD6"/>
    <w:rsid w:val="4E260345"/>
    <w:rsid w:val="4F7E6378"/>
    <w:rsid w:val="505B02E5"/>
    <w:rsid w:val="51F62284"/>
    <w:rsid w:val="529F4C9C"/>
    <w:rsid w:val="53987432"/>
    <w:rsid w:val="53A15B43"/>
    <w:rsid w:val="54411E49"/>
    <w:rsid w:val="57432436"/>
    <w:rsid w:val="5DEE162B"/>
    <w:rsid w:val="603F1DF4"/>
    <w:rsid w:val="620948E3"/>
    <w:rsid w:val="63ED1601"/>
    <w:rsid w:val="64212D54"/>
    <w:rsid w:val="673E27F9"/>
    <w:rsid w:val="6EC22A43"/>
    <w:rsid w:val="6EF16389"/>
    <w:rsid w:val="70026C53"/>
    <w:rsid w:val="70C93198"/>
    <w:rsid w:val="73011B3E"/>
    <w:rsid w:val="74276058"/>
    <w:rsid w:val="74B41184"/>
    <w:rsid w:val="750E639B"/>
    <w:rsid w:val="75951AF7"/>
    <w:rsid w:val="78D05741"/>
    <w:rsid w:val="79016D9C"/>
    <w:rsid w:val="7B23700B"/>
    <w:rsid w:val="7D2C636B"/>
    <w:rsid w:val="7F7725B0"/>
    <w:rsid w:val="FFA371D6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"/>
    <w:basedOn w:val="1"/>
    <w:uiPriority w:val="0"/>
    <w:pPr>
      <w:ind w:firstLine="600" w:firstLineChars="200"/>
    </w:pPr>
    <w:rPr>
      <w:sz w:val="30"/>
      <w:szCs w:val="3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 2"/>
    <w:basedOn w:val="2"/>
    <w:uiPriority w:val="0"/>
    <w:pPr>
      <w:spacing w:after="120"/>
      <w:ind w:left="420" w:leftChars="200" w:firstLine="420"/>
    </w:p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2023-11-08T03:11:08Z</dcterms:modified>
  <dc:title>附件7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2295F6004E7C4908A6170C90E5C595B7</vt:lpwstr>
  </property>
</Properties>
</file>