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3499E">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4E1B1AA">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峨边彝族自治县卫生健康局</w:t>
      </w:r>
    </w:p>
    <w:p w14:paraId="34A1076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2E2F143D">
      <w:pPr>
        <w:jc w:val="center"/>
        <w:rPr>
          <w:rFonts w:hint="eastAsia" w:ascii="方正小标宋简体" w:hAnsi="方正小标宋简体" w:eastAsia="方正小标宋简体" w:cs="方正小标宋简体"/>
          <w:b w:val="0"/>
          <w:bCs/>
          <w:sz w:val="52"/>
          <w:szCs w:val="52"/>
          <w:lang w:val="en-US" w:eastAsia="zh-CN"/>
        </w:rPr>
      </w:pPr>
    </w:p>
    <w:p w14:paraId="6C5F78F0">
      <w:pPr>
        <w:jc w:val="both"/>
        <w:rPr>
          <w:rFonts w:hint="default"/>
          <w:b/>
          <w:bCs/>
          <w:sz w:val="52"/>
          <w:szCs w:val="52"/>
          <w:lang w:val="en-US" w:eastAsia="zh-CN"/>
        </w:rPr>
      </w:pPr>
    </w:p>
    <w:p w14:paraId="3862C429">
      <w:pPr>
        <w:jc w:val="both"/>
        <w:rPr>
          <w:rFonts w:hint="default"/>
          <w:b/>
          <w:bCs/>
          <w:sz w:val="52"/>
          <w:szCs w:val="52"/>
          <w:lang w:val="en-US" w:eastAsia="zh-CN"/>
        </w:rPr>
      </w:pPr>
    </w:p>
    <w:p w14:paraId="695DA084">
      <w:pPr>
        <w:jc w:val="both"/>
        <w:rPr>
          <w:rFonts w:hint="default"/>
          <w:b/>
          <w:bCs/>
          <w:sz w:val="52"/>
          <w:szCs w:val="52"/>
          <w:lang w:val="en-US" w:eastAsia="zh-CN"/>
        </w:rPr>
      </w:pPr>
    </w:p>
    <w:p w14:paraId="1344FBCD">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峨边彝族自治县卫生健康局</w:t>
      </w:r>
    </w:p>
    <w:p w14:paraId="770FF1D5">
      <w:pPr>
        <w:ind w:left="0" w:leftChars="0" w:firstLine="0" w:firstLineChars="0"/>
        <w:jc w:val="both"/>
        <w:rPr>
          <w:rFonts w:hint="default"/>
          <w:b/>
          <w:bCs/>
          <w:sz w:val="32"/>
          <w:szCs w:val="32"/>
          <w:lang w:val="en-US" w:eastAsia="zh-CN"/>
        </w:rPr>
      </w:pPr>
    </w:p>
    <w:p w14:paraId="21048064">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2025年5月8日</w:t>
      </w:r>
    </w:p>
    <w:p w14:paraId="481E1D21">
      <w:pPr>
        <w:jc w:val="both"/>
        <w:rPr>
          <w:rFonts w:hint="eastAsia"/>
          <w:b/>
          <w:bCs/>
          <w:sz w:val="32"/>
          <w:szCs w:val="32"/>
          <w:lang w:val="en-US" w:eastAsia="zh-CN"/>
        </w:rPr>
      </w:pPr>
    </w:p>
    <w:p w14:paraId="689437DC">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077933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峨边彝族自治县卫生健康局单位概况</w:t>
      </w:r>
    </w:p>
    <w:p w14:paraId="63B7A43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7D62671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6DE7495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11"/>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11"/>
          <w:sz w:val="32"/>
          <w:szCs w:val="32"/>
          <w:lang w:val="en-US" w:eastAsia="zh-CN"/>
        </w:rPr>
        <w:t>峨边彝族自治县卫生健康局2025年单位预算表</w:t>
      </w:r>
    </w:p>
    <w:p w14:paraId="37209B0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404AFF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0E327B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6FA9E21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6BA7776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0F5EF1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1F6064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590FBC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13ACB5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B4D743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525E6F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95BEF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16791C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EFA78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7AA186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4F8FE8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17"/>
          <w:sz w:val="30"/>
          <w:szCs w:val="30"/>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17"/>
          <w:sz w:val="30"/>
          <w:szCs w:val="30"/>
          <w:lang w:val="en-US" w:eastAsia="zh-CN"/>
        </w:rPr>
        <w:t>峨边彝族自治县卫生健康局2025年单位预算情况说明</w:t>
      </w:r>
    </w:p>
    <w:p w14:paraId="7B58A64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1A76E0E3">
      <w:pPr>
        <w:pStyle w:val="2"/>
        <w:numPr>
          <w:ilvl w:val="0"/>
          <w:numId w:val="0"/>
        </w:numPr>
        <w:bidi w:val="0"/>
        <w:jc w:val="both"/>
        <w:rPr>
          <w:rFonts w:hint="default"/>
          <w:lang w:val="en-US" w:eastAsia="zh-CN"/>
        </w:rPr>
      </w:pPr>
    </w:p>
    <w:p w14:paraId="41822D30">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峨边彝族自治县卫生健康局单位概况</w:t>
      </w:r>
    </w:p>
    <w:p w14:paraId="6F4E00D6">
      <w:pPr>
        <w:widowControl w:val="0"/>
        <w:numPr>
          <w:ilvl w:val="0"/>
          <w:numId w:val="0"/>
        </w:numPr>
        <w:jc w:val="both"/>
        <w:rPr>
          <w:rFonts w:hint="default"/>
          <w:b/>
          <w:bCs/>
          <w:sz w:val="52"/>
          <w:szCs w:val="52"/>
          <w:lang w:val="en-US" w:eastAsia="zh-CN"/>
        </w:rPr>
      </w:pPr>
    </w:p>
    <w:p w14:paraId="46CAE7BF">
      <w:pPr>
        <w:widowControl w:val="0"/>
        <w:numPr>
          <w:ilvl w:val="0"/>
          <w:numId w:val="0"/>
        </w:numPr>
        <w:jc w:val="both"/>
        <w:rPr>
          <w:rFonts w:hint="default"/>
          <w:b/>
          <w:bCs/>
          <w:sz w:val="52"/>
          <w:szCs w:val="52"/>
          <w:lang w:val="en-US" w:eastAsia="zh-CN"/>
        </w:rPr>
      </w:pPr>
    </w:p>
    <w:p w14:paraId="4EF361B9">
      <w:pPr>
        <w:widowControl w:val="0"/>
        <w:numPr>
          <w:ilvl w:val="0"/>
          <w:numId w:val="0"/>
        </w:numPr>
        <w:jc w:val="both"/>
        <w:rPr>
          <w:rFonts w:hint="default"/>
          <w:b/>
          <w:bCs/>
          <w:sz w:val="52"/>
          <w:szCs w:val="52"/>
          <w:lang w:val="en-US" w:eastAsia="zh-CN"/>
        </w:rPr>
      </w:pPr>
    </w:p>
    <w:p w14:paraId="0556BDCE">
      <w:pPr>
        <w:widowControl w:val="0"/>
        <w:numPr>
          <w:ilvl w:val="0"/>
          <w:numId w:val="0"/>
        </w:numPr>
        <w:jc w:val="both"/>
        <w:rPr>
          <w:rFonts w:hint="default"/>
          <w:b/>
          <w:bCs/>
          <w:sz w:val="52"/>
          <w:szCs w:val="52"/>
          <w:lang w:val="en-US" w:eastAsia="zh-CN"/>
        </w:rPr>
      </w:pPr>
    </w:p>
    <w:p w14:paraId="151982ED">
      <w:pPr>
        <w:widowControl w:val="0"/>
        <w:numPr>
          <w:ilvl w:val="0"/>
          <w:numId w:val="0"/>
        </w:numPr>
        <w:jc w:val="both"/>
        <w:rPr>
          <w:rFonts w:hint="default"/>
          <w:b/>
          <w:bCs/>
          <w:sz w:val="52"/>
          <w:szCs w:val="52"/>
          <w:lang w:val="en-US" w:eastAsia="zh-CN"/>
        </w:rPr>
      </w:pPr>
    </w:p>
    <w:p w14:paraId="51A56ECE">
      <w:pPr>
        <w:widowControl w:val="0"/>
        <w:numPr>
          <w:ilvl w:val="0"/>
          <w:numId w:val="0"/>
        </w:numPr>
        <w:jc w:val="both"/>
        <w:rPr>
          <w:rFonts w:hint="default"/>
          <w:b/>
          <w:bCs/>
          <w:sz w:val="52"/>
          <w:szCs w:val="52"/>
          <w:lang w:val="en-US" w:eastAsia="zh-CN"/>
        </w:rPr>
      </w:pPr>
    </w:p>
    <w:p w14:paraId="0D8993C1">
      <w:pPr>
        <w:bidi w:val="0"/>
        <w:rPr>
          <w:rFonts w:hint="eastAsia" w:ascii="黑体" w:hAnsi="黑体" w:eastAsia="黑体" w:cs="黑体"/>
          <w:lang w:val="en-US" w:eastAsia="zh-CN"/>
        </w:rPr>
      </w:pPr>
    </w:p>
    <w:p w14:paraId="67FED75A">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16F648EF">
      <w:pPr>
        <w:bidi w:val="0"/>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（一）职能简介：</w:t>
      </w:r>
      <w:r>
        <w:rPr>
          <w:rFonts w:hint="eastAsia" w:ascii="仿宋" w:hAnsi="仿宋" w:eastAsia="仿宋" w:cs="仿宋"/>
          <w:color w:val="auto"/>
          <w:sz w:val="32"/>
          <w:szCs w:val="32"/>
        </w:rPr>
        <w:t>拟订卫生和计划生育及促进中医药事业发展的规划及政策措施。深化医药卫生体制改革，坚持保基本、强基层、建机制，协调推进医疗保障、医疗服务、公共卫生、计划生育管理、药品供应和监管体制综合改革，巩固完善基本药物制度和基层运行新机制。负责协调推进医药卫生体制改革和医疗保障，统筹规划卫生和计划生育服务资源配置，负责全县做好卫生和计划生育规划的编制和实施。</w:t>
      </w:r>
    </w:p>
    <w:p w14:paraId="323019EB">
      <w:pPr>
        <w:bidi w:val="0"/>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年重点工作任务介绍：</w:t>
      </w:r>
    </w:p>
    <w:p w14:paraId="40E1952F">
      <w:pPr>
        <w:bidi w:val="0"/>
        <w:rPr>
          <w:rFonts w:hint="eastAsia" w:ascii="仿宋" w:hAnsi="仿宋" w:eastAsia="仿宋" w:cs="仿宋"/>
          <w:color w:val="auto"/>
          <w:sz w:val="32"/>
          <w:szCs w:val="32"/>
        </w:rPr>
      </w:pPr>
      <w:r>
        <w:rPr>
          <w:rFonts w:hint="eastAsia" w:ascii="仿宋" w:hAnsi="仿宋" w:eastAsia="仿宋" w:cs="仿宋"/>
          <w:color w:val="auto"/>
          <w:sz w:val="32"/>
          <w:szCs w:val="32"/>
        </w:rPr>
        <w:t>1.全面落实《峨边彝族自治县以紧密型县域医共体建设为引领的城乡养老托幼（托育）和医疗保障体系建设方案》各项工作任务，优化整合医疗资源，强化优势互补，构建优质高效整合型医疗卫生服务体系。</w:t>
      </w:r>
    </w:p>
    <w:p w14:paraId="1DFE2379">
      <w:pPr>
        <w:bidi w:val="0"/>
        <w:rPr>
          <w:rFonts w:hint="eastAsia" w:ascii="仿宋" w:hAnsi="仿宋" w:eastAsia="仿宋" w:cs="仿宋"/>
          <w:color w:val="auto"/>
          <w:sz w:val="32"/>
          <w:szCs w:val="32"/>
        </w:rPr>
      </w:pPr>
      <w:r>
        <w:rPr>
          <w:rFonts w:hint="eastAsia" w:ascii="仿宋" w:hAnsi="仿宋" w:eastAsia="仿宋" w:cs="仿宋"/>
          <w:color w:val="auto"/>
          <w:sz w:val="32"/>
          <w:szCs w:val="32"/>
        </w:rPr>
        <w:t>2.推进两个医共体集团及成员单位、两个次中心创伤、急救重点科室，县中医医院针灸、肛肠、残疾儿童康复中心等优势科室建设，提升医疗卫生服务能力和水平。</w:t>
      </w:r>
    </w:p>
    <w:p w14:paraId="19DFCDF4">
      <w:pPr>
        <w:bidi w:val="0"/>
        <w:rPr>
          <w:rFonts w:hint="eastAsia" w:ascii="仿宋" w:hAnsi="仿宋" w:eastAsia="仿宋" w:cs="仿宋"/>
          <w:color w:val="auto"/>
          <w:sz w:val="32"/>
          <w:szCs w:val="32"/>
        </w:rPr>
      </w:pPr>
      <w:r>
        <w:rPr>
          <w:rFonts w:hint="eastAsia" w:ascii="仿宋" w:hAnsi="仿宋" w:eastAsia="仿宋" w:cs="仿宋"/>
          <w:color w:val="auto"/>
          <w:sz w:val="32"/>
          <w:szCs w:val="32"/>
        </w:rPr>
        <w:t>3.加强与县民政局对接，指导县中医医院完成县社会救助福利中心、五渡镇敬老院的特困人员集中供养业务托管；研究医疗机构和幼儿园协同开展托幼（托育）综合服务，打造县妇幼保健院儿童早期综合发展示范基地。</w:t>
      </w:r>
    </w:p>
    <w:p w14:paraId="720CFB6C">
      <w:pPr>
        <w:bidi w:val="0"/>
        <w:rPr>
          <w:rFonts w:hint="eastAsia" w:ascii="仿宋" w:hAnsi="仿宋" w:eastAsia="仿宋" w:cs="仿宋"/>
          <w:color w:val="auto"/>
          <w:sz w:val="32"/>
          <w:szCs w:val="32"/>
        </w:rPr>
      </w:pPr>
      <w:r>
        <w:rPr>
          <w:rFonts w:hint="eastAsia" w:ascii="仿宋" w:hAnsi="仿宋" w:eastAsia="仿宋" w:cs="仿宋"/>
          <w:color w:val="auto"/>
          <w:sz w:val="32"/>
          <w:szCs w:val="32"/>
        </w:rPr>
        <w:t>4.推进人事薪酬制度改革，落实“两个允许”，建立薪酬运行新机制。</w:t>
      </w:r>
    </w:p>
    <w:p w14:paraId="2F2AD306">
      <w:pPr>
        <w:bidi w:val="0"/>
        <w:rPr>
          <w:rFonts w:hint="eastAsia" w:ascii="仿宋" w:hAnsi="仿宋" w:eastAsia="仿宋" w:cs="仿宋"/>
          <w:color w:val="auto"/>
          <w:sz w:val="32"/>
          <w:szCs w:val="32"/>
        </w:rPr>
      </w:pPr>
      <w:r>
        <w:rPr>
          <w:rFonts w:hint="eastAsia" w:ascii="仿宋" w:hAnsi="仿宋" w:eastAsia="仿宋" w:cs="仿宋"/>
          <w:color w:val="auto"/>
          <w:sz w:val="32"/>
          <w:szCs w:val="32"/>
        </w:rPr>
        <w:t>5.深入谋划，完成“十五五”卫生健康事业发展规划编制工作。</w:t>
      </w:r>
    </w:p>
    <w:p w14:paraId="3BDE64D5">
      <w:pPr>
        <w:bidi w:val="0"/>
        <w:rPr>
          <w:rFonts w:hint="eastAsia" w:ascii="仿宋" w:hAnsi="仿宋" w:eastAsia="仿宋" w:cs="仿宋"/>
          <w:color w:val="auto"/>
          <w:sz w:val="32"/>
          <w:szCs w:val="32"/>
        </w:rPr>
      </w:pPr>
      <w:r>
        <w:rPr>
          <w:rFonts w:hint="eastAsia" w:ascii="仿宋" w:hAnsi="仿宋" w:eastAsia="仿宋" w:cs="仿宋"/>
          <w:color w:val="auto"/>
          <w:sz w:val="32"/>
          <w:szCs w:val="32"/>
        </w:rPr>
        <w:t>6.持续深化医药卫生体制改革，推进健康峨边建设,有序推动爱国卫生运动、中医药强县、无偿献血、重大传染病防治、促进人口长期均衡发展等卫生健康各项工作。</w:t>
      </w:r>
    </w:p>
    <w:p w14:paraId="4CA33D87">
      <w:pPr>
        <w:bidi w:val="0"/>
        <w:rPr>
          <w:rFonts w:hint="eastAsia" w:ascii="仿宋" w:hAnsi="仿宋" w:eastAsia="仿宋" w:cs="仿宋"/>
          <w:color w:val="auto"/>
          <w:sz w:val="32"/>
          <w:szCs w:val="32"/>
        </w:rPr>
      </w:pPr>
      <w:r>
        <w:rPr>
          <w:rFonts w:hint="eastAsia" w:ascii="仿宋" w:hAnsi="仿宋" w:eastAsia="仿宋" w:cs="仿宋"/>
          <w:color w:val="auto"/>
          <w:sz w:val="32"/>
          <w:szCs w:val="32"/>
        </w:rPr>
        <w:t>7.扎实推进紧密型县域医共体建设。以系统重塑医疗卫生体系和整合优化医疗卫生资源为切入点，围绕“县级强、乡级活、村级稳、上下联、信息通”目标，以实施城乡医疗卫生机构“八统一”管理为手段，全面开展紧密型县域医疗卫生共同体建设，不断提升县域医疗卫生综合服务能力，让群众就近就便享有更加公平可及、系统连续的预防、治疗、康复、健康促进等健康服务，为健康峨边建设和乡村全面振兴提供坚实保障。</w:t>
      </w:r>
    </w:p>
    <w:p w14:paraId="5A33E652">
      <w:pPr>
        <w:bidi w:val="0"/>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rPr>
        <w:t>8.创先争优打算。持续推动中彝医药传承创新发展，提升彝医、彝医养生服务能力，深入开展中医强基层“百千万”行动，争创全国基层中医药示范县。</w:t>
      </w:r>
    </w:p>
    <w:p w14:paraId="1F2ED698">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C6AC2EA">
      <w:pPr>
        <w:bidi w:val="0"/>
        <w:rPr>
          <w:rFonts w:hint="eastAsia" w:ascii="仿宋" w:hAnsi="仿宋" w:eastAsia="仿宋"/>
          <w:sz w:val="32"/>
          <w:szCs w:val="32"/>
        </w:rPr>
      </w:pPr>
      <w:r>
        <w:rPr>
          <w:rFonts w:hint="eastAsia" w:ascii="仿宋" w:hAnsi="仿宋" w:eastAsia="仿宋"/>
          <w:sz w:val="32"/>
          <w:szCs w:val="32"/>
        </w:rPr>
        <w:t>峨边彝族自治县卫生健康局预算单位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1</w:t>
      </w:r>
      <w:r>
        <w:rPr>
          <w:rFonts w:hint="eastAsia" w:ascii="仿宋" w:hAnsi="仿宋" w:eastAsia="仿宋"/>
          <w:sz w:val="32"/>
          <w:szCs w:val="32"/>
        </w:rPr>
        <w:t>个。</w:t>
      </w:r>
    </w:p>
    <w:p w14:paraId="3631AEA5">
      <w:pPr>
        <w:bidi w:val="0"/>
        <w:rPr>
          <w:rFonts w:hint="eastAsia" w:ascii="仿宋" w:hAnsi="仿宋" w:eastAsia="仿宋"/>
          <w:sz w:val="32"/>
          <w:szCs w:val="32"/>
        </w:rPr>
      </w:pPr>
      <w:r>
        <w:rPr>
          <w:rFonts w:hint="eastAsia" w:ascii="仿宋" w:hAnsi="仿宋" w:eastAsia="仿宋"/>
          <w:sz w:val="32"/>
          <w:szCs w:val="32"/>
        </w:rPr>
        <w:t>峨边彝族自治县卫生健康局总编制</w:t>
      </w:r>
      <w:r>
        <w:rPr>
          <w:rFonts w:hint="eastAsia" w:ascii="仿宋" w:hAnsi="仿宋"/>
          <w:sz w:val="32"/>
          <w:szCs w:val="32"/>
          <w:lang w:val="en-US" w:eastAsia="zh-CN"/>
        </w:rPr>
        <w:t>28</w:t>
      </w:r>
      <w:r>
        <w:rPr>
          <w:rFonts w:hint="eastAsia" w:ascii="仿宋" w:hAnsi="仿宋" w:eastAsia="仿宋"/>
          <w:sz w:val="32"/>
          <w:szCs w:val="32"/>
        </w:rPr>
        <w:t>名，其中：行政编制</w:t>
      </w:r>
      <w:r>
        <w:rPr>
          <w:rFonts w:hint="eastAsia" w:ascii="仿宋" w:hAnsi="仿宋"/>
          <w:sz w:val="32"/>
          <w:szCs w:val="32"/>
          <w:lang w:val="en-US" w:eastAsia="zh-CN"/>
        </w:rPr>
        <w:t>9</w:t>
      </w:r>
      <w:r>
        <w:rPr>
          <w:rFonts w:hint="eastAsia" w:ascii="仿宋" w:hAnsi="仿宋" w:eastAsia="仿宋"/>
          <w:sz w:val="32"/>
          <w:szCs w:val="32"/>
        </w:rPr>
        <w:t>名，工勤编制</w:t>
      </w:r>
      <w:r>
        <w:rPr>
          <w:rFonts w:hint="eastAsia" w:ascii="仿宋" w:hAnsi="仿宋"/>
          <w:sz w:val="32"/>
          <w:szCs w:val="32"/>
          <w:lang w:val="en-US" w:eastAsia="zh-CN"/>
        </w:rPr>
        <w:t>2</w:t>
      </w:r>
      <w:r>
        <w:rPr>
          <w:rFonts w:hint="eastAsia" w:ascii="仿宋" w:hAnsi="仿宋" w:eastAsia="仿宋"/>
          <w:sz w:val="32"/>
          <w:szCs w:val="32"/>
        </w:rPr>
        <w:t>名，事业编制</w:t>
      </w:r>
      <w:r>
        <w:rPr>
          <w:rFonts w:hint="eastAsia" w:ascii="仿宋" w:hAnsi="仿宋"/>
          <w:sz w:val="32"/>
          <w:szCs w:val="32"/>
          <w:lang w:val="en-US" w:eastAsia="zh-CN"/>
        </w:rPr>
        <w:t>17</w:t>
      </w:r>
      <w:r>
        <w:rPr>
          <w:rFonts w:hint="eastAsia" w:ascii="仿宋" w:hAnsi="仿宋" w:eastAsia="仿宋"/>
          <w:sz w:val="32"/>
          <w:szCs w:val="32"/>
        </w:rPr>
        <w:t>名。在职人员总数</w:t>
      </w:r>
      <w:r>
        <w:rPr>
          <w:rFonts w:hint="eastAsia" w:ascii="仿宋" w:hAnsi="仿宋"/>
          <w:sz w:val="32"/>
          <w:szCs w:val="32"/>
          <w:lang w:val="en-US" w:eastAsia="zh-CN"/>
        </w:rPr>
        <w:t>23</w:t>
      </w:r>
      <w:r>
        <w:rPr>
          <w:rFonts w:hint="eastAsia" w:ascii="仿宋" w:hAnsi="仿宋" w:eastAsia="仿宋"/>
          <w:sz w:val="32"/>
          <w:szCs w:val="32"/>
        </w:rPr>
        <w:t>名，其中：行政</w:t>
      </w:r>
      <w:r>
        <w:rPr>
          <w:rFonts w:hint="eastAsia" w:ascii="仿宋" w:hAnsi="仿宋"/>
          <w:sz w:val="32"/>
          <w:szCs w:val="32"/>
          <w:lang w:val="en-US" w:eastAsia="zh-CN"/>
        </w:rPr>
        <w:t>7</w:t>
      </w:r>
      <w:r>
        <w:rPr>
          <w:rFonts w:hint="eastAsia" w:ascii="仿宋" w:hAnsi="仿宋" w:eastAsia="仿宋"/>
          <w:sz w:val="32"/>
          <w:szCs w:val="32"/>
        </w:rPr>
        <w:t>名，工勤</w:t>
      </w:r>
      <w:r>
        <w:rPr>
          <w:rFonts w:hint="eastAsia" w:ascii="仿宋" w:hAnsi="仿宋"/>
          <w:sz w:val="32"/>
          <w:szCs w:val="32"/>
          <w:lang w:val="en-US" w:eastAsia="zh-CN"/>
        </w:rPr>
        <w:t>1</w:t>
      </w:r>
      <w:r>
        <w:rPr>
          <w:rFonts w:hint="eastAsia" w:ascii="仿宋" w:hAnsi="仿宋" w:eastAsia="仿宋"/>
          <w:sz w:val="32"/>
          <w:szCs w:val="32"/>
        </w:rPr>
        <w:t>名，事业</w:t>
      </w:r>
      <w:r>
        <w:rPr>
          <w:rFonts w:hint="eastAsia" w:ascii="仿宋" w:hAnsi="仿宋"/>
          <w:sz w:val="32"/>
          <w:szCs w:val="32"/>
          <w:lang w:val="en-US" w:eastAsia="zh-CN"/>
        </w:rPr>
        <w:t>15</w:t>
      </w:r>
      <w:r>
        <w:rPr>
          <w:rFonts w:hint="eastAsia" w:ascii="仿宋" w:hAnsi="仿宋" w:eastAsia="仿宋"/>
          <w:sz w:val="32"/>
          <w:szCs w:val="32"/>
        </w:rPr>
        <w:t>名。</w:t>
      </w:r>
    </w:p>
    <w:p w14:paraId="10D718C4">
      <w:pPr>
        <w:spacing w:line="600" w:lineRule="exact"/>
        <w:ind w:firstLine="640" w:firstLineChars="200"/>
        <w:rPr>
          <w:rFonts w:hint="eastAsia" w:ascii="仿宋" w:hAnsi="仿宋" w:eastAsia="仿宋"/>
          <w:sz w:val="32"/>
          <w:szCs w:val="32"/>
        </w:rPr>
      </w:pPr>
    </w:p>
    <w:p w14:paraId="0BE15A54">
      <w:pPr>
        <w:spacing w:line="600" w:lineRule="exact"/>
        <w:ind w:firstLine="640" w:firstLineChars="200"/>
        <w:rPr>
          <w:rFonts w:hint="eastAsia" w:ascii="仿宋" w:hAnsi="仿宋" w:eastAsia="仿宋"/>
          <w:sz w:val="32"/>
          <w:szCs w:val="32"/>
        </w:rPr>
      </w:pPr>
    </w:p>
    <w:p w14:paraId="301B8522">
      <w:pPr>
        <w:spacing w:line="600" w:lineRule="exact"/>
        <w:ind w:firstLine="640" w:firstLineChars="200"/>
        <w:rPr>
          <w:rFonts w:hint="eastAsia" w:ascii="仿宋" w:hAnsi="仿宋" w:eastAsia="仿宋"/>
          <w:sz w:val="32"/>
          <w:szCs w:val="32"/>
        </w:rPr>
      </w:pPr>
    </w:p>
    <w:p w14:paraId="52F62CCC">
      <w:pPr>
        <w:spacing w:line="600" w:lineRule="exact"/>
        <w:ind w:firstLine="640" w:firstLineChars="200"/>
        <w:rPr>
          <w:rFonts w:hint="eastAsia" w:ascii="仿宋" w:hAnsi="仿宋" w:eastAsia="仿宋"/>
          <w:sz w:val="32"/>
          <w:szCs w:val="32"/>
        </w:rPr>
      </w:pPr>
    </w:p>
    <w:p w14:paraId="7A3AE32E">
      <w:pPr>
        <w:spacing w:line="600" w:lineRule="exact"/>
        <w:ind w:firstLine="640" w:firstLineChars="200"/>
        <w:rPr>
          <w:rFonts w:hint="eastAsia" w:ascii="仿宋" w:hAnsi="仿宋" w:eastAsia="仿宋"/>
          <w:sz w:val="32"/>
          <w:szCs w:val="32"/>
        </w:rPr>
      </w:pPr>
    </w:p>
    <w:p w14:paraId="5FD8AB47">
      <w:pPr>
        <w:spacing w:line="600" w:lineRule="exact"/>
        <w:ind w:firstLine="640" w:firstLineChars="200"/>
        <w:rPr>
          <w:rFonts w:hint="eastAsia" w:ascii="仿宋" w:hAnsi="仿宋" w:eastAsia="仿宋"/>
          <w:sz w:val="32"/>
          <w:szCs w:val="32"/>
        </w:rPr>
      </w:pPr>
    </w:p>
    <w:p w14:paraId="162BD1CC">
      <w:pPr>
        <w:spacing w:line="600" w:lineRule="exact"/>
        <w:ind w:firstLine="640" w:firstLineChars="200"/>
        <w:rPr>
          <w:rFonts w:hint="eastAsia" w:ascii="仿宋" w:hAnsi="仿宋" w:eastAsia="仿宋"/>
          <w:sz w:val="32"/>
          <w:szCs w:val="32"/>
        </w:rPr>
      </w:pPr>
    </w:p>
    <w:p w14:paraId="5770122A">
      <w:pPr>
        <w:spacing w:line="600" w:lineRule="exact"/>
        <w:ind w:firstLine="640" w:firstLineChars="200"/>
        <w:rPr>
          <w:rFonts w:hint="eastAsia" w:ascii="仿宋" w:hAnsi="仿宋" w:eastAsia="仿宋"/>
          <w:sz w:val="32"/>
          <w:szCs w:val="32"/>
        </w:rPr>
      </w:pPr>
    </w:p>
    <w:p w14:paraId="281E2782">
      <w:pPr>
        <w:spacing w:line="600" w:lineRule="exact"/>
        <w:ind w:firstLine="640" w:firstLineChars="200"/>
        <w:rPr>
          <w:rFonts w:hint="eastAsia" w:ascii="仿宋" w:hAnsi="仿宋" w:eastAsia="仿宋"/>
          <w:sz w:val="32"/>
          <w:szCs w:val="32"/>
        </w:rPr>
      </w:pPr>
    </w:p>
    <w:p w14:paraId="193E68BF">
      <w:pPr>
        <w:spacing w:line="600" w:lineRule="exact"/>
        <w:ind w:firstLine="640" w:firstLineChars="200"/>
        <w:rPr>
          <w:rFonts w:hint="eastAsia" w:ascii="仿宋" w:hAnsi="仿宋" w:eastAsia="仿宋"/>
          <w:sz w:val="32"/>
          <w:szCs w:val="32"/>
        </w:rPr>
      </w:pPr>
    </w:p>
    <w:p w14:paraId="2CE029BA">
      <w:pPr>
        <w:pStyle w:val="2"/>
        <w:numPr>
          <w:ilvl w:val="0"/>
          <w:numId w:val="0"/>
        </w:numPr>
        <w:bidi w:val="0"/>
        <w:jc w:val="both"/>
        <w:rPr>
          <w:rFonts w:hint="eastAsia"/>
          <w:lang w:val="en-US" w:eastAsia="zh-CN"/>
        </w:rPr>
      </w:pPr>
    </w:p>
    <w:p w14:paraId="54EC5D2B">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峨边彝族自治县卫生健康局</w:t>
      </w:r>
    </w:p>
    <w:p w14:paraId="1B2890BC">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2BB49EC4">
      <w:pPr>
        <w:spacing w:line="600" w:lineRule="exact"/>
        <w:rPr>
          <w:rFonts w:hint="default" w:ascii="仿宋" w:hAnsi="仿宋" w:eastAsia="仿宋" w:cs="Times New Roman"/>
          <w:sz w:val="32"/>
          <w:szCs w:val="32"/>
          <w:lang w:val="en-US" w:eastAsia="zh-CN"/>
        </w:rPr>
      </w:pPr>
    </w:p>
    <w:p w14:paraId="092A8275">
      <w:pPr>
        <w:spacing w:line="600" w:lineRule="exact"/>
        <w:rPr>
          <w:rFonts w:hint="default" w:ascii="仿宋" w:hAnsi="仿宋" w:eastAsia="仿宋" w:cs="Times New Roman"/>
          <w:sz w:val="32"/>
          <w:szCs w:val="32"/>
          <w:lang w:val="en-US" w:eastAsia="zh-CN"/>
        </w:rPr>
      </w:pPr>
    </w:p>
    <w:p w14:paraId="62676846">
      <w:pPr>
        <w:spacing w:line="600" w:lineRule="exact"/>
        <w:rPr>
          <w:rFonts w:hint="default" w:ascii="仿宋" w:hAnsi="仿宋" w:eastAsia="仿宋" w:cs="Times New Roman"/>
          <w:sz w:val="32"/>
          <w:szCs w:val="32"/>
          <w:lang w:val="en-US" w:eastAsia="zh-CN"/>
        </w:rPr>
      </w:pPr>
    </w:p>
    <w:p w14:paraId="2BB0B465">
      <w:pPr>
        <w:spacing w:line="600" w:lineRule="exact"/>
        <w:rPr>
          <w:rFonts w:hint="default" w:ascii="仿宋" w:hAnsi="仿宋" w:eastAsia="仿宋" w:cs="Times New Roman"/>
          <w:sz w:val="32"/>
          <w:szCs w:val="32"/>
          <w:lang w:val="en-US" w:eastAsia="zh-CN"/>
        </w:rPr>
      </w:pPr>
    </w:p>
    <w:p w14:paraId="13E195E2">
      <w:pPr>
        <w:spacing w:line="600" w:lineRule="exact"/>
        <w:rPr>
          <w:rFonts w:hint="default" w:ascii="仿宋" w:hAnsi="仿宋" w:eastAsia="仿宋" w:cs="Times New Roman"/>
          <w:sz w:val="32"/>
          <w:szCs w:val="32"/>
          <w:lang w:val="en-US" w:eastAsia="zh-CN"/>
        </w:rPr>
      </w:pPr>
    </w:p>
    <w:p w14:paraId="53C8CE93">
      <w:pPr>
        <w:spacing w:line="600" w:lineRule="exact"/>
        <w:rPr>
          <w:rFonts w:hint="default" w:ascii="仿宋" w:hAnsi="仿宋" w:eastAsia="仿宋" w:cs="Times New Roman"/>
          <w:sz w:val="32"/>
          <w:szCs w:val="32"/>
          <w:lang w:val="en-US" w:eastAsia="zh-CN"/>
        </w:rPr>
      </w:pPr>
    </w:p>
    <w:p w14:paraId="6EB6CF12">
      <w:pPr>
        <w:spacing w:line="600" w:lineRule="exact"/>
        <w:rPr>
          <w:rFonts w:hint="default" w:ascii="仿宋" w:hAnsi="仿宋" w:eastAsia="仿宋" w:cs="Times New Roman"/>
          <w:sz w:val="32"/>
          <w:szCs w:val="32"/>
          <w:lang w:val="en-US" w:eastAsia="zh-CN"/>
        </w:rPr>
      </w:pPr>
    </w:p>
    <w:p w14:paraId="68CCF2FF">
      <w:pPr>
        <w:spacing w:line="600" w:lineRule="exact"/>
        <w:ind w:left="0" w:leftChars="0" w:firstLine="0" w:firstLineChars="0"/>
        <w:rPr>
          <w:rFonts w:hint="eastAsia" w:ascii="仿宋_GB2312" w:hAnsi="仿宋_GB2312" w:eastAsia="仿宋_GB2312" w:cs="仿宋_GB2312"/>
          <w:sz w:val="32"/>
          <w:szCs w:val="32"/>
          <w:lang w:val="en-US" w:eastAsia="zh-CN"/>
        </w:rPr>
      </w:pPr>
    </w:p>
    <w:p w14:paraId="4600F110">
      <w:pPr>
        <w:spacing w:line="600" w:lineRule="exact"/>
        <w:ind w:left="0" w:leftChars="0" w:firstLine="0" w:firstLineChars="0"/>
        <w:rPr>
          <w:rFonts w:hint="eastAsia" w:ascii="仿宋_GB2312" w:hAnsi="仿宋_GB2312" w:eastAsia="仿宋_GB2312" w:cs="仿宋_GB2312"/>
          <w:sz w:val="32"/>
          <w:szCs w:val="32"/>
          <w:lang w:val="en-US" w:eastAsia="zh-CN"/>
        </w:rPr>
      </w:pPr>
    </w:p>
    <w:p w14:paraId="29C152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详见附件2：峨边彝族自治县卫生健康局预算公开报表  </w:t>
      </w:r>
    </w:p>
    <w:p w14:paraId="102E4E7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0410310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25C56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44D414B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7C0C07D9">
      <w:pPr>
        <w:spacing w:line="600" w:lineRule="exact"/>
        <w:ind w:left="0" w:leftChars="0" w:firstLine="0" w:firstLineChars="0"/>
        <w:rPr>
          <w:rFonts w:hint="eastAsia" w:ascii="仿宋_GB2312" w:hAnsi="仿宋_GB2312" w:eastAsia="仿宋_GB2312" w:cs="仿宋_GB2312"/>
          <w:sz w:val="32"/>
          <w:szCs w:val="32"/>
          <w:lang w:val="en-US" w:eastAsia="zh-CN"/>
        </w:rPr>
      </w:pPr>
    </w:p>
    <w:p w14:paraId="534AB28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126A6F1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3218815"/>
            <wp:effectExtent l="0" t="0" r="5715" b="6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3218815"/>
                    </a:xfrm>
                    <a:prstGeom prst="rect">
                      <a:avLst/>
                    </a:prstGeom>
                    <a:noFill/>
                    <a:ln>
                      <a:noFill/>
                    </a:ln>
                  </pic:spPr>
                </pic:pic>
              </a:graphicData>
            </a:graphic>
          </wp:inline>
        </w:drawing>
      </w:r>
    </w:p>
    <w:p w14:paraId="584C2D9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61C85F0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59E861D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14EDEBE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1881CB7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78170" cy="2625090"/>
            <wp:effectExtent l="0" t="0" r="17780" b="381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78170" cy="2625090"/>
                    </a:xfrm>
                    <a:prstGeom prst="rect">
                      <a:avLst/>
                    </a:prstGeom>
                    <a:noFill/>
                    <a:ln>
                      <a:noFill/>
                    </a:ln>
                  </pic:spPr>
                </pic:pic>
              </a:graphicData>
            </a:graphic>
          </wp:inline>
        </w:drawing>
      </w:r>
    </w:p>
    <w:p w14:paraId="5DE78882">
      <w:pPr>
        <w:spacing w:line="600" w:lineRule="exact"/>
        <w:ind w:left="0" w:leftChars="0" w:firstLine="0" w:firstLineChars="0"/>
        <w:rPr>
          <w:rFonts w:hint="eastAsia" w:ascii="仿宋_GB2312" w:hAnsi="仿宋_GB2312" w:eastAsia="仿宋_GB2312" w:cs="仿宋_GB2312"/>
          <w:sz w:val="32"/>
          <w:szCs w:val="32"/>
          <w:lang w:val="en-US" w:eastAsia="zh-CN"/>
        </w:rPr>
      </w:pPr>
    </w:p>
    <w:p w14:paraId="67FB0D2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161DFF4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3218815"/>
            <wp:effectExtent l="0" t="0" r="5715" b="63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3218815"/>
                    </a:xfrm>
                    <a:prstGeom prst="rect">
                      <a:avLst/>
                    </a:prstGeom>
                    <a:noFill/>
                    <a:ln>
                      <a:noFill/>
                    </a:ln>
                  </pic:spPr>
                </pic:pic>
              </a:graphicData>
            </a:graphic>
          </wp:inline>
        </w:drawing>
      </w:r>
    </w:p>
    <w:p w14:paraId="4AEA5A99">
      <w:pPr>
        <w:spacing w:line="600" w:lineRule="exact"/>
        <w:ind w:left="0" w:leftChars="0" w:firstLine="0" w:firstLineChars="0"/>
        <w:rPr>
          <w:rFonts w:hint="eastAsia" w:ascii="仿宋_GB2312" w:hAnsi="仿宋_GB2312" w:eastAsia="仿宋_GB2312" w:cs="仿宋_GB2312"/>
          <w:sz w:val="32"/>
          <w:szCs w:val="32"/>
          <w:lang w:val="en-US" w:eastAsia="zh-CN"/>
        </w:rPr>
      </w:pPr>
    </w:p>
    <w:p w14:paraId="193050E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D84AF9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5574665"/>
            <wp:effectExtent l="0" t="0" r="7620" b="698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5574665"/>
                    </a:xfrm>
                    <a:prstGeom prst="rect">
                      <a:avLst/>
                    </a:prstGeom>
                    <a:noFill/>
                    <a:ln>
                      <a:noFill/>
                    </a:ln>
                  </pic:spPr>
                </pic:pic>
              </a:graphicData>
            </a:graphic>
          </wp:inline>
        </w:drawing>
      </w:r>
    </w:p>
    <w:p w14:paraId="61D19C53">
      <w:pPr>
        <w:spacing w:line="600" w:lineRule="exact"/>
        <w:ind w:left="0" w:leftChars="0" w:firstLine="0" w:firstLineChars="0"/>
        <w:rPr>
          <w:rFonts w:hint="eastAsia" w:ascii="仿宋_GB2312" w:hAnsi="仿宋_GB2312" w:eastAsia="仿宋_GB2312" w:cs="仿宋_GB2312"/>
          <w:sz w:val="32"/>
          <w:szCs w:val="32"/>
          <w:lang w:val="en-US" w:eastAsia="zh-CN"/>
        </w:rPr>
      </w:pPr>
    </w:p>
    <w:p w14:paraId="472F3A11">
      <w:pPr>
        <w:spacing w:line="600" w:lineRule="exact"/>
        <w:ind w:left="0" w:leftChars="0" w:firstLine="0" w:firstLineChars="0"/>
        <w:rPr>
          <w:rFonts w:hint="eastAsia" w:ascii="仿宋_GB2312" w:hAnsi="仿宋_GB2312" w:eastAsia="仿宋_GB2312" w:cs="仿宋_GB2312"/>
          <w:sz w:val="32"/>
          <w:szCs w:val="32"/>
          <w:lang w:val="en-US" w:eastAsia="zh-CN"/>
        </w:rPr>
      </w:pPr>
    </w:p>
    <w:p w14:paraId="79CCF5C1">
      <w:pPr>
        <w:spacing w:line="600" w:lineRule="exact"/>
        <w:ind w:left="0" w:leftChars="0" w:firstLine="0" w:firstLineChars="0"/>
        <w:rPr>
          <w:rFonts w:hint="eastAsia" w:ascii="仿宋_GB2312" w:hAnsi="仿宋_GB2312" w:eastAsia="仿宋_GB2312" w:cs="仿宋_GB2312"/>
          <w:sz w:val="32"/>
          <w:szCs w:val="32"/>
          <w:lang w:val="en-US" w:eastAsia="zh-CN"/>
        </w:rPr>
      </w:pPr>
    </w:p>
    <w:p w14:paraId="5F822E3C">
      <w:pPr>
        <w:spacing w:line="600" w:lineRule="exact"/>
        <w:ind w:left="0" w:leftChars="0" w:firstLine="0" w:firstLineChars="0"/>
        <w:rPr>
          <w:rFonts w:hint="eastAsia" w:ascii="仿宋_GB2312" w:hAnsi="仿宋_GB2312" w:eastAsia="仿宋_GB2312" w:cs="仿宋_GB2312"/>
          <w:sz w:val="32"/>
          <w:szCs w:val="32"/>
          <w:lang w:val="en-US" w:eastAsia="zh-CN"/>
        </w:rPr>
      </w:pPr>
    </w:p>
    <w:p w14:paraId="2F66C02F">
      <w:pPr>
        <w:spacing w:line="600" w:lineRule="exact"/>
        <w:ind w:left="0" w:leftChars="0" w:firstLine="0" w:firstLineChars="0"/>
        <w:rPr>
          <w:rFonts w:hint="eastAsia" w:ascii="仿宋_GB2312" w:hAnsi="仿宋_GB2312" w:eastAsia="仿宋_GB2312" w:cs="仿宋_GB2312"/>
          <w:sz w:val="32"/>
          <w:szCs w:val="32"/>
          <w:lang w:val="en-US" w:eastAsia="zh-CN"/>
        </w:rPr>
      </w:pPr>
    </w:p>
    <w:p w14:paraId="589D6226">
      <w:pPr>
        <w:spacing w:line="600" w:lineRule="exact"/>
        <w:ind w:left="0" w:leftChars="0" w:firstLine="0" w:firstLineChars="0"/>
        <w:rPr>
          <w:rFonts w:hint="eastAsia" w:ascii="仿宋_GB2312" w:hAnsi="仿宋_GB2312" w:eastAsia="仿宋_GB2312" w:cs="仿宋_GB2312"/>
          <w:sz w:val="32"/>
          <w:szCs w:val="32"/>
          <w:lang w:val="en-US" w:eastAsia="zh-CN"/>
        </w:rPr>
      </w:pPr>
    </w:p>
    <w:p w14:paraId="29EB708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2BA1782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4512310"/>
            <wp:effectExtent l="0" t="0" r="3810" b="254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4512310"/>
                    </a:xfrm>
                    <a:prstGeom prst="rect">
                      <a:avLst/>
                    </a:prstGeom>
                    <a:noFill/>
                    <a:ln>
                      <a:noFill/>
                    </a:ln>
                  </pic:spPr>
                </pic:pic>
              </a:graphicData>
            </a:graphic>
          </wp:inline>
        </w:drawing>
      </w:r>
    </w:p>
    <w:p w14:paraId="329A212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79954FD">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58A1100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0966950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3779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377950"/>
                    </a:xfrm>
                    <a:prstGeom prst="rect">
                      <a:avLst/>
                    </a:prstGeom>
                    <a:noFill/>
                    <a:ln>
                      <a:noFill/>
                    </a:ln>
                  </pic:spPr>
                </pic:pic>
              </a:graphicData>
            </a:graphic>
          </wp:inline>
        </w:drawing>
      </w:r>
    </w:p>
    <w:p w14:paraId="69A0AC7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369B4B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065AEB1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E214F3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13CCBE07">
      <w:pPr>
        <w:spacing w:line="600" w:lineRule="exact"/>
        <w:ind w:left="0" w:leftChars="0" w:firstLine="0" w:firstLineChars="0"/>
        <w:rPr>
          <w:rFonts w:hint="eastAsia" w:ascii="仿宋_GB2312" w:hAnsi="仿宋_GB2312" w:eastAsia="仿宋_GB2312" w:cs="仿宋_GB2312"/>
          <w:sz w:val="32"/>
          <w:szCs w:val="32"/>
          <w:lang w:val="en-US" w:eastAsia="zh-CN"/>
        </w:rPr>
      </w:pPr>
    </w:p>
    <w:p w14:paraId="6442C918">
      <w:pPr>
        <w:spacing w:line="600" w:lineRule="exact"/>
        <w:ind w:left="0" w:leftChars="0" w:firstLine="0" w:firstLineChars="0"/>
        <w:rPr>
          <w:rFonts w:hint="eastAsia" w:ascii="仿宋_GB2312" w:hAnsi="仿宋_GB2312" w:eastAsia="仿宋_GB2312" w:cs="仿宋_GB2312"/>
          <w:sz w:val="32"/>
          <w:szCs w:val="32"/>
          <w:lang w:val="en-US" w:eastAsia="zh-CN"/>
        </w:rPr>
      </w:pPr>
    </w:p>
    <w:p w14:paraId="41C9FF78">
      <w:pPr>
        <w:spacing w:line="600" w:lineRule="exact"/>
        <w:ind w:left="0" w:leftChars="0" w:firstLine="0" w:firstLineChars="0"/>
        <w:rPr>
          <w:rFonts w:hint="eastAsia" w:ascii="仿宋_GB2312" w:hAnsi="仿宋_GB2312" w:eastAsia="仿宋_GB2312" w:cs="仿宋_GB2312"/>
          <w:sz w:val="32"/>
          <w:szCs w:val="32"/>
          <w:lang w:val="en-US" w:eastAsia="zh-CN"/>
        </w:rPr>
      </w:pPr>
    </w:p>
    <w:p w14:paraId="52D31962">
      <w:pPr>
        <w:spacing w:line="600" w:lineRule="exact"/>
        <w:ind w:left="0" w:leftChars="0" w:firstLine="0" w:firstLineChars="0"/>
        <w:rPr>
          <w:rFonts w:hint="eastAsia" w:ascii="仿宋_GB2312" w:hAnsi="仿宋_GB2312" w:eastAsia="仿宋_GB2312" w:cs="仿宋_GB2312"/>
          <w:sz w:val="32"/>
          <w:szCs w:val="32"/>
          <w:lang w:val="en-US" w:eastAsia="zh-CN"/>
        </w:rPr>
      </w:pPr>
    </w:p>
    <w:p w14:paraId="4F382643">
      <w:pPr>
        <w:spacing w:line="600" w:lineRule="exact"/>
        <w:ind w:left="0" w:leftChars="0" w:firstLine="0" w:firstLineChars="0"/>
        <w:rPr>
          <w:rFonts w:hint="eastAsia" w:ascii="仿宋_GB2312" w:hAnsi="仿宋_GB2312" w:eastAsia="仿宋_GB2312" w:cs="仿宋_GB2312"/>
          <w:sz w:val="32"/>
          <w:szCs w:val="32"/>
          <w:lang w:val="en-US" w:eastAsia="zh-CN"/>
        </w:rPr>
      </w:pPr>
    </w:p>
    <w:p w14:paraId="5A4E88FD">
      <w:pPr>
        <w:spacing w:line="600" w:lineRule="exact"/>
        <w:ind w:left="0" w:leftChars="0" w:firstLine="0" w:firstLineChars="0"/>
        <w:rPr>
          <w:rFonts w:hint="eastAsia" w:ascii="仿宋_GB2312" w:hAnsi="仿宋_GB2312" w:eastAsia="仿宋_GB2312" w:cs="仿宋_GB2312"/>
          <w:sz w:val="32"/>
          <w:szCs w:val="32"/>
          <w:lang w:val="en-US" w:eastAsia="zh-CN"/>
        </w:rPr>
      </w:pPr>
    </w:p>
    <w:p w14:paraId="20A5356E">
      <w:pPr>
        <w:spacing w:line="600" w:lineRule="exact"/>
        <w:ind w:left="0" w:leftChars="0" w:firstLine="0" w:firstLineChars="0"/>
        <w:rPr>
          <w:rFonts w:hint="eastAsia" w:ascii="仿宋_GB2312" w:hAnsi="仿宋_GB2312" w:eastAsia="仿宋_GB2312" w:cs="仿宋_GB2312"/>
          <w:sz w:val="32"/>
          <w:szCs w:val="32"/>
          <w:lang w:val="en-US" w:eastAsia="zh-CN"/>
        </w:rPr>
      </w:pPr>
    </w:p>
    <w:p w14:paraId="22448F29">
      <w:pPr>
        <w:spacing w:line="600" w:lineRule="exact"/>
        <w:ind w:left="0" w:leftChars="0" w:firstLine="0" w:firstLineChars="0"/>
        <w:rPr>
          <w:rFonts w:hint="eastAsia" w:ascii="仿宋_GB2312" w:hAnsi="仿宋_GB2312" w:eastAsia="仿宋_GB2312" w:cs="仿宋_GB2312"/>
          <w:sz w:val="32"/>
          <w:szCs w:val="32"/>
          <w:lang w:val="en-US" w:eastAsia="zh-CN"/>
        </w:rPr>
      </w:pPr>
    </w:p>
    <w:p w14:paraId="2B9182F4">
      <w:pPr>
        <w:spacing w:line="600" w:lineRule="exact"/>
        <w:ind w:left="0" w:leftChars="0" w:firstLine="0" w:firstLineChars="0"/>
        <w:rPr>
          <w:rFonts w:hint="eastAsia" w:ascii="仿宋_GB2312" w:hAnsi="仿宋_GB2312" w:eastAsia="仿宋_GB2312" w:cs="仿宋_GB2312"/>
          <w:sz w:val="32"/>
          <w:szCs w:val="32"/>
          <w:lang w:val="en-US" w:eastAsia="zh-CN"/>
        </w:rPr>
      </w:pPr>
    </w:p>
    <w:p w14:paraId="5112F078">
      <w:pPr>
        <w:spacing w:line="600" w:lineRule="exact"/>
        <w:ind w:left="0" w:leftChars="0" w:firstLine="0" w:firstLineChars="0"/>
        <w:rPr>
          <w:rFonts w:hint="eastAsia" w:ascii="仿宋_GB2312" w:hAnsi="仿宋_GB2312" w:eastAsia="仿宋_GB2312" w:cs="仿宋_GB2312"/>
          <w:sz w:val="32"/>
          <w:szCs w:val="32"/>
          <w:lang w:val="en-US" w:eastAsia="zh-CN"/>
        </w:rPr>
      </w:pPr>
    </w:p>
    <w:p w14:paraId="3FA78123">
      <w:pPr>
        <w:spacing w:line="600" w:lineRule="exact"/>
        <w:ind w:left="0" w:leftChars="0" w:firstLine="0" w:firstLineChars="0"/>
        <w:rPr>
          <w:rFonts w:hint="eastAsia" w:ascii="仿宋_GB2312" w:hAnsi="仿宋_GB2312" w:eastAsia="仿宋_GB2312" w:cs="仿宋_GB2312"/>
          <w:sz w:val="32"/>
          <w:szCs w:val="32"/>
          <w:lang w:val="en-US" w:eastAsia="zh-CN"/>
        </w:rPr>
      </w:pPr>
    </w:p>
    <w:p w14:paraId="08C9C560">
      <w:pPr>
        <w:spacing w:line="600" w:lineRule="exact"/>
        <w:ind w:left="0" w:leftChars="0" w:firstLine="0" w:firstLineChars="0"/>
        <w:rPr>
          <w:rFonts w:hint="eastAsia" w:ascii="仿宋_GB2312" w:hAnsi="仿宋_GB2312" w:eastAsia="仿宋_GB2312" w:cs="仿宋_GB2312"/>
          <w:sz w:val="32"/>
          <w:szCs w:val="32"/>
          <w:lang w:val="en-US" w:eastAsia="zh-CN"/>
        </w:rPr>
      </w:pPr>
    </w:p>
    <w:p w14:paraId="6913B2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5C6EE83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7872095"/>
            <wp:effectExtent l="0" t="0" r="2540" b="1460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3410" cy="7872095"/>
                    </a:xfrm>
                    <a:prstGeom prst="rect">
                      <a:avLst/>
                    </a:prstGeom>
                    <a:noFill/>
                    <a:ln>
                      <a:noFill/>
                    </a:ln>
                  </pic:spPr>
                </pic:pic>
              </a:graphicData>
            </a:graphic>
          </wp:inline>
        </w:drawing>
      </w:r>
    </w:p>
    <w:p w14:paraId="683C594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08C260D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4336415"/>
            <wp:effectExtent l="0" t="0" r="6985" b="698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4336415"/>
                    </a:xfrm>
                    <a:prstGeom prst="rect">
                      <a:avLst/>
                    </a:prstGeom>
                    <a:noFill/>
                    <a:ln>
                      <a:noFill/>
                    </a:ln>
                  </pic:spPr>
                </pic:pic>
              </a:graphicData>
            </a:graphic>
          </wp:inline>
        </w:drawing>
      </w:r>
    </w:p>
    <w:p w14:paraId="162A3C3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55ECD89C">
      <w:pPr>
        <w:numPr>
          <w:ilvl w:val="0"/>
          <w:numId w:val="0"/>
        </w:numPr>
        <w:spacing w:line="240" w:lineRule="auto"/>
      </w:pPr>
      <w:r>
        <w:drawing>
          <wp:inline distT="0" distB="0" distL="114300" distR="114300">
            <wp:extent cx="5691505" cy="2160905"/>
            <wp:effectExtent l="0" t="0" r="4445" b="1079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2160905"/>
                    </a:xfrm>
                    <a:prstGeom prst="rect">
                      <a:avLst/>
                    </a:prstGeom>
                    <a:noFill/>
                    <a:ln>
                      <a:noFill/>
                    </a:ln>
                  </pic:spPr>
                </pic:pic>
              </a:graphicData>
            </a:graphic>
          </wp:inline>
        </w:drawing>
      </w:r>
    </w:p>
    <w:p w14:paraId="171D1B86">
      <w:pPr>
        <w:numPr>
          <w:ilvl w:val="0"/>
          <w:numId w:val="0"/>
        </w:numPr>
        <w:spacing w:line="240" w:lineRule="auto"/>
      </w:pPr>
    </w:p>
    <w:p w14:paraId="0C4E38A1">
      <w:pPr>
        <w:numPr>
          <w:ilvl w:val="0"/>
          <w:numId w:val="0"/>
        </w:numPr>
        <w:spacing w:line="240" w:lineRule="auto"/>
      </w:pPr>
    </w:p>
    <w:p w14:paraId="21150BF3">
      <w:pPr>
        <w:numPr>
          <w:ilvl w:val="0"/>
          <w:numId w:val="0"/>
        </w:numPr>
        <w:spacing w:line="240" w:lineRule="auto"/>
        <w:rPr>
          <w:rFonts w:hint="eastAsia"/>
          <w:lang w:val="en-US" w:eastAsia="zh-CN"/>
        </w:rPr>
      </w:pPr>
    </w:p>
    <w:p w14:paraId="07D3CE71">
      <w:pPr>
        <w:numPr>
          <w:ilvl w:val="0"/>
          <w:numId w:val="0"/>
        </w:numPr>
        <w:spacing w:line="240" w:lineRule="auto"/>
        <w:rPr>
          <w:rFonts w:hint="eastAsia"/>
          <w:lang w:val="en-US" w:eastAsia="zh-CN"/>
        </w:rPr>
      </w:pPr>
    </w:p>
    <w:p w14:paraId="2B345C41">
      <w:pPr>
        <w:numPr>
          <w:ilvl w:val="0"/>
          <w:numId w:val="0"/>
        </w:numPr>
        <w:ind w:leftChars="0"/>
        <w:jc w:val="both"/>
        <w:rPr>
          <w:rFonts w:hint="eastAsia"/>
          <w:b/>
          <w:bCs/>
          <w:sz w:val="52"/>
          <w:szCs w:val="52"/>
          <w:lang w:val="en-US" w:eastAsia="zh-CN"/>
        </w:rPr>
      </w:pPr>
    </w:p>
    <w:p w14:paraId="78142058">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val="0"/>
          <w:bCs/>
          <w:sz w:val="52"/>
          <w:szCs w:val="52"/>
          <w:lang w:val="en-US" w:eastAsia="zh-CN"/>
        </w:rPr>
        <w:t>峨边彝族自治县卫生健康局</w:t>
      </w:r>
    </w:p>
    <w:p w14:paraId="1A2DF9E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2025年单位预算情况说明</w:t>
      </w:r>
    </w:p>
    <w:p w14:paraId="7A895035">
      <w:pPr>
        <w:numPr>
          <w:ilvl w:val="0"/>
          <w:numId w:val="0"/>
        </w:numPr>
        <w:jc w:val="center"/>
        <w:rPr>
          <w:rFonts w:hint="default"/>
          <w:b/>
          <w:bCs/>
          <w:sz w:val="52"/>
          <w:szCs w:val="52"/>
          <w:lang w:val="en-US" w:eastAsia="zh-CN"/>
        </w:rPr>
      </w:pPr>
    </w:p>
    <w:p w14:paraId="5423FF88">
      <w:pPr>
        <w:numPr>
          <w:ilvl w:val="0"/>
          <w:numId w:val="0"/>
        </w:numPr>
        <w:spacing w:line="600" w:lineRule="exact"/>
        <w:rPr>
          <w:rFonts w:hint="eastAsia" w:ascii="仿宋" w:hAnsi="仿宋" w:eastAsia="仿宋" w:cs="Times New Roman"/>
          <w:sz w:val="32"/>
          <w:szCs w:val="32"/>
          <w:lang w:val="en-US" w:eastAsia="zh-CN"/>
        </w:rPr>
      </w:pPr>
    </w:p>
    <w:p w14:paraId="367A6FC9">
      <w:pPr>
        <w:numPr>
          <w:ilvl w:val="0"/>
          <w:numId w:val="0"/>
        </w:numPr>
        <w:spacing w:line="600" w:lineRule="exact"/>
        <w:rPr>
          <w:rFonts w:hint="eastAsia" w:ascii="仿宋" w:hAnsi="仿宋" w:eastAsia="仿宋" w:cs="Times New Roman"/>
          <w:sz w:val="32"/>
          <w:szCs w:val="32"/>
          <w:lang w:val="en-US" w:eastAsia="zh-CN"/>
        </w:rPr>
      </w:pPr>
    </w:p>
    <w:p w14:paraId="4BD08F6B">
      <w:pPr>
        <w:numPr>
          <w:ilvl w:val="0"/>
          <w:numId w:val="0"/>
        </w:numPr>
        <w:spacing w:line="600" w:lineRule="exact"/>
        <w:rPr>
          <w:rFonts w:hint="eastAsia" w:ascii="仿宋" w:hAnsi="仿宋" w:eastAsia="仿宋" w:cs="Times New Roman"/>
          <w:sz w:val="32"/>
          <w:szCs w:val="32"/>
          <w:lang w:val="en-US" w:eastAsia="zh-CN"/>
        </w:rPr>
      </w:pPr>
    </w:p>
    <w:p w14:paraId="5064F917">
      <w:pPr>
        <w:numPr>
          <w:ilvl w:val="0"/>
          <w:numId w:val="0"/>
        </w:numPr>
        <w:spacing w:line="600" w:lineRule="exact"/>
        <w:rPr>
          <w:rFonts w:hint="eastAsia" w:ascii="仿宋" w:hAnsi="仿宋" w:eastAsia="仿宋" w:cs="Times New Roman"/>
          <w:sz w:val="32"/>
          <w:szCs w:val="32"/>
          <w:lang w:val="en-US" w:eastAsia="zh-CN"/>
        </w:rPr>
      </w:pPr>
    </w:p>
    <w:p w14:paraId="63A0ED42">
      <w:pPr>
        <w:pStyle w:val="4"/>
        <w:bidi w:val="0"/>
        <w:ind w:left="0" w:leftChars="0" w:firstLine="0" w:firstLineChars="0"/>
        <w:rPr>
          <w:rFonts w:hint="eastAsia" w:ascii="黑体" w:hAnsi="黑体" w:eastAsia="黑体" w:cs="黑体"/>
          <w:b w:val="0"/>
          <w:bCs/>
          <w:lang w:val="en-US" w:eastAsia="zh-CN"/>
        </w:rPr>
      </w:pPr>
    </w:p>
    <w:p w14:paraId="6FFE7566">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b w:val="0"/>
          <w:bCs/>
          <w:lang w:val="en-US" w:eastAsia="zh-CN"/>
        </w:rPr>
      </w:pPr>
    </w:p>
    <w:p w14:paraId="382DCF0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06E88E6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按照综合预算的原则，峨边彝族自治县卫生健康局所有收入和支出均纳入部门预算管理。收入包括：一般公共预算拨款收入；支出包括：社会保障和就业支出、卫生健康支出、住房保障支出。</w:t>
      </w:r>
    </w:p>
    <w:p w14:paraId="643055C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峨边彝族自治县卫生健康局2025年收支总预算959.74万元，比2024年收支预算总数减少1384.73万元，主要</w:t>
      </w:r>
      <w:r>
        <w:rPr>
          <w:rFonts w:hint="eastAsia" w:ascii="Times New Roman" w:hAnsi="Times New Roman" w:eastAsia="仿宋_GB2312" w:cs="仿宋_GB2312"/>
          <w:kern w:val="0"/>
          <w:sz w:val="32"/>
          <w:szCs w:val="32"/>
          <w:lang w:eastAsia="zh-CN"/>
        </w:rPr>
        <w:t>原因是：2025年基本公共卫生服务项目经费预算调减</w:t>
      </w:r>
      <w:r>
        <w:rPr>
          <w:rFonts w:hint="eastAsia" w:ascii="Times New Roman" w:hAnsi="Times New Roman" w:eastAsia="仿宋_GB2312" w:cs="仿宋_GB2312"/>
          <w:kern w:val="0"/>
          <w:sz w:val="32"/>
          <w:szCs w:val="32"/>
        </w:rPr>
        <w:t>。</w:t>
      </w:r>
    </w:p>
    <w:p w14:paraId="652C5E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37FC46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峨边彝族自治县卫生健康局2025年收入预算959.74万元，其中：上年结转34.29万元，占3.57%；一般公共预算拨款收入925.45万元，占96.43%；政府性基金预算拨款收入0万元，占0.00%；事业收入0万元，占0.00%</w:t>
      </w:r>
      <w:r>
        <w:rPr>
          <w:rFonts w:hint="eastAsia" w:ascii="Times New Roman" w:hAnsi="Times New Roman" w:eastAsia="仿宋_GB2312" w:cs="仿宋_GB2312"/>
          <w:kern w:val="0"/>
          <w:sz w:val="32"/>
          <w:szCs w:val="32"/>
        </w:rPr>
        <w:t>。</w:t>
      </w:r>
    </w:p>
    <w:p w14:paraId="6086D081">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76CC96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峨边彝族自治县卫生健康局2025年支出预算959.74万元，其中：基本支出483.04万元，占50.33%；项目支出476.7万元，占49.67%</w:t>
      </w:r>
      <w:r>
        <w:rPr>
          <w:rFonts w:hint="eastAsia" w:ascii="Times New Roman" w:hAnsi="Times New Roman" w:eastAsia="仿宋_GB2312" w:cs="仿宋_GB2312"/>
          <w:kern w:val="0"/>
          <w:sz w:val="32"/>
          <w:szCs w:val="32"/>
        </w:rPr>
        <w:t>。</w:t>
      </w:r>
    </w:p>
    <w:p w14:paraId="1D0EA74D">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1BB3F5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峨边彝族自治县卫生健康局2025年财政拨款收支预算总数959.74万元,比2024年财政拨款收支预算总数2344.47万元减少1384.73万元，主要原因是基本公共卫生服务项目经费预算调减</w:t>
      </w:r>
      <w:r>
        <w:rPr>
          <w:rFonts w:hint="eastAsia" w:ascii="Times New Roman" w:hAnsi="Times New Roman" w:eastAsia="仿宋_GB2312" w:cs="仿宋_GB2312"/>
          <w:kern w:val="0"/>
          <w:sz w:val="32"/>
          <w:szCs w:val="32"/>
          <w:lang w:val="en-US" w:eastAsia="zh-CN"/>
        </w:rPr>
        <w:t>。</w:t>
      </w:r>
    </w:p>
    <w:p w14:paraId="4A9659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收入包括：本年一般公共预算拨款收入959.74万元、本年政府性基金预算拨款收入0万元；支出包括：社会保障和就业支出71.43万元、卫生健康支出851.21万元，住房保障支出37.1万元</w:t>
      </w:r>
      <w:r>
        <w:rPr>
          <w:rFonts w:hint="eastAsia" w:ascii="Times New Roman" w:hAnsi="Times New Roman" w:eastAsia="仿宋_GB2312" w:cs="仿宋_GB2312"/>
          <w:kern w:val="0"/>
          <w:sz w:val="32"/>
          <w:szCs w:val="32"/>
          <w:lang w:eastAsia="zh-CN"/>
        </w:rPr>
        <w:t>。</w:t>
      </w:r>
    </w:p>
    <w:p w14:paraId="5CBA1C3F">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194CBBB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648D5AE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2025年一般公共预算当年拨款925.45万元，较上年预算数减少1419.02万元。主要是基本公共卫生服务项目经费预算调减</w:t>
      </w:r>
      <w:r>
        <w:rPr>
          <w:rFonts w:hint="eastAsia" w:ascii="Times New Roman" w:hAnsi="Times New Roman" w:eastAsia="仿宋_GB2312" w:cs="仿宋_GB2312"/>
          <w:color w:val="000000"/>
          <w:kern w:val="0"/>
          <w:sz w:val="32"/>
          <w:szCs w:val="32"/>
        </w:rPr>
        <w:t>。</w:t>
      </w:r>
    </w:p>
    <w:p w14:paraId="75A4B986">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92A862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社会保障和就业支出71.43万元，占7.72%；卫生健康支出816.92万元，占88.27%；住房保障支出37.1万元，占4.01%。</w:t>
      </w:r>
    </w:p>
    <w:p w14:paraId="5B2884E8">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48A1F884">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.社会保障和就业（类）行政事业单位养老支出（款）机关事业单位基本养老保险缴费支出（项）:2025年预算数为</w:t>
      </w:r>
      <w:r>
        <w:rPr>
          <w:rFonts w:hint="eastAsia" w:ascii="仿宋" w:hAnsi="仿宋" w:eastAsia="仿宋" w:cs="仿宋"/>
          <w:color w:val="000000"/>
          <w:kern w:val="0"/>
          <w:sz w:val="32"/>
          <w:szCs w:val="32"/>
          <w:lang w:val="en-US" w:eastAsia="zh-CN"/>
        </w:rPr>
        <w:t>45.41</w:t>
      </w:r>
      <w:r>
        <w:rPr>
          <w:rFonts w:hint="eastAsia" w:ascii="仿宋" w:hAnsi="仿宋" w:eastAsia="仿宋" w:cs="仿宋"/>
          <w:color w:val="000000"/>
          <w:kern w:val="0"/>
          <w:sz w:val="32"/>
          <w:szCs w:val="32"/>
        </w:rPr>
        <w:t>万元，主要用于：实施养老保险制度后，部门按规定由单位缴纳的基本养老保险费支出。</w:t>
      </w:r>
    </w:p>
    <w:p w14:paraId="58BFB383">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.社会保障和就业（类）行政事业单位养老支出（款）机关事业单位职业年金缴费支出（项）:2025年预算数为</w:t>
      </w:r>
      <w:r>
        <w:rPr>
          <w:rFonts w:hint="eastAsia" w:ascii="仿宋" w:hAnsi="仿宋" w:eastAsia="仿宋" w:cs="仿宋"/>
          <w:color w:val="000000"/>
          <w:kern w:val="0"/>
          <w:sz w:val="32"/>
          <w:szCs w:val="32"/>
          <w:lang w:val="en-US" w:eastAsia="zh-CN"/>
        </w:rPr>
        <w:t>22.70</w:t>
      </w:r>
      <w:r>
        <w:rPr>
          <w:rFonts w:hint="eastAsia" w:ascii="仿宋" w:hAnsi="仿宋" w:eastAsia="仿宋" w:cs="仿宋"/>
          <w:color w:val="000000"/>
          <w:kern w:val="0"/>
          <w:sz w:val="32"/>
          <w:szCs w:val="32"/>
        </w:rPr>
        <w:t>万元，主要用于：实施养老保险制度后，部门按规定由单位缴纳的职业年金支出。</w:t>
      </w:r>
    </w:p>
    <w:p w14:paraId="58FEBC23">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.社会保障和就业（类）其他社会保障和就业支出（款）其他社会保障和就业支出（项）:2025年预算数为</w:t>
      </w:r>
      <w:r>
        <w:rPr>
          <w:rFonts w:hint="eastAsia" w:ascii="仿宋" w:hAnsi="仿宋" w:eastAsia="仿宋" w:cs="仿宋"/>
          <w:color w:val="000000"/>
          <w:kern w:val="0"/>
          <w:sz w:val="32"/>
          <w:szCs w:val="32"/>
          <w:lang w:val="en-US" w:eastAsia="zh-CN"/>
        </w:rPr>
        <w:t>3.31</w:t>
      </w:r>
      <w:r>
        <w:rPr>
          <w:rFonts w:hint="eastAsia" w:ascii="仿宋" w:hAnsi="仿宋" w:eastAsia="仿宋" w:cs="仿宋"/>
          <w:color w:val="000000"/>
          <w:kern w:val="0"/>
          <w:sz w:val="32"/>
          <w:szCs w:val="32"/>
        </w:rPr>
        <w:t>万元，主要用于：其他社会保障和就业方面的支出。</w:t>
      </w:r>
    </w:p>
    <w:p w14:paraId="19D81587">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.卫生健康支出（类）卫生健康管理事务（款）行政运行（项）:2025年预算数为167.38万元，主要用于：卫生健康部门的基本支出。</w:t>
      </w:r>
    </w:p>
    <w:p w14:paraId="4291B617">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.卫生健康支出（类）卫生健康管理事务（款）其他卫生健康管理事务支出（项）:2025年预算数为195.26万元，主要用于：其他用于卫生健康管理事务方面的支出。</w:t>
      </w:r>
    </w:p>
    <w:p w14:paraId="3DA10D4D">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.卫生健康支出（类）基层医疗卫生机构（款）其他基层医疗卫生机构支出（项）:2025年预算数为150.00万元，主要用于：乡镇卫生院的其他支出。</w:t>
      </w:r>
    </w:p>
    <w:p w14:paraId="117A35EC">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.卫生健康支出（类）公共卫生（款）基本公共卫生服务（项）:2025年预算数为</w:t>
      </w:r>
      <w:r>
        <w:rPr>
          <w:rFonts w:hint="eastAsia" w:ascii="仿宋" w:hAnsi="仿宋" w:eastAsia="仿宋" w:cs="仿宋"/>
          <w:color w:val="000000"/>
          <w:kern w:val="0"/>
          <w:sz w:val="32"/>
          <w:szCs w:val="32"/>
          <w:lang w:val="en-US" w:eastAsia="zh-CN"/>
        </w:rPr>
        <w:t>125.00</w:t>
      </w:r>
      <w:r>
        <w:rPr>
          <w:rFonts w:hint="eastAsia" w:ascii="仿宋" w:hAnsi="仿宋" w:eastAsia="仿宋" w:cs="仿宋"/>
          <w:color w:val="000000"/>
          <w:kern w:val="0"/>
          <w:sz w:val="32"/>
          <w:szCs w:val="32"/>
        </w:rPr>
        <w:t>万元，主要用于：基本公共卫生服务支出。</w:t>
      </w:r>
    </w:p>
    <w:p w14:paraId="7F28EA74">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cs="仿宋"/>
          <w:color w:val="000000"/>
          <w:kern w:val="0"/>
          <w:sz w:val="32"/>
          <w:szCs w:val="32"/>
          <w:lang w:val="en-US" w:eastAsia="zh-CN"/>
        </w:rPr>
        <w:t>8</w:t>
      </w:r>
      <w:r>
        <w:rPr>
          <w:rFonts w:hint="eastAsia" w:ascii="仿宋" w:hAnsi="仿宋" w:eastAsia="仿宋" w:cs="仿宋"/>
          <w:color w:val="000000"/>
          <w:kern w:val="0"/>
          <w:sz w:val="32"/>
          <w:szCs w:val="32"/>
        </w:rPr>
        <w:t>.卫生健康支出（类）公共卫生（款）其他公共卫生支出（项）:2025年预算数为12</w:t>
      </w:r>
      <w:r>
        <w:rPr>
          <w:rFonts w:hint="eastAsia" w:ascii="仿宋" w:hAnsi="仿宋" w:cs="仿宋"/>
          <w:color w:val="000000"/>
          <w:kern w:val="0"/>
          <w:sz w:val="32"/>
          <w:szCs w:val="32"/>
          <w:lang w:val="en-US" w:eastAsia="zh-CN"/>
        </w:rPr>
        <w:t>0.01</w:t>
      </w:r>
      <w:r>
        <w:rPr>
          <w:rFonts w:hint="eastAsia" w:ascii="仿宋" w:hAnsi="仿宋" w:eastAsia="仿宋" w:cs="仿宋"/>
          <w:color w:val="000000"/>
          <w:kern w:val="0"/>
          <w:sz w:val="32"/>
          <w:szCs w:val="32"/>
        </w:rPr>
        <w:t>万元，主要用于：其他公共卫生支出。</w:t>
      </w:r>
    </w:p>
    <w:p w14:paraId="4D6A40AD">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cs="仿宋"/>
          <w:color w:val="000000"/>
          <w:kern w:val="0"/>
          <w:sz w:val="32"/>
          <w:szCs w:val="32"/>
          <w:lang w:val="en-US" w:eastAsia="zh-CN"/>
        </w:rPr>
        <w:t>9</w:t>
      </w:r>
      <w:r>
        <w:rPr>
          <w:rFonts w:hint="eastAsia" w:ascii="仿宋" w:hAnsi="仿宋" w:eastAsia="仿宋" w:cs="仿宋"/>
          <w:color w:val="000000"/>
          <w:kern w:val="0"/>
          <w:sz w:val="32"/>
          <w:szCs w:val="32"/>
        </w:rPr>
        <w:t>.卫生健康支出（类）计划生育服务（款）计划生育服务（项）:2025年预算数为47.40万元，主要用于：计划生育服务支出。</w:t>
      </w:r>
    </w:p>
    <w:p w14:paraId="369C8F49">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cs="仿宋"/>
          <w:color w:val="000000"/>
          <w:kern w:val="0"/>
          <w:sz w:val="32"/>
          <w:szCs w:val="32"/>
          <w:lang w:val="en-US" w:eastAsia="zh-CN"/>
        </w:rPr>
        <w:t>0</w:t>
      </w:r>
      <w:r>
        <w:rPr>
          <w:rFonts w:hint="eastAsia" w:ascii="仿宋" w:hAnsi="仿宋" w:eastAsia="仿宋" w:cs="仿宋"/>
          <w:color w:val="000000"/>
          <w:kern w:val="0"/>
          <w:sz w:val="32"/>
          <w:szCs w:val="32"/>
        </w:rPr>
        <w:t>.卫生健康支出（类）行政事业单位医疗（款）行政单位医疗（项）:2025年预算数为</w:t>
      </w:r>
      <w:r>
        <w:rPr>
          <w:rFonts w:hint="eastAsia" w:ascii="仿宋" w:hAnsi="仿宋" w:eastAsia="仿宋" w:cs="仿宋"/>
          <w:color w:val="000000"/>
          <w:kern w:val="0"/>
          <w:sz w:val="32"/>
          <w:szCs w:val="32"/>
          <w:lang w:val="en-US" w:eastAsia="zh-CN"/>
        </w:rPr>
        <w:t>11.88</w:t>
      </w:r>
      <w:r>
        <w:rPr>
          <w:rFonts w:hint="eastAsia" w:ascii="仿宋" w:hAnsi="仿宋" w:eastAsia="仿宋" w:cs="仿宋"/>
          <w:color w:val="000000"/>
          <w:kern w:val="0"/>
          <w:sz w:val="32"/>
          <w:szCs w:val="32"/>
        </w:rPr>
        <w:t>万元，主要用于：行政单位基本医疗保险缴费经费。</w:t>
      </w:r>
    </w:p>
    <w:p w14:paraId="241E1EF8">
      <w:pPr>
        <w:numPr>
          <w:ilvl w:val="0"/>
          <w:numId w:val="0"/>
        </w:numPr>
        <w:spacing w:line="600" w:lineRule="exact"/>
        <w:ind w:firstLine="640" w:firstLineChars="200"/>
        <w:rPr>
          <w:rFonts w:hint="eastAsia" w:ascii="仿宋" w:hAnsi="仿宋" w:eastAsia="仿宋" w:cs="仿宋"/>
          <w:color w:val="FF0000"/>
          <w:kern w:val="0"/>
          <w:sz w:val="32"/>
          <w:szCs w:val="32"/>
          <w:lang w:eastAsia="zh-CN"/>
        </w:rPr>
      </w:pPr>
      <w:r>
        <w:rPr>
          <w:rFonts w:hint="eastAsia" w:ascii="仿宋" w:hAnsi="仿宋" w:eastAsia="仿宋" w:cs="仿宋"/>
          <w:color w:val="000000"/>
          <w:kern w:val="0"/>
          <w:sz w:val="32"/>
          <w:szCs w:val="32"/>
          <w:lang w:val="en-US" w:eastAsia="zh-CN"/>
        </w:rPr>
        <w:t>1</w:t>
      </w:r>
      <w:r>
        <w:rPr>
          <w:rFonts w:hint="eastAsia" w:ascii="仿宋" w:hAnsi="仿宋" w:cs="仿宋"/>
          <w:color w:val="000000"/>
          <w:kern w:val="0"/>
          <w:sz w:val="32"/>
          <w:szCs w:val="32"/>
          <w:lang w:val="en-US" w:eastAsia="zh-CN"/>
        </w:rPr>
        <w:t>1</w:t>
      </w:r>
      <w:r>
        <w:rPr>
          <w:rFonts w:hint="eastAsia" w:ascii="仿宋" w:hAnsi="仿宋" w:eastAsia="仿宋" w:cs="仿宋"/>
          <w:color w:val="000000"/>
          <w:kern w:val="0"/>
          <w:sz w:val="32"/>
          <w:szCs w:val="32"/>
        </w:rPr>
        <w:t>.住房保障（类）住房改革支出（款）住房公积金（项）:2025年预算数为</w:t>
      </w:r>
      <w:r>
        <w:rPr>
          <w:rFonts w:hint="eastAsia" w:ascii="仿宋" w:hAnsi="仿宋" w:eastAsia="仿宋" w:cs="仿宋"/>
          <w:color w:val="000000"/>
          <w:kern w:val="0"/>
          <w:sz w:val="32"/>
          <w:szCs w:val="32"/>
          <w:lang w:val="en-US" w:eastAsia="zh-CN"/>
        </w:rPr>
        <w:t>37.10</w:t>
      </w:r>
      <w:r>
        <w:rPr>
          <w:rFonts w:hint="eastAsia" w:ascii="仿宋" w:hAnsi="仿宋" w:eastAsia="仿宋" w:cs="仿宋"/>
          <w:color w:val="000000"/>
          <w:kern w:val="0"/>
          <w:sz w:val="32"/>
          <w:szCs w:val="32"/>
        </w:rPr>
        <w:t>万元，主要用于：</w:t>
      </w:r>
      <w:bookmarkStart w:id="0" w:name="_GoBack"/>
      <w:bookmarkEnd w:id="0"/>
      <w:r>
        <w:rPr>
          <w:rFonts w:hint="eastAsia" w:ascii="仿宋" w:hAnsi="仿宋" w:eastAsia="仿宋" w:cs="仿宋"/>
          <w:color w:val="000000"/>
          <w:kern w:val="0"/>
          <w:sz w:val="32"/>
          <w:szCs w:val="32"/>
        </w:rPr>
        <w:t>部门按人力资源和社会保障部、财政部规定的基本工资和津贴补贴以及规定比例为职工缴纳的住房公积金支出。</w:t>
      </w:r>
    </w:p>
    <w:p w14:paraId="3143446A">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130B8C13">
      <w:pPr>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峨边彝族自治县卫生健康局2025年一般公共预算基本支出483.04万元</w:t>
      </w:r>
      <w:r>
        <w:rPr>
          <w:rFonts w:hint="eastAsia" w:ascii="仿宋" w:hAnsi="仿宋" w:eastAsia="仿宋" w:cs="仿宋"/>
          <w:color w:val="000000"/>
          <w:kern w:val="0"/>
          <w:sz w:val="32"/>
          <w:szCs w:val="32"/>
        </w:rPr>
        <w:t>，其中：</w:t>
      </w:r>
    </w:p>
    <w:p w14:paraId="4B302E8E">
      <w:pPr>
        <w:rPr>
          <w:rFonts w:hint="eastAsia" w:ascii="仿宋" w:hAnsi="仿宋" w:eastAsia="仿宋" w:cs="仿宋"/>
          <w:color w:val="FF0000"/>
          <w:kern w:val="0"/>
          <w:sz w:val="32"/>
          <w:szCs w:val="32"/>
          <w:lang w:eastAsia="zh-CN"/>
        </w:rPr>
      </w:pPr>
      <w:r>
        <w:rPr>
          <w:rFonts w:hint="eastAsia" w:ascii="仿宋" w:hAnsi="仿宋" w:eastAsia="仿宋" w:cs="仿宋"/>
          <w:color w:val="000000"/>
          <w:kern w:val="0"/>
          <w:sz w:val="32"/>
          <w:szCs w:val="32"/>
        </w:rPr>
        <w:t>人员经费413.16万元，主要包括：</w:t>
      </w:r>
      <w:r>
        <w:rPr>
          <w:rFonts w:hint="eastAsia" w:ascii="仿宋" w:hAnsi="仿宋" w:eastAsia="仿宋" w:cs="仿宋"/>
          <w:color w:val="auto"/>
          <w:kern w:val="0"/>
          <w:sz w:val="32"/>
          <w:szCs w:val="32"/>
        </w:rPr>
        <w:t>基本工资、津贴补贴、奖金、  伙食补助费、绩效工资、机关事业单位基本养老保险缴费、职业年金缴费、职工基本医疗保险缴费、其他社会保障缴费、住房公积金、其他工资福利支出、生活补助。</w:t>
      </w:r>
    </w:p>
    <w:p w14:paraId="4F42403C">
      <w:pPr>
        <w:rPr>
          <w:rFonts w:hint="eastAsia" w:ascii="仿宋" w:hAnsi="仿宋" w:eastAsia="仿宋" w:cs="仿宋"/>
          <w:color w:val="FF0000"/>
          <w:kern w:val="0"/>
          <w:sz w:val="32"/>
          <w:szCs w:val="32"/>
          <w:lang w:eastAsia="zh-CN"/>
        </w:rPr>
      </w:pPr>
      <w:r>
        <w:rPr>
          <w:rFonts w:hint="eastAsia" w:ascii="仿宋" w:hAnsi="仿宋" w:eastAsia="仿宋" w:cs="仿宋"/>
          <w:color w:val="000000"/>
          <w:kern w:val="0"/>
          <w:sz w:val="32"/>
          <w:szCs w:val="32"/>
        </w:rPr>
        <w:t>公用经费69.88万元，主要包括：</w:t>
      </w:r>
      <w:r>
        <w:rPr>
          <w:rFonts w:hint="eastAsia" w:ascii="仿宋" w:hAnsi="仿宋" w:eastAsia="仿宋" w:cs="仿宋"/>
          <w:color w:val="auto"/>
          <w:kern w:val="0"/>
          <w:sz w:val="32"/>
          <w:szCs w:val="32"/>
        </w:rPr>
        <w:t>办公费、电费、差旅费、公务接待费、工会经费、福利费、其他交通费、其他商品和服务支出。</w:t>
      </w:r>
    </w:p>
    <w:p w14:paraId="36C734C9">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35EC85AA">
      <w:pPr>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kern w:val="0"/>
          <w:sz w:val="32"/>
          <w:szCs w:val="32"/>
          <w:lang w:eastAsia="zh-CN"/>
        </w:rPr>
        <w:t>峨边彝族自治县卫生健康局2025年没有使用政府性基金预算拨款安排的支出</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5A32133B">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5290A84A">
      <w:pPr>
        <w:rPr>
          <w:rFonts w:hint="eastAsia" w:ascii="Times New Roman" w:hAnsi="Times New Roman" w:eastAsia="仿宋_GB2312" w:cs="仿宋_GB2312"/>
          <w:color w:val="FF0000"/>
          <w:kern w:val="0"/>
          <w:sz w:val="32"/>
          <w:szCs w:val="32"/>
          <w:lang w:eastAsia="zh-CN"/>
        </w:rPr>
      </w:pPr>
      <w:r>
        <w:rPr>
          <w:rFonts w:hint="eastAsia" w:ascii="仿宋" w:hAnsi="仿宋" w:eastAsia="仿宋" w:cs="仿宋"/>
          <w:color w:val="000000"/>
          <w:kern w:val="0"/>
          <w:sz w:val="32"/>
          <w:szCs w:val="32"/>
          <w:lang w:eastAsia="zh-CN"/>
        </w:rPr>
        <w:t>峨边彝族自治县卫生健康局2025年没有使用国有资本经营预算拨款安排的支出</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6CC95EBF">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7985604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峨边彝族自治县卫生健康局202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lang w:eastAsia="zh-CN"/>
        </w:rPr>
        <w:t>年“三公”经费预算数5万元，较上年“三公”经费预算数减少0万元。其中财政拨款安排“三公”经费5万元。因公出国（境）经费0万元，公务接待费5万元，公务用车购置及运行维护费0万元</w:t>
      </w:r>
      <w:r>
        <w:rPr>
          <w:rFonts w:hint="eastAsia" w:ascii="仿宋" w:hAnsi="仿宋" w:eastAsia="仿宋" w:cs="仿宋"/>
          <w:color w:val="000000"/>
          <w:kern w:val="0"/>
          <w:sz w:val="32"/>
          <w:szCs w:val="32"/>
        </w:rPr>
        <w:t>。</w:t>
      </w:r>
    </w:p>
    <w:p w14:paraId="3768C38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因公出国（境）经费较上年预算持平。主要原因是</w:t>
      </w:r>
      <w:r>
        <w:rPr>
          <w:rFonts w:hint="eastAsia" w:ascii="仿宋" w:hAnsi="仿宋" w:eastAsia="仿宋" w:cs="仿宋"/>
          <w:color w:val="000000"/>
          <w:kern w:val="0"/>
          <w:sz w:val="32"/>
          <w:szCs w:val="32"/>
          <w:lang w:eastAsia="zh-CN"/>
        </w:rPr>
        <w:t>2025</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eastAsia="zh-CN"/>
        </w:rPr>
        <w:t>和2024</w:t>
      </w:r>
      <w:r>
        <w:rPr>
          <w:rFonts w:hint="eastAsia" w:ascii="仿宋" w:hAnsi="仿宋" w:eastAsia="仿宋" w:cs="仿宋"/>
          <w:color w:val="000000"/>
          <w:kern w:val="0"/>
          <w:sz w:val="32"/>
          <w:szCs w:val="32"/>
        </w:rPr>
        <w:t>年均无因公出国（境）费用支出。</w:t>
      </w:r>
    </w:p>
    <w:p w14:paraId="4025D09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2.公务接待费较上年预算减少</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万元，下降</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%。主要原因是按照中央八项规定及厉行节约、反对浪费的要求，简化接待程序，严格控制用餐及住宿标准，减少公务接待开支。</w:t>
      </w:r>
    </w:p>
    <w:p w14:paraId="01713D12">
      <w:pPr>
        <w:bidi w:val="0"/>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2025年公务接待费计划用于上级领导部门调研指导工作和其他区县卫健系统单位来我单位交流学习等</w:t>
      </w:r>
      <w:r>
        <w:rPr>
          <w:rFonts w:hint="eastAsia" w:ascii="仿宋" w:hAnsi="仿宋" w:eastAsia="仿宋" w:cs="仿宋"/>
          <w:color w:val="000000"/>
          <w:kern w:val="0"/>
          <w:sz w:val="32"/>
          <w:szCs w:val="32"/>
        </w:rPr>
        <w:t>。</w:t>
      </w:r>
    </w:p>
    <w:p w14:paraId="6C24110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3.公务用车购置及运行维护费较上年预算减少</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万元，下降</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%。主要原因是</w:t>
      </w:r>
      <w:r>
        <w:rPr>
          <w:rFonts w:hint="eastAsia" w:ascii="仿宋" w:hAnsi="仿宋" w:eastAsia="仿宋" w:cs="仿宋"/>
          <w:color w:val="000000"/>
          <w:kern w:val="0"/>
          <w:sz w:val="32"/>
          <w:szCs w:val="32"/>
          <w:lang w:val="en-US" w:eastAsia="zh-CN"/>
        </w:rPr>
        <w:t>2024年、2025年</w:t>
      </w:r>
      <w:r>
        <w:rPr>
          <w:rFonts w:hint="eastAsia" w:ascii="仿宋" w:hAnsi="仿宋" w:eastAsia="仿宋" w:cs="仿宋"/>
          <w:color w:val="000000"/>
          <w:kern w:val="0"/>
          <w:sz w:val="32"/>
          <w:szCs w:val="32"/>
        </w:rPr>
        <w:t>无公务用车购置及运行维护费支出。</w:t>
      </w:r>
    </w:p>
    <w:p w14:paraId="63151CC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单位现有公务用车</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辆，其中：轿车</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辆，越野车</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辆，其他车型</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w:t>
      </w:r>
    </w:p>
    <w:p w14:paraId="0DF81BA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2025年安排公务用车购置费0万元。</w:t>
      </w:r>
    </w:p>
    <w:p w14:paraId="4C5E5AE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仿宋" w:hAnsi="仿宋" w:eastAsia="仿宋" w:cs="仿宋"/>
          <w:color w:val="000000"/>
          <w:kern w:val="0"/>
          <w:sz w:val="32"/>
          <w:szCs w:val="32"/>
          <w:lang w:eastAsia="zh-CN"/>
        </w:rPr>
        <w:t>2025</w:t>
      </w:r>
      <w:r>
        <w:rPr>
          <w:rFonts w:hint="eastAsia" w:ascii="仿宋" w:hAnsi="仿宋" w:eastAsia="仿宋" w:cs="仿宋"/>
          <w:color w:val="000000"/>
          <w:kern w:val="0"/>
          <w:sz w:val="32"/>
          <w:szCs w:val="32"/>
        </w:rPr>
        <w:t>年安排公务用车运行维护费</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万元，用于公务用车燃油、维修、保险及其他车辆支出</w:t>
      </w:r>
      <w:r>
        <w:rPr>
          <w:rFonts w:hint="eastAsia" w:ascii="仿宋" w:hAnsi="仿宋" w:eastAsia="仿宋" w:cs="仿宋"/>
          <w:color w:val="000000"/>
          <w:kern w:val="0"/>
          <w:sz w:val="32"/>
          <w:szCs w:val="32"/>
          <w:lang w:eastAsia="zh-CN"/>
        </w:rPr>
        <w:t>，主要保障相关工作开展</w:t>
      </w:r>
      <w:r>
        <w:rPr>
          <w:rFonts w:hint="eastAsia" w:ascii="仿宋" w:hAnsi="仿宋" w:eastAsia="仿宋" w:cs="仿宋"/>
          <w:color w:val="000000"/>
          <w:kern w:val="0"/>
          <w:sz w:val="32"/>
          <w:szCs w:val="32"/>
        </w:rPr>
        <w:t>。</w:t>
      </w:r>
    </w:p>
    <w:p w14:paraId="6AF48305">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0CBD9BB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1276833D">
      <w:pPr>
        <w:bidi w:val="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2025</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eastAsia="zh-CN"/>
        </w:rPr>
        <w:t>，峨边彝族自治县卫生健康局</w:t>
      </w:r>
      <w:r>
        <w:rPr>
          <w:rFonts w:hint="eastAsia" w:ascii="仿宋" w:hAnsi="仿宋" w:eastAsia="仿宋" w:cs="仿宋"/>
          <w:color w:val="000000" w:themeColor="text1"/>
          <w:sz w:val="32"/>
          <w:szCs w:val="32"/>
          <w:lang w:eastAsia="zh-CN"/>
          <w14:textFill>
            <w14:solidFill>
              <w14:schemeClr w14:val="tx1"/>
            </w14:solidFill>
          </w14:textFill>
        </w:rPr>
        <w:t>运行经费财政拨款预算为</w:t>
      </w:r>
      <w:r>
        <w:rPr>
          <w:rFonts w:hint="eastAsia" w:ascii="仿宋" w:hAnsi="仿宋" w:eastAsia="仿宋" w:cs="仿宋"/>
          <w:color w:val="000000"/>
          <w:sz w:val="32"/>
          <w:szCs w:val="32"/>
          <w:shd w:val="clear" w:color="auto" w:fill="FFFFFF"/>
        </w:rPr>
        <w:t>万元</w:t>
      </w:r>
      <w:r>
        <w:rPr>
          <w:rFonts w:hint="eastAsia" w:ascii="仿宋" w:hAnsi="仿宋" w:eastAsia="仿宋" w:cs="仿宋"/>
          <w:color w:val="000000"/>
          <w:sz w:val="32"/>
          <w:szCs w:val="32"/>
          <w:shd w:val="clear" w:color="auto" w:fill="FFFFFF"/>
          <w:lang w:eastAsia="zh-CN"/>
        </w:rPr>
        <w:t>，比2024年预算</w:t>
      </w:r>
      <w:r>
        <w:rPr>
          <w:rFonts w:hint="eastAsia" w:ascii="仿宋" w:hAnsi="仿宋" w:eastAsia="仿宋" w:cs="仿宋"/>
          <w:color w:val="auto"/>
          <w:kern w:val="0"/>
          <w:sz w:val="32"/>
          <w:szCs w:val="32"/>
          <w:lang w:eastAsia="zh-CN"/>
        </w:rPr>
        <w:t>减少</w:t>
      </w:r>
      <w:r>
        <w:rPr>
          <w:rFonts w:hint="eastAsia" w:ascii="仿宋" w:hAnsi="仿宋" w:eastAsia="仿宋" w:cs="仿宋"/>
          <w:color w:val="auto"/>
          <w:kern w:val="0"/>
          <w:sz w:val="32"/>
          <w:szCs w:val="32"/>
          <w:lang w:val="en-US" w:eastAsia="zh-CN"/>
        </w:rPr>
        <w:t>10.21</w:t>
      </w:r>
      <w:r>
        <w:rPr>
          <w:rFonts w:hint="eastAsia" w:ascii="仿宋" w:hAnsi="仿宋" w:eastAsia="仿宋" w:cs="仿宋"/>
          <w:color w:val="auto"/>
          <w:kern w:val="0"/>
          <w:sz w:val="32"/>
          <w:szCs w:val="32"/>
          <w:lang w:eastAsia="zh-CN"/>
        </w:rPr>
        <w:t>万元，主要原因是厉行节约，压减办公经费开支</w:t>
      </w:r>
      <w:r>
        <w:rPr>
          <w:rFonts w:hint="eastAsia" w:ascii="仿宋" w:hAnsi="仿宋" w:eastAsia="仿宋" w:cs="仿宋"/>
          <w:color w:val="000000"/>
          <w:sz w:val="32"/>
          <w:szCs w:val="32"/>
          <w:shd w:val="clear" w:color="auto" w:fill="FFFFFF"/>
        </w:rPr>
        <w:t>。</w:t>
      </w:r>
    </w:p>
    <w:p w14:paraId="04030148">
      <w:pPr>
        <w:bidi w:val="0"/>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t>机关运行经费统计口径：</w:t>
      </w:r>
      <w:r>
        <w:rPr>
          <w:rFonts w:hint="eastAsia" w:ascii="仿宋" w:hAnsi="仿宋" w:eastAsia="仿宋" w:cs="仿宋"/>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385F372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71B82D6F">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2025年，峨边彝族自治县卫生健康局无政府采购项目，未安排政府采购预算。</w:t>
      </w:r>
    </w:p>
    <w:p w14:paraId="5A83848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5312770D">
      <w:pPr>
        <w:rPr>
          <w:rFonts w:hint="eastAsia" w:ascii="仿宋" w:hAnsi="仿宋" w:eastAsia="仿宋" w:cs="仿宋"/>
          <w:color w:val="000000"/>
          <w:kern w:val="0"/>
        </w:rPr>
      </w:pPr>
      <w:r>
        <w:rPr>
          <w:rFonts w:hint="eastAsia" w:ascii="仿宋" w:hAnsi="仿宋" w:eastAsia="仿宋" w:cs="仿宋"/>
          <w:color w:val="000000"/>
          <w:kern w:val="0"/>
        </w:rPr>
        <w:t>截至2024年底，峨边彝族自治县卫生健康局所属各预算单位共有车辆</w:t>
      </w:r>
      <w:r>
        <w:rPr>
          <w:rFonts w:hint="eastAsia" w:ascii="仿宋" w:hAnsi="仿宋" w:eastAsia="仿宋" w:cs="仿宋"/>
          <w:color w:val="000000"/>
          <w:kern w:val="0"/>
          <w:lang w:val="en-US" w:eastAsia="zh-CN"/>
        </w:rPr>
        <w:t>0</w:t>
      </w:r>
      <w:r>
        <w:rPr>
          <w:rFonts w:hint="eastAsia" w:ascii="仿宋" w:hAnsi="仿宋" w:eastAsia="仿宋" w:cs="仿宋"/>
          <w:color w:val="000000"/>
          <w:kern w:val="0"/>
        </w:rPr>
        <w:t>辆。单位价值200万元以上大型设备</w:t>
      </w:r>
      <w:r>
        <w:rPr>
          <w:rFonts w:hint="eastAsia" w:ascii="仿宋" w:hAnsi="仿宋" w:eastAsia="仿宋" w:cs="仿宋"/>
          <w:color w:val="000000"/>
          <w:kern w:val="0"/>
          <w:lang w:val="en-US" w:eastAsia="zh-CN"/>
        </w:rPr>
        <w:t>0</w:t>
      </w:r>
      <w:r>
        <w:rPr>
          <w:rFonts w:hint="eastAsia" w:ascii="仿宋" w:hAnsi="仿宋" w:eastAsia="仿宋" w:cs="仿宋"/>
          <w:color w:val="000000"/>
          <w:kern w:val="0"/>
        </w:rPr>
        <w:t>台（套）。</w:t>
      </w:r>
    </w:p>
    <w:p w14:paraId="26BC84C1">
      <w:pPr>
        <w:rPr>
          <w:rFonts w:hint="eastAsia" w:ascii="仿宋" w:hAnsi="仿宋" w:eastAsia="仿宋" w:cs="仿宋"/>
          <w:color w:val="000000"/>
          <w:kern w:val="0"/>
        </w:rPr>
      </w:pPr>
      <w:r>
        <w:rPr>
          <w:rFonts w:hint="eastAsia" w:ascii="仿宋" w:hAnsi="仿宋" w:eastAsia="仿宋" w:cs="仿宋"/>
          <w:color w:val="000000"/>
          <w:kern w:val="0"/>
          <w:lang w:eastAsia="zh-CN"/>
        </w:rPr>
        <w:t>202</w:t>
      </w:r>
      <w:r>
        <w:rPr>
          <w:rFonts w:hint="eastAsia" w:ascii="仿宋" w:hAnsi="仿宋" w:eastAsia="仿宋" w:cs="仿宋"/>
          <w:color w:val="000000"/>
          <w:kern w:val="0"/>
          <w:lang w:val="en-US" w:eastAsia="zh-CN"/>
        </w:rPr>
        <w:t>5</w:t>
      </w:r>
      <w:r>
        <w:rPr>
          <w:rFonts w:hint="eastAsia" w:ascii="仿宋" w:hAnsi="仿宋" w:eastAsia="仿宋" w:cs="仿宋"/>
          <w:color w:val="000000"/>
          <w:kern w:val="0"/>
        </w:rPr>
        <w:t>年部门预算</w:t>
      </w:r>
      <w:r>
        <w:rPr>
          <w:rFonts w:hint="eastAsia" w:ascii="仿宋" w:hAnsi="仿宋" w:eastAsia="仿宋" w:cs="仿宋"/>
          <w:color w:val="000000" w:themeColor="text1"/>
          <w:kern w:val="0"/>
          <w14:textFill>
            <w14:solidFill>
              <w14:schemeClr w14:val="tx1"/>
            </w14:solidFill>
          </w14:textFill>
        </w:rPr>
        <w:t>未</w:t>
      </w:r>
      <w:r>
        <w:rPr>
          <w:rFonts w:hint="eastAsia" w:ascii="仿宋" w:hAnsi="仿宋" w:eastAsia="仿宋" w:cs="仿宋"/>
          <w:color w:val="000000"/>
          <w:kern w:val="0"/>
        </w:rPr>
        <w:t>安排购置车辆及单位价值200万元以上大型设备。</w:t>
      </w:r>
    </w:p>
    <w:p w14:paraId="7C29024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5357E8CC">
      <w:pPr>
        <w:bidi w:val="0"/>
        <w:rPr>
          <w:rFonts w:hint="eastAsia" w:ascii="Times New Roman" w:hAnsi="Times New Roman" w:eastAsia="仿宋_GB2312" w:cs="仿宋_GB2312"/>
          <w:color w:val="000000"/>
          <w:kern w:val="0"/>
          <w:sz w:val="32"/>
          <w:szCs w:val="32"/>
          <w:lang w:eastAsia="zh-CN"/>
        </w:rPr>
      </w:pPr>
      <w:r>
        <w:rPr>
          <w:rFonts w:hint="eastAsia" w:ascii="仿宋" w:hAnsi="仿宋" w:eastAsia="仿宋" w:cs="仿宋"/>
          <w:color w:val="000000"/>
          <w:kern w:val="0"/>
          <w:sz w:val="32"/>
          <w:szCs w:val="32"/>
          <w:lang w:eastAsia="zh-CN"/>
        </w:rPr>
        <w:t>2025年，峨边彝族自治县卫生健康局开展绩效目标管理的项目</w:t>
      </w:r>
      <w:r>
        <w:rPr>
          <w:rFonts w:hint="eastAsia" w:ascii="仿宋" w:hAnsi="仿宋" w:eastAsia="仿宋" w:cs="仿宋"/>
          <w:color w:val="000000"/>
          <w:kern w:val="0"/>
          <w:sz w:val="32"/>
          <w:szCs w:val="32"/>
          <w:lang w:val="en-US" w:eastAsia="zh-CN"/>
        </w:rPr>
        <w:t>17</w:t>
      </w:r>
      <w:r>
        <w:rPr>
          <w:rFonts w:hint="eastAsia" w:ascii="仿宋" w:hAnsi="仿宋" w:eastAsia="仿宋" w:cs="仿宋"/>
          <w:color w:val="000000"/>
          <w:kern w:val="0"/>
          <w:sz w:val="32"/>
          <w:szCs w:val="32"/>
          <w:lang w:eastAsia="zh-CN"/>
        </w:rPr>
        <w:t>个，涉及预算</w:t>
      </w:r>
      <w:r>
        <w:rPr>
          <w:rFonts w:hint="eastAsia" w:ascii="仿宋" w:hAnsi="仿宋" w:eastAsia="仿宋" w:cs="仿宋"/>
          <w:color w:val="000000"/>
          <w:kern w:val="0"/>
          <w:sz w:val="32"/>
          <w:szCs w:val="32"/>
          <w:lang w:val="en-US" w:eastAsia="zh-CN"/>
        </w:rPr>
        <w:t>925.45</w:t>
      </w:r>
      <w:r>
        <w:rPr>
          <w:rFonts w:hint="eastAsia" w:ascii="仿宋" w:hAnsi="仿宋" w:eastAsia="仿宋" w:cs="仿宋"/>
          <w:color w:val="000000"/>
          <w:kern w:val="0"/>
          <w:sz w:val="32"/>
          <w:szCs w:val="32"/>
          <w:lang w:eastAsia="zh-CN"/>
        </w:rPr>
        <w:t>万元。其中：人员类项目</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lang w:eastAsia="zh-CN"/>
        </w:rPr>
        <w:t>个，涉及预算</w:t>
      </w:r>
      <w:r>
        <w:rPr>
          <w:rFonts w:hint="eastAsia" w:ascii="仿宋" w:hAnsi="仿宋" w:eastAsia="仿宋" w:cs="仿宋"/>
          <w:color w:val="000000"/>
          <w:kern w:val="0"/>
          <w:sz w:val="32"/>
          <w:szCs w:val="32"/>
          <w:lang w:val="en-US" w:eastAsia="zh-CN"/>
        </w:rPr>
        <w:t>413.17</w:t>
      </w:r>
      <w:r>
        <w:rPr>
          <w:rFonts w:hint="eastAsia" w:ascii="仿宋" w:hAnsi="仿宋" w:eastAsia="仿宋" w:cs="仿宋"/>
          <w:color w:val="000000"/>
          <w:kern w:val="0"/>
          <w:sz w:val="32"/>
          <w:szCs w:val="32"/>
          <w:lang w:eastAsia="zh-CN"/>
        </w:rPr>
        <w:t>万元；运转类项目</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lang w:eastAsia="zh-CN"/>
        </w:rPr>
        <w:t>个，涉及预算</w:t>
      </w:r>
      <w:r>
        <w:rPr>
          <w:rFonts w:hint="eastAsia" w:ascii="仿宋" w:hAnsi="仿宋" w:eastAsia="仿宋" w:cs="仿宋"/>
          <w:color w:val="000000"/>
          <w:kern w:val="0"/>
          <w:sz w:val="32"/>
          <w:szCs w:val="32"/>
          <w:lang w:val="en-US" w:eastAsia="zh-CN"/>
        </w:rPr>
        <w:t>69.88</w:t>
      </w:r>
      <w:r>
        <w:rPr>
          <w:rFonts w:hint="eastAsia" w:ascii="仿宋" w:hAnsi="仿宋" w:eastAsia="仿宋" w:cs="仿宋"/>
          <w:color w:val="000000"/>
          <w:kern w:val="0"/>
          <w:sz w:val="32"/>
          <w:szCs w:val="32"/>
          <w:lang w:eastAsia="zh-CN"/>
        </w:rPr>
        <w:t>万元；特定目标类项目</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lang w:eastAsia="zh-CN"/>
        </w:rPr>
        <w:t>个，涉及预算</w:t>
      </w:r>
      <w:r>
        <w:rPr>
          <w:rFonts w:hint="eastAsia" w:ascii="仿宋" w:hAnsi="仿宋" w:eastAsia="仿宋" w:cs="仿宋"/>
          <w:color w:val="000000"/>
          <w:kern w:val="0"/>
          <w:sz w:val="32"/>
          <w:szCs w:val="32"/>
          <w:lang w:val="en-US" w:eastAsia="zh-CN"/>
        </w:rPr>
        <w:t>442.40</w:t>
      </w:r>
      <w:r>
        <w:rPr>
          <w:rFonts w:hint="eastAsia" w:ascii="仿宋" w:hAnsi="仿宋" w:eastAsia="仿宋" w:cs="仿宋"/>
          <w:color w:val="000000"/>
          <w:kern w:val="0"/>
          <w:sz w:val="32"/>
          <w:szCs w:val="32"/>
          <w:lang w:eastAsia="zh-CN"/>
        </w:rPr>
        <w:t>万元</w:t>
      </w:r>
      <w:r>
        <w:rPr>
          <w:rFonts w:hint="eastAsia" w:ascii="仿宋" w:hAnsi="仿宋" w:eastAsia="仿宋" w:cs="仿宋"/>
          <w:color w:val="000000"/>
          <w:kern w:val="0"/>
          <w:sz w:val="32"/>
          <w:szCs w:val="32"/>
        </w:rPr>
        <w:t>。</w:t>
      </w:r>
    </w:p>
    <w:p w14:paraId="3C044B0D">
      <w:pPr>
        <w:ind w:left="0" w:leftChars="0" w:firstLine="0" w:firstLineChars="0"/>
        <w:rPr>
          <w:rFonts w:hint="eastAsia"/>
          <w:lang w:val="en-US" w:eastAsia="zh-CN"/>
        </w:rPr>
      </w:pPr>
    </w:p>
    <w:p w14:paraId="2688206B">
      <w:pPr>
        <w:ind w:left="0" w:leftChars="0" w:firstLine="0" w:firstLineChars="0"/>
        <w:rPr>
          <w:rFonts w:hint="eastAsia"/>
          <w:lang w:val="en-US" w:eastAsia="zh-CN"/>
        </w:rPr>
      </w:pPr>
    </w:p>
    <w:p w14:paraId="5B6B8474">
      <w:pPr>
        <w:ind w:left="0" w:leftChars="0" w:firstLine="0" w:firstLineChars="0"/>
        <w:rPr>
          <w:rFonts w:hint="eastAsia"/>
          <w:lang w:val="en-US" w:eastAsia="zh-CN"/>
        </w:rPr>
      </w:pPr>
    </w:p>
    <w:p w14:paraId="729622F6">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DBF1A7F">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1E00D85D">
      <w:pPr>
        <w:widowControl/>
        <w:numPr>
          <w:ilvl w:val="0"/>
          <w:numId w:val="0"/>
        </w:numPr>
        <w:shd w:val="clear" w:color="auto" w:fill="FFFFFF"/>
        <w:jc w:val="left"/>
        <w:rPr>
          <w:rFonts w:hint="eastAsia" w:ascii="仿宋" w:hAnsi="宋体" w:eastAsia="仿宋" w:cs="宋体"/>
          <w:color w:val="000000"/>
          <w:kern w:val="0"/>
          <w:sz w:val="32"/>
          <w:szCs w:val="32"/>
        </w:rPr>
      </w:pPr>
    </w:p>
    <w:p w14:paraId="431CC892">
      <w:pPr>
        <w:widowControl/>
        <w:numPr>
          <w:ilvl w:val="0"/>
          <w:numId w:val="0"/>
        </w:numPr>
        <w:shd w:val="clear" w:color="auto" w:fill="FFFFFF"/>
        <w:jc w:val="left"/>
        <w:rPr>
          <w:rFonts w:hint="eastAsia" w:ascii="仿宋" w:hAnsi="宋体" w:eastAsia="仿宋" w:cs="宋体"/>
          <w:color w:val="000000"/>
          <w:kern w:val="0"/>
          <w:sz w:val="32"/>
          <w:szCs w:val="32"/>
        </w:rPr>
      </w:pPr>
    </w:p>
    <w:p w14:paraId="2783D13D">
      <w:pPr>
        <w:widowControl/>
        <w:numPr>
          <w:ilvl w:val="0"/>
          <w:numId w:val="0"/>
        </w:numPr>
        <w:shd w:val="clear" w:color="auto" w:fill="FFFFFF"/>
        <w:jc w:val="left"/>
        <w:rPr>
          <w:rFonts w:hint="eastAsia" w:ascii="仿宋" w:hAnsi="宋体" w:eastAsia="仿宋" w:cs="宋体"/>
          <w:color w:val="000000"/>
          <w:kern w:val="0"/>
          <w:sz w:val="32"/>
          <w:szCs w:val="32"/>
        </w:rPr>
      </w:pPr>
    </w:p>
    <w:p w14:paraId="23F92C37">
      <w:pPr>
        <w:widowControl/>
        <w:numPr>
          <w:ilvl w:val="0"/>
          <w:numId w:val="0"/>
        </w:numPr>
        <w:shd w:val="clear" w:color="auto" w:fill="FFFFFF"/>
        <w:jc w:val="left"/>
        <w:rPr>
          <w:rFonts w:hint="eastAsia" w:ascii="仿宋" w:hAnsi="宋体" w:eastAsia="仿宋" w:cs="宋体"/>
          <w:color w:val="000000"/>
          <w:kern w:val="0"/>
          <w:sz w:val="32"/>
          <w:szCs w:val="32"/>
        </w:rPr>
      </w:pPr>
    </w:p>
    <w:p w14:paraId="777A654D">
      <w:pPr>
        <w:widowControl/>
        <w:numPr>
          <w:ilvl w:val="0"/>
          <w:numId w:val="0"/>
        </w:numPr>
        <w:shd w:val="clear" w:color="auto" w:fill="FFFFFF"/>
        <w:jc w:val="left"/>
        <w:rPr>
          <w:rFonts w:hint="eastAsia" w:ascii="仿宋" w:hAnsi="宋体" w:eastAsia="仿宋" w:cs="宋体"/>
          <w:color w:val="000000"/>
          <w:kern w:val="0"/>
          <w:sz w:val="32"/>
          <w:szCs w:val="32"/>
        </w:rPr>
      </w:pPr>
    </w:p>
    <w:p w14:paraId="76FBF320">
      <w:pPr>
        <w:widowControl/>
        <w:numPr>
          <w:ilvl w:val="0"/>
          <w:numId w:val="0"/>
        </w:numPr>
        <w:shd w:val="clear" w:color="auto" w:fill="FFFFFF"/>
        <w:jc w:val="left"/>
        <w:rPr>
          <w:rFonts w:hint="eastAsia" w:ascii="仿宋" w:hAnsi="宋体" w:eastAsia="仿宋" w:cs="宋体"/>
          <w:color w:val="000000"/>
          <w:kern w:val="0"/>
          <w:sz w:val="32"/>
          <w:szCs w:val="32"/>
        </w:rPr>
      </w:pPr>
    </w:p>
    <w:p w14:paraId="59BF1735">
      <w:pPr>
        <w:widowControl/>
        <w:numPr>
          <w:ilvl w:val="0"/>
          <w:numId w:val="0"/>
        </w:numPr>
        <w:shd w:val="clear" w:color="auto" w:fill="FFFFFF"/>
        <w:jc w:val="left"/>
        <w:rPr>
          <w:rFonts w:hint="eastAsia" w:ascii="仿宋" w:hAnsi="宋体" w:eastAsia="仿宋" w:cs="宋体"/>
          <w:color w:val="000000"/>
          <w:kern w:val="0"/>
          <w:sz w:val="32"/>
          <w:szCs w:val="32"/>
        </w:rPr>
      </w:pPr>
    </w:p>
    <w:p w14:paraId="203ACAB7">
      <w:pPr>
        <w:widowControl/>
        <w:numPr>
          <w:ilvl w:val="0"/>
          <w:numId w:val="0"/>
        </w:numPr>
        <w:shd w:val="clear" w:color="auto" w:fill="FFFFFF"/>
        <w:jc w:val="left"/>
        <w:rPr>
          <w:rFonts w:hint="eastAsia" w:ascii="仿宋" w:hAnsi="宋体" w:eastAsia="仿宋" w:cs="宋体"/>
          <w:color w:val="000000"/>
          <w:kern w:val="0"/>
          <w:sz w:val="32"/>
          <w:szCs w:val="32"/>
        </w:rPr>
      </w:pPr>
    </w:p>
    <w:p w14:paraId="71B98BFE">
      <w:pPr>
        <w:widowControl/>
        <w:numPr>
          <w:ilvl w:val="0"/>
          <w:numId w:val="0"/>
        </w:numPr>
        <w:shd w:val="clear" w:color="auto" w:fill="FFFFFF"/>
        <w:jc w:val="left"/>
        <w:rPr>
          <w:rFonts w:hint="eastAsia" w:ascii="仿宋" w:hAnsi="宋体" w:eastAsia="仿宋" w:cs="宋体"/>
          <w:color w:val="000000"/>
          <w:kern w:val="0"/>
          <w:sz w:val="32"/>
          <w:szCs w:val="32"/>
        </w:rPr>
      </w:pPr>
    </w:p>
    <w:p w14:paraId="164C4A4F">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20C37CA2">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三</w:t>
      </w:r>
      <w:r>
        <w:rPr>
          <w:rFonts w:hint="eastAsia" w:ascii="仿宋" w:hAnsi="仿宋" w:eastAsia="仿宋" w:cs="仿宋"/>
          <w:lang w:eastAsia="zh-CN"/>
        </w:rPr>
        <w:t>）其他收入：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4FFB9562">
      <w:pPr>
        <w:bidi w:val="0"/>
        <w:rPr>
          <w:rFonts w:hint="eastAsia" w:ascii="仿宋" w:hAnsi="仿宋" w:eastAsia="仿宋" w:cs="仿宋"/>
          <w:lang w:eastAsia="zh-CN"/>
        </w:rPr>
      </w:pPr>
      <w:r>
        <w:rPr>
          <w:rFonts w:hint="eastAsia" w:ascii="仿宋" w:hAnsi="仿宋" w:eastAsia="仿宋" w:cs="仿宋"/>
          <w:lang w:val="en-US" w:eastAsia="zh-CN"/>
        </w:rPr>
        <w:t>（</w:t>
      </w:r>
      <w:r>
        <w:rPr>
          <w:rFonts w:hint="eastAsia" w:ascii="仿宋" w:hAnsi="仿宋" w:cs="仿宋"/>
          <w:lang w:val="en-US" w:eastAsia="zh-CN"/>
        </w:rPr>
        <w:t>四</w:t>
      </w:r>
      <w:r>
        <w:rPr>
          <w:rFonts w:hint="eastAsia" w:ascii="仿宋" w:hAnsi="仿宋" w:eastAsia="仿宋" w:cs="仿宋"/>
          <w:lang w:val="en-US" w:eastAsia="zh-CN"/>
        </w:rPr>
        <w:t>）</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五</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六</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w:t>
      </w:r>
      <w:r>
        <w:rPr>
          <w:rFonts w:hint="eastAsia" w:ascii="仿宋" w:hAnsi="仿宋" w:cs="仿宋"/>
          <w:lang w:eastAsia="zh-CN"/>
        </w:rPr>
        <w:t>外的</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3E7077B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）卫生健康支出（类）卫生健康管理事务（款）行政运行（项）：</w:t>
      </w:r>
      <w:r>
        <w:rPr>
          <w:rFonts w:hint="eastAsia" w:ascii="仿宋" w:hAnsi="仿宋" w:cs="仿宋"/>
          <w:lang w:val="en-US" w:eastAsia="zh-CN"/>
        </w:rPr>
        <w:t>指</w:t>
      </w:r>
      <w:r>
        <w:rPr>
          <w:rFonts w:hint="eastAsia" w:ascii="仿宋" w:hAnsi="仿宋" w:eastAsia="仿宋" w:cs="仿宋"/>
          <w:lang w:eastAsia="zh-CN"/>
        </w:rPr>
        <w:t>行政单位（包括实行公务员管理的事业单位）的基本支出。</w:t>
      </w:r>
    </w:p>
    <w:p w14:paraId="155A0316">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）卫生健康支出（类）卫生健康管理事务（款）其他卫生健康管理事务支出（项）：</w:t>
      </w:r>
      <w:r>
        <w:rPr>
          <w:rFonts w:hint="eastAsia" w:ascii="仿宋" w:hAnsi="仿宋" w:cs="仿宋"/>
          <w:lang w:val="en-US" w:eastAsia="zh-CN"/>
        </w:rPr>
        <w:t>指</w:t>
      </w:r>
      <w:r>
        <w:rPr>
          <w:rFonts w:hint="eastAsia" w:ascii="仿宋" w:hAnsi="仿宋" w:eastAsia="仿宋" w:cs="仿宋"/>
          <w:lang w:eastAsia="zh-CN"/>
        </w:rPr>
        <w:t>除上述项目以外其他用于卫生健康管理事务方面的支出。</w:t>
      </w:r>
    </w:p>
    <w:p w14:paraId="5A8E1EF2">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（十）卫生健康支出（类）基层医疗卫生机构（款）其他基层医疗卫生机构（项）：反映除上述项目以外的其他用于基层医疗卫生机构的支出。</w:t>
      </w:r>
    </w:p>
    <w:p w14:paraId="7A2D1A4C">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十一</w:t>
      </w:r>
      <w:r>
        <w:rPr>
          <w:rFonts w:hint="eastAsia" w:ascii="仿宋" w:hAnsi="仿宋" w:eastAsia="仿宋" w:cs="仿宋"/>
          <w:lang w:eastAsia="zh-CN"/>
        </w:rPr>
        <w:t>）卫生健康支出（类）公共卫生（款）基本公共卫生服务（项）：</w:t>
      </w:r>
      <w:r>
        <w:rPr>
          <w:rFonts w:hint="eastAsia" w:ascii="仿宋" w:hAnsi="仿宋" w:cs="仿宋"/>
          <w:lang w:val="en-US" w:eastAsia="zh-CN"/>
        </w:rPr>
        <w:t>指</w:t>
      </w:r>
      <w:r>
        <w:rPr>
          <w:rFonts w:hint="eastAsia" w:ascii="仿宋" w:hAnsi="仿宋" w:eastAsia="仿宋" w:cs="仿宋"/>
          <w:lang w:eastAsia="zh-CN"/>
        </w:rPr>
        <w:t>基本公共卫生服务支出。</w:t>
      </w:r>
    </w:p>
    <w:p w14:paraId="50966D5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）卫生健康支出（类）公共卫生（款）重大公共卫生服务（项）：</w:t>
      </w:r>
      <w:r>
        <w:rPr>
          <w:rFonts w:hint="eastAsia" w:ascii="仿宋" w:hAnsi="仿宋" w:cs="仿宋"/>
          <w:lang w:val="en-US" w:eastAsia="zh-CN"/>
        </w:rPr>
        <w:t>指</w:t>
      </w:r>
      <w:r>
        <w:rPr>
          <w:rFonts w:hint="eastAsia" w:ascii="仿宋" w:hAnsi="仿宋" w:eastAsia="仿宋" w:cs="仿宋"/>
          <w:lang w:eastAsia="zh-CN"/>
        </w:rPr>
        <w:t>重大疾病、重大传染病预防控制等重大公共卫生服务项目支出。</w:t>
      </w:r>
    </w:p>
    <w:p w14:paraId="3BF3D9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）卫生健康支出（类）公共卫生（款）其他公共卫生支出（项）：</w:t>
      </w:r>
      <w:r>
        <w:rPr>
          <w:rFonts w:hint="eastAsia" w:ascii="仿宋" w:hAnsi="仿宋" w:cs="仿宋"/>
          <w:lang w:val="en-US" w:eastAsia="zh-CN"/>
        </w:rPr>
        <w:t>指</w:t>
      </w:r>
      <w:r>
        <w:rPr>
          <w:rFonts w:hint="eastAsia" w:ascii="仿宋" w:hAnsi="仿宋" w:eastAsia="仿宋" w:cs="仿宋"/>
          <w:lang w:eastAsia="zh-CN"/>
        </w:rPr>
        <w:t>除上述项目以外的其他用于公共卫生方面的支出。</w:t>
      </w:r>
    </w:p>
    <w:p w14:paraId="0017088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）卫生健康支出（类）计划生育事务（款）计划生育服务（项）：反映计划生育服务支出。</w:t>
      </w:r>
    </w:p>
    <w:p w14:paraId="7728CE8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）卫生健康支出（类）计划生育事务（款）其他计划生育事务支出（项）：反映除上述项目</w:t>
      </w:r>
      <w:r>
        <w:rPr>
          <w:rFonts w:hint="eastAsia" w:ascii="仿宋" w:hAnsi="仿宋" w:cs="仿宋"/>
          <w:lang w:eastAsia="zh-CN"/>
        </w:rPr>
        <w:t>以外</w:t>
      </w:r>
      <w:r>
        <w:rPr>
          <w:rFonts w:hint="eastAsia" w:ascii="仿宋" w:hAnsi="仿宋" w:eastAsia="仿宋" w:cs="仿宋"/>
          <w:lang w:eastAsia="zh-CN"/>
        </w:rPr>
        <w:t>其他用于计划生育管理事务方面的支出。</w:t>
      </w:r>
    </w:p>
    <w:p w14:paraId="5EAC13E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）卫生健康支出（类）行政事业单位医疗（款）行政单位医疗（项）：</w:t>
      </w:r>
      <w:r>
        <w:rPr>
          <w:rFonts w:hint="eastAsia" w:ascii="仿宋" w:hAnsi="仿宋" w:eastAsia="仿宋" w:cs="仿宋"/>
        </w:rPr>
        <w:t>指财政部门安排的行政单位（包括实行公务员管理的事业单位）基本医疗保险缴费经费，未参加医疗保险的行政单位的公费医疗经费，按国家规定享受离休人员、红军老战士待遇人员的医疗经费。</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十七</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7FFCFD18">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十八</w:t>
      </w:r>
      <w:r>
        <w:rPr>
          <w:rFonts w:hint="eastAsia" w:ascii="仿宋" w:hAnsi="仿宋" w:eastAsia="仿宋" w:cs="仿宋"/>
          <w:lang w:eastAsia="zh-CN"/>
        </w:rPr>
        <w:t>）卫生健康支出（类）行政事业单位医疗（款）公务员医疗补助（项）：</w:t>
      </w:r>
      <w:r>
        <w:rPr>
          <w:rFonts w:hint="eastAsia" w:ascii="仿宋" w:hAnsi="仿宋" w:eastAsia="仿宋" w:cs="仿宋"/>
        </w:rPr>
        <w:t>指财政部门安排的公务员医疗补助经费。</w:t>
      </w:r>
    </w:p>
    <w:p w14:paraId="59B60ADC">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十九</w:t>
      </w:r>
      <w:r>
        <w:rPr>
          <w:rFonts w:hint="eastAsia" w:ascii="仿宋" w:hAnsi="仿宋" w:eastAsia="仿宋" w:cs="仿宋"/>
          <w:lang w:eastAsia="zh-CN"/>
        </w:rPr>
        <w:t>）卫生健康支出（类）</w:t>
      </w:r>
      <w:r>
        <w:rPr>
          <w:rFonts w:hint="eastAsia" w:ascii="仿宋" w:hAnsi="仿宋" w:cs="仿宋"/>
          <w:lang w:val="en-US" w:eastAsia="zh-CN"/>
        </w:rPr>
        <w:t>其他卫生健康支出</w:t>
      </w:r>
      <w:r>
        <w:rPr>
          <w:rFonts w:hint="eastAsia" w:ascii="仿宋" w:hAnsi="仿宋" w:eastAsia="仿宋" w:cs="仿宋"/>
          <w:lang w:eastAsia="zh-CN"/>
        </w:rPr>
        <w:t>（款）其他卫生健康支出（项）：</w:t>
      </w:r>
      <w:r>
        <w:rPr>
          <w:rFonts w:hint="eastAsia" w:ascii="仿宋" w:hAnsi="仿宋" w:eastAsia="仿宋" w:cs="仿宋"/>
        </w:rPr>
        <w:t>指除上述项目以外其他用于卫生健康方面的支出。</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二十</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二十二</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二十三</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19E9D011">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二十四</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0A2DDFFE">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5A2E18-C59A-4CEA-96AB-2FF1101681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72399322-9080-442C-9895-679C80191E75}"/>
  </w:font>
  <w:font w:name="仿宋_GB2312">
    <w:panose1 w:val="02010609030101010101"/>
    <w:charset w:val="86"/>
    <w:family w:val="modern"/>
    <w:pitch w:val="default"/>
    <w:sig w:usb0="00000001" w:usb1="080E0000" w:usb2="00000000" w:usb3="00000000" w:csb0="00040000" w:csb1="00000000"/>
    <w:embedRegular r:id="rId3" w:fontKey="{6A857F3E-7DDD-495F-AD58-DFDFF53A2049}"/>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A518474A-F28A-414D-A4B9-E0C77E4F0523}"/>
  </w:font>
  <w:font w:name="楷体">
    <w:panose1 w:val="02010609060101010101"/>
    <w:charset w:val="86"/>
    <w:family w:val="auto"/>
    <w:pitch w:val="default"/>
    <w:sig w:usb0="800002BF" w:usb1="38CF7CFA" w:usb2="00000016" w:usb3="00000000" w:csb0="00040001" w:csb1="00000000"/>
    <w:embedRegular r:id="rId5" w:fontKey="{FAE05DBC-29F7-429B-A70A-79E7001636E2}"/>
  </w:font>
  <w:font w:name="楷体_GB2312">
    <w:panose1 w:val="02010609030101010101"/>
    <w:charset w:val="86"/>
    <w:family w:val="modern"/>
    <w:pitch w:val="default"/>
    <w:sig w:usb0="00000001" w:usb1="080E0000" w:usb2="00000000" w:usb3="00000000" w:csb0="00040000" w:csb1="00000000"/>
    <w:embedRegular r:id="rId6" w:fontKey="{65DA477E-333F-4065-BBDA-47FD70767B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9FF79">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1C284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A1C284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60459"/>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4F34122"/>
    <w:rsid w:val="0502501C"/>
    <w:rsid w:val="05233D9C"/>
    <w:rsid w:val="05465970"/>
    <w:rsid w:val="05590821"/>
    <w:rsid w:val="056C235C"/>
    <w:rsid w:val="05DA1091"/>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8B0454"/>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BC49E4"/>
    <w:rsid w:val="16CD70BB"/>
    <w:rsid w:val="16DD443E"/>
    <w:rsid w:val="16EB3CC3"/>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2C66EE4"/>
    <w:rsid w:val="22F8202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3D42120"/>
    <w:rsid w:val="34347CA8"/>
    <w:rsid w:val="346D1487"/>
    <w:rsid w:val="347C3BC1"/>
    <w:rsid w:val="347D7659"/>
    <w:rsid w:val="34B75DE4"/>
    <w:rsid w:val="34EC234E"/>
    <w:rsid w:val="35070FE1"/>
    <w:rsid w:val="35413925"/>
    <w:rsid w:val="35B4718D"/>
    <w:rsid w:val="36175437"/>
    <w:rsid w:val="362000D5"/>
    <w:rsid w:val="362E53CF"/>
    <w:rsid w:val="36322589"/>
    <w:rsid w:val="36505C55"/>
    <w:rsid w:val="366D4BD9"/>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4166F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692644"/>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B7497B"/>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5317F"/>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B44752"/>
    <w:rsid w:val="5DD62F1B"/>
    <w:rsid w:val="5E0651AA"/>
    <w:rsid w:val="5E294F9F"/>
    <w:rsid w:val="5E566896"/>
    <w:rsid w:val="5E604B3E"/>
    <w:rsid w:val="5E64737F"/>
    <w:rsid w:val="5E77526B"/>
    <w:rsid w:val="5E921426"/>
    <w:rsid w:val="5EA77AD3"/>
    <w:rsid w:val="5EB95DD2"/>
    <w:rsid w:val="5F4E6765"/>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594BDA"/>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6B7549"/>
    <w:rsid w:val="66704573"/>
    <w:rsid w:val="66797ED2"/>
    <w:rsid w:val="66A05DC1"/>
    <w:rsid w:val="66B16DB5"/>
    <w:rsid w:val="66D91364"/>
    <w:rsid w:val="66EC4861"/>
    <w:rsid w:val="670A555D"/>
    <w:rsid w:val="675A74FA"/>
    <w:rsid w:val="67DE101C"/>
    <w:rsid w:val="67FC099D"/>
    <w:rsid w:val="683A42B9"/>
    <w:rsid w:val="68413617"/>
    <w:rsid w:val="68FA5E7F"/>
    <w:rsid w:val="6911747C"/>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7047EB"/>
    <w:rsid w:val="72974BB0"/>
    <w:rsid w:val="730A62BA"/>
    <w:rsid w:val="731E4809"/>
    <w:rsid w:val="73342509"/>
    <w:rsid w:val="73394FCE"/>
    <w:rsid w:val="733952EA"/>
    <w:rsid w:val="735D00D3"/>
    <w:rsid w:val="73B07BE6"/>
    <w:rsid w:val="73B155E8"/>
    <w:rsid w:val="741C4825"/>
    <w:rsid w:val="742040E1"/>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5839</Words>
  <Characters>6252</Characters>
  <Lines>1</Lines>
  <Paragraphs>1</Paragraphs>
  <TotalTime>55</TotalTime>
  <ScaleCrop>false</ScaleCrop>
  <LinksUpToDate>false</LinksUpToDate>
  <CharactersWithSpaces>6282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2025-05-14T03:08:03Z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926E80E0BD184A4FBFA4418D70FA3961_12</vt:lpwstr>
  </property>
</Properties>
</file>