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78EEBB">
      <w:pPr>
        <w:ind w:left="0" w:leftChars="0" w:firstLine="0" w:firstLineChars="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rPr>
        <w:t>附件</w:t>
      </w:r>
      <w:r>
        <w:rPr>
          <w:rFonts w:hint="eastAsia" w:ascii="黑体" w:hAnsi="黑体" w:eastAsia="黑体" w:cs="黑体"/>
          <w:color w:val="auto"/>
          <w:sz w:val="32"/>
          <w:szCs w:val="32"/>
          <w:lang w:val="en-US" w:eastAsia="zh-CN"/>
        </w:rPr>
        <w:t>1</w:t>
      </w:r>
    </w:p>
    <w:p w14:paraId="7F249734">
      <w:pPr>
        <w:bidi w:val="0"/>
        <w:ind w:left="0" w:leftChars="0" w:firstLine="0" w:firstLineChars="0"/>
        <w:jc w:val="center"/>
        <w:outlineLvl w:val="9"/>
        <w:rPr>
          <w:rFonts w:hint="eastAsia" w:ascii="方正小标宋简体" w:hAnsi="方正小标宋简体" w:eastAsia="方正小标宋简体" w:cs="方正小标宋简体"/>
          <w:b w:val="0"/>
          <w:bCs/>
          <w:color w:val="auto"/>
          <w:lang w:val="en-US" w:eastAsia="zh-CN"/>
        </w:rPr>
      </w:pPr>
    </w:p>
    <w:p w14:paraId="756DD49D">
      <w:pPr>
        <w:pStyle w:val="2"/>
        <w:rPr>
          <w:rFonts w:hint="eastAsia" w:ascii="方正小标宋简体" w:hAnsi="方正小标宋简体" w:eastAsia="方正小标宋简体" w:cs="方正小标宋简体"/>
          <w:b w:val="0"/>
          <w:bCs/>
          <w:color w:val="auto"/>
          <w:lang w:val="en-US" w:eastAsia="zh-CN"/>
        </w:rPr>
      </w:pPr>
    </w:p>
    <w:p w14:paraId="24A4399A">
      <w:pPr>
        <w:rPr>
          <w:rFonts w:hint="eastAsia" w:ascii="方正小标宋简体" w:hAnsi="方正小标宋简体" w:eastAsia="方正小标宋简体" w:cs="方正小标宋简体"/>
          <w:b w:val="0"/>
          <w:bCs/>
          <w:color w:val="auto"/>
          <w:lang w:val="en-US" w:eastAsia="zh-CN"/>
        </w:rPr>
      </w:pPr>
    </w:p>
    <w:p w14:paraId="499FCF93">
      <w:pPr>
        <w:pStyle w:val="2"/>
        <w:rPr>
          <w:rFonts w:hint="eastAsia" w:ascii="方正小标宋简体" w:hAnsi="方正小标宋简体" w:eastAsia="方正小标宋简体" w:cs="方正小标宋简体"/>
          <w:b w:val="0"/>
          <w:bCs/>
          <w:color w:val="auto"/>
          <w:lang w:val="en-US" w:eastAsia="zh-CN"/>
        </w:rPr>
      </w:pPr>
    </w:p>
    <w:p w14:paraId="3EA10E67">
      <w:pPr>
        <w:rPr>
          <w:rFonts w:hint="eastAsia" w:ascii="方正小标宋简体" w:hAnsi="方正小标宋简体" w:eastAsia="方正小标宋简体" w:cs="方正小标宋简体"/>
          <w:b w:val="0"/>
          <w:bCs/>
          <w:color w:val="auto"/>
          <w:lang w:val="en-US" w:eastAsia="zh-CN"/>
        </w:rPr>
      </w:pPr>
    </w:p>
    <w:p w14:paraId="0FA7CF0C">
      <w:pPr>
        <w:pStyle w:val="2"/>
        <w:rPr>
          <w:rFonts w:hint="eastAsia"/>
          <w:lang w:val="en-US" w:eastAsia="zh-CN"/>
        </w:rPr>
      </w:pPr>
    </w:p>
    <w:p w14:paraId="40D3E04C">
      <w:pPr>
        <w:bidi w:val="0"/>
        <w:jc w:val="center"/>
        <w:rPr>
          <w:rFonts w:hint="eastAsia" w:ascii="方正小标宋简体" w:hAnsi="方正小标宋简体" w:eastAsia="方正小标宋简体" w:cs="方正小标宋简体"/>
          <w:sz w:val="52"/>
          <w:szCs w:val="52"/>
          <w:lang w:val="en-US" w:eastAsia="zh-CN"/>
        </w:rPr>
      </w:pPr>
      <w:r>
        <w:rPr>
          <w:rFonts w:hint="eastAsia" w:ascii="方正小标宋简体" w:hAnsi="方正小标宋简体" w:eastAsia="方正小标宋简体" w:cs="方正小标宋简体"/>
          <w:sz w:val="52"/>
          <w:szCs w:val="52"/>
          <w:lang w:val="en-US" w:eastAsia="zh-CN"/>
        </w:rPr>
        <w:t>峨边彝族自治县水务局</w:t>
      </w:r>
    </w:p>
    <w:p w14:paraId="0D59019E">
      <w:pPr>
        <w:bidi w:val="0"/>
        <w:jc w:val="center"/>
        <w:rPr>
          <w:rFonts w:hint="eastAsia" w:ascii="方正小标宋简体" w:hAnsi="方正小标宋简体" w:eastAsia="方正小标宋简体" w:cs="方正小标宋简体"/>
          <w:sz w:val="52"/>
          <w:szCs w:val="52"/>
          <w:lang w:val="en-US" w:eastAsia="zh-CN"/>
        </w:rPr>
      </w:pPr>
      <w:r>
        <w:rPr>
          <w:rFonts w:hint="eastAsia" w:ascii="方正小标宋简体" w:hAnsi="方正小标宋简体" w:eastAsia="方正小标宋简体" w:cs="方正小标宋简体"/>
          <w:sz w:val="52"/>
          <w:szCs w:val="52"/>
          <w:lang w:val="en-US" w:eastAsia="zh-CN"/>
        </w:rPr>
        <w:t>2025年部门预算</w:t>
      </w:r>
    </w:p>
    <w:p w14:paraId="2E4C0203">
      <w:pPr>
        <w:bidi w:val="0"/>
        <w:jc w:val="center"/>
        <w:rPr>
          <w:rFonts w:hint="eastAsia" w:ascii="方正小标宋简体" w:hAnsi="方正小标宋简体" w:eastAsia="方正小标宋简体" w:cs="方正小标宋简体"/>
          <w:sz w:val="52"/>
          <w:szCs w:val="52"/>
          <w:lang w:val="en-US" w:eastAsia="zh-CN"/>
        </w:rPr>
      </w:pPr>
    </w:p>
    <w:p w14:paraId="4185BDCF">
      <w:pPr>
        <w:jc w:val="both"/>
        <w:rPr>
          <w:rFonts w:hint="default"/>
          <w:b/>
          <w:bCs/>
          <w:color w:val="auto"/>
          <w:sz w:val="52"/>
          <w:szCs w:val="52"/>
          <w:lang w:val="en-US" w:eastAsia="zh-CN"/>
        </w:rPr>
      </w:pPr>
    </w:p>
    <w:p w14:paraId="626D62FB">
      <w:pPr>
        <w:jc w:val="both"/>
        <w:rPr>
          <w:rFonts w:hint="default"/>
          <w:b/>
          <w:bCs/>
          <w:color w:val="auto"/>
          <w:sz w:val="52"/>
          <w:szCs w:val="52"/>
          <w:lang w:val="en-US" w:eastAsia="zh-CN"/>
        </w:rPr>
      </w:pPr>
    </w:p>
    <w:p w14:paraId="65B74E10">
      <w:pPr>
        <w:jc w:val="both"/>
        <w:rPr>
          <w:rFonts w:hint="default"/>
          <w:b/>
          <w:bCs/>
          <w:color w:val="auto"/>
          <w:sz w:val="52"/>
          <w:szCs w:val="52"/>
          <w:lang w:val="en-US" w:eastAsia="zh-CN"/>
        </w:rPr>
      </w:pPr>
    </w:p>
    <w:p w14:paraId="07813F6A">
      <w:pPr>
        <w:jc w:val="center"/>
        <w:rPr>
          <w:rFonts w:hint="default" w:ascii="方正小标宋简体" w:hAnsi="方正小标宋简体" w:eastAsia="方正小标宋简体" w:cs="方正小标宋简体"/>
          <w:b w:val="0"/>
          <w:bCs w:val="0"/>
          <w:color w:val="auto"/>
          <w:sz w:val="32"/>
          <w:szCs w:val="32"/>
          <w:lang w:val="en-US" w:eastAsia="zh-CN"/>
        </w:rPr>
      </w:pPr>
      <w:r>
        <w:rPr>
          <w:rFonts w:hint="eastAsia" w:ascii="方正小标宋简体" w:hAnsi="方正小标宋简体" w:eastAsia="方正小标宋简体" w:cs="方正小标宋简体"/>
          <w:b w:val="0"/>
          <w:bCs w:val="0"/>
          <w:color w:val="auto"/>
          <w:sz w:val="32"/>
          <w:szCs w:val="32"/>
          <w:lang w:val="en-US" w:eastAsia="zh-CN"/>
        </w:rPr>
        <w:t>单位(签章)：</w:t>
      </w:r>
      <w:r>
        <w:rPr>
          <w:rFonts w:hint="eastAsia" w:ascii="方正小标宋简体" w:hAnsi="方正小标宋简体" w:eastAsia="方正小标宋简体" w:cs="方正小标宋简体"/>
          <w:b w:val="0"/>
          <w:bCs w:val="0"/>
          <w:color w:val="auto"/>
          <w:sz w:val="32"/>
          <w:szCs w:val="32"/>
          <w:u w:val="thick"/>
          <w:lang w:val="en-US" w:eastAsia="zh-CN"/>
        </w:rPr>
        <w:t>峨边彝族自治县水务局</w:t>
      </w:r>
    </w:p>
    <w:p w14:paraId="01F99099">
      <w:pPr>
        <w:ind w:left="0" w:leftChars="0" w:firstLine="0" w:firstLineChars="0"/>
        <w:jc w:val="both"/>
        <w:rPr>
          <w:rFonts w:hint="default"/>
          <w:b/>
          <w:bCs/>
          <w:color w:val="auto"/>
          <w:sz w:val="32"/>
          <w:szCs w:val="32"/>
          <w:lang w:val="en-US" w:eastAsia="zh-CN"/>
        </w:rPr>
      </w:pPr>
    </w:p>
    <w:p w14:paraId="43D9C278">
      <w:pPr>
        <w:jc w:val="center"/>
        <w:rPr>
          <w:rFonts w:hint="eastAsia"/>
          <w:b/>
          <w:bCs/>
          <w:color w:val="auto"/>
          <w:sz w:val="32"/>
          <w:szCs w:val="32"/>
          <w:lang w:val="en-US" w:eastAsia="zh-CN"/>
        </w:rPr>
      </w:pPr>
      <w:r>
        <w:rPr>
          <w:rFonts w:hint="eastAsia" w:ascii="方正小标宋简体" w:hAnsi="方正小标宋简体" w:eastAsia="方正小标宋简体" w:cs="方正小标宋简体"/>
          <w:b w:val="0"/>
          <w:bCs w:val="0"/>
          <w:color w:val="auto"/>
          <w:sz w:val="32"/>
          <w:szCs w:val="32"/>
          <w:lang w:val="en-US" w:eastAsia="zh-CN"/>
        </w:rPr>
        <w:t>2025年5月13日</w:t>
      </w:r>
    </w:p>
    <w:p w14:paraId="1C1FAEB9">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rPr>
          <w:rFonts w:ascii="宋体" w:hAnsi="宋体" w:eastAsia="宋体" w:cstheme="minorBidi"/>
          <w:kern w:val="2"/>
          <w:sz w:val="21"/>
          <w:szCs w:val="24"/>
          <w:lang w:val="en-US" w:eastAsia="zh-CN" w:bidi="ar-SA"/>
        </w:rPr>
        <w:sectPr>
          <w:pgSz w:w="11906" w:h="16838"/>
          <w:pgMar w:top="2041" w:right="1469" w:bottom="1588" w:left="1469" w:header="851" w:footer="992" w:gutter="0"/>
          <w:pgNumType w:fmt="decimal" w:start="1"/>
          <w:cols w:space="0" w:num="1"/>
          <w:docGrid w:type="lines" w:linePitch="314" w:charSpace="0"/>
        </w:sectPr>
      </w:pPr>
    </w:p>
    <w:sdt>
      <w:sdtPr>
        <w:rPr>
          <w:rFonts w:ascii="宋体" w:hAnsi="宋体" w:eastAsia="宋体" w:cstheme="minorBidi"/>
          <w:kern w:val="2"/>
          <w:sz w:val="21"/>
          <w:szCs w:val="24"/>
          <w:lang w:val="en-US" w:eastAsia="zh-CN" w:bidi="ar-SA"/>
        </w:rPr>
        <w:id w:val="147456488"/>
        <w15:color w:val="DBDBDB"/>
        <w:docPartObj>
          <w:docPartGallery w:val="Table of Contents"/>
          <w:docPartUnique/>
        </w:docPartObj>
      </w:sdtPr>
      <w:sdtEndPr>
        <w:rPr>
          <w:rFonts w:ascii="宋体" w:hAnsi="宋体" w:eastAsia="宋体" w:cstheme="minorBidi"/>
          <w:kern w:val="2"/>
          <w:sz w:val="21"/>
          <w:szCs w:val="24"/>
          <w:lang w:val="en-US" w:eastAsia="zh-CN" w:bidi="ar-SA"/>
        </w:rPr>
      </w:sdtEndPr>
      <w:sdtContent>
        <w:p w14:paraId="622787BC">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rPr>
              <w:sz w:val="28"/>
              <w:szCs w:val="28"/>
            </w:rPr>
          </w:pPr>
          <w:r>
            <w:rPr>
              <w:rFonts w:ascii="宋体" w:hAnsi="宋体" w:eastAsia="宋体"/>
              <w:b/>
              <w:bCs/>
              <w:sz w:val="28"/>
              <w:szCs w:val="28"/>
            </w:rPr>
            <w:t>目录</w:t>
          </w:r>
        </w:p>
        <w:p w14:paraId="560B2C7B">
          <w:pPr>
            <w:pStyle w:val="12"/>
            <w:keepNext w:val="0"/>
            <w:keepLines w:val="0"/>
            <w:pageBreakBefore w:val="0"/>
            <w:widowControl w:val="0"/>
            <w:tabs>
              <w:tab w:val="right" w:leader="dot" w:pos="8968"/>
            </w:tabs>
            <w:kinsoku/>
            <w:wordWrap/>
            <w:overflowPunct/>
            <w:topLinePunct w:val="0"/>
            <w:autoSpaceDE/>
            <w:autoSpaceDN/>
            <w:bidi w:val="0"/>
            <w:adjustRightInd/>
            <w:snapToGrid/>
            <w:spacing w:line="560" w:lineRule="exact"/>
            <w:textAlignment w:val="auto"/>
            <w:rPr>
              <w:sz w:val="28"/>
              <w:szCs w:val="28"/>
            </w:rPr>
          </w:pPr>
          <w:r>
            <w:rPr>
              <w:sz w:val="28"/>
              <w:szCs w:val="28"/>
            </w:rPr>
            <w:fldChar w:fldCharType="begin"/>
          </w:r>
          <w:r>
            <w:rPr>
              <w:sz w:val="28"/>
              <w:szCs w:val="28"/>
            </w:rPr>
            <w:instrText xml:space="preserve">TOC \o "1-2" \h \u </w:instrText>
          </w:r>
          <w:r>
            <w:rPr>
              <w:sz w:val="28"/>
              <w:szCs w:val="28"/>
            </w:rPr>
            <w:fldChar w:fldCharType="separate"/>
          </w:r>
          <w:r>
            <w:rPr>
              <w:sz w:val="28"/>
              <w:szCs w:val="28"/>
            </w:rPr>
            <w:fldChar w:fldCharType="begin"/>
          </w:r>
          <w:r>
            <w:rPr>
              <w:sz w:val="28"/>
              <w:szCs w:val="28"/>
            </w:rPr>
            <w:instrText xml:space="preserve"> HYPERLINK \l _Toc8213 </w:instrText>
          </w:r>
          <w:r>
            <w:rPr>
              <w:sz w:val="28"/>
              <w:szCs w:val="28"/>
            </w:rPr>
            <w:fldChar w:fldCharType="separate"/>
          </w:r>
          <w:r>
            <w:rPr>
              <w:rFonts w:hint="eastAsia" w:ascii="方正小标宋简体" w:hAnsi="方正小标宋简体" w:eastAsia="方正小标宋简体" w:cs="方正小标宋简体"/>
              <w:bCs/>
              <w:sz w:val="28"/>
              <w:szCs w:val="28"/>
              <w:lang w:val="en-US" w:eastAsia="zh-CN"/>
            </w:rPr>
            <w:t>第一部分  峨边彝族自治县水务局概况</w:t>
          </w:r>
          <w:r>
            <w:rPr>
              <w:sz w:val="28"/>
              <w:szCs w:val="28"/>
            </w:rPr>
            <w:tab/>
          </w:r>
          <w:r>
            <w:rPr>
              <w:sz w:val="28"/>
              <w:szCs w:val="28"/>
            </w:rPr>
            <w:fldChar w:fldCharType="begin"/>
          </w:r>
          <w:r>
            <w:rPr>
              <w:sz w:val="28"/>
              <w:szCs w:val="28"/>
            </w:rPr>
            <w:instrText xml:space="preserve"> PAGEREF _Toc8213 \h </w:instrText>
          </w:r>
          <w:r>
            <w:rPr>
              <w:sz w:val="28"/>
              <w:szCs w:val="28"/>
            </w:rPr>
            <w:fldChar w:fldCharType="separate"/>
          </w:r>
          <w:r>
            <w:rPr>
              <w:sz w:val="28"/>
              <w:szCs w:val="28"/>
            </w:rPr>
            <w:t>1</w:t>
          </w:r>
          <w:r>
            <w:rPr>
              <w:sz w:val="28"/>
              <w:szCs w:val="28"/>
            </w:rPr>
            <w:fldChar w:fldCharType="end"/>
          </w:r>
          <w:r>
            <w:rPr>
              <w:sz w:val="28"/>
              <w:szCs w:val="28"/>
            </w:rPr>
            <w:fldChar w:fldCharType="end"/>
          </w:r>
        </w:p>
        <w:p w14:paraId="7655982A">
          <w:pPr>
            <w:pStyle w:val="13"/>
            <w:keepNext w:val="0"/>
            <w:keepLines w:val="0"/>
            <w:pageBreakBefore w:val="0"/>
            <w:widowControl w:val="0"/>
            <w:tabs>
              <w:tab w:val="right" w:leader="dot" w:pos="8968"/>
            </w:tabs>
            <w:kinsoku/>
            <w:wordWrap/>
            <w:overflowPunct/>
            <w:topLinePunct w:val="0"/>
            <w:autoSpaceDE/>
            <w:autoSpaceDN/>
            <w:bidi w:val="0"/>
            <w:adjustRightInd/>
            <w:snapToGrid/>
            <w:spacing w:line="560" w:lineRule="exact"/>
            <w:textAlignment w:val="auto"/>
            <w:rPr>
              <w:sz w:val="28"/>
              <w:szCs w:val="28"/>
            </w:rPr>
          </w:pPr>
          <w:r>
            <w:rPr>
              <w:sz w:val="28"/>
              <w:szCs w:val="28"/>
            </w:rPr>
            <w:fldChar w:fldCharType="begin"/>
          </w:r>
          <w:r>
            <w:rPr>
              <w:sz w:val="28"/>
              <w:szCs w:val="28"/>
            </w:rPr>
            <w:instrText xml:space="preserve"> HYPERLINK \l _Toc25397 </w:instrText>
          </w:r>
          <w:r>
            <w:rPr>
              <w:sz w:val="28"/>
              <w:szCs w:val="28"/>
            </w:rPr>
            <w:fldChar w:fldCharType="separate"/>
          </w:r>
          <w:r>
            <w:rPr>
              <w:rFonts w:hint="eastAsia" w:ascii="黑体" w:hAnsi="黑体" w:eastAsia="黑体" w:cs="黑体"/>
              <w:sz w:val="28"/>
              <w:szCs w:val="28"/>
              <w:lang w:val="en-US" w:eastAsia="zh-CN"/>
            </w:rPr>
            <w:t>一、基本职能及主要工作</w:t>
          </w:r>
          <w:r>
            <w:rPr>
              <w:sz w:val="28"/>
              <w:szCs w:val="28"/>
            </w:rPr>
            <w:tab/>
          </w:r>
          <w:r>
            <w:rPr>
              <w:sz w:val="28"/>
              <w:szCs w:val="28"/>
            </w:rPr>
            <w:fldChar w:fldCharType="begin"/>
          </w:r>
          <w:r>
            <w:rPr>
              <w:sz w:val="28"/>
              <w:szCs w:val="28"/>
            </w:rPr>
            <w:instrText xml:space="preserve"> PAGEREF _Toc25397 \h </w:instrText>
          </w:r>
          <w:r>
            <w:rPr>
              <w:sz w:val="28"/>
              <w:szCs w:val="28"/>
            </w:rPr>
            <w:fldChar w:fldCharType="separate"/>
          </w:r>
          <w:r>
            <w:rPr>
              <w:sz w:val="28"/>
              <w:szCs w:val="28"/>
            </w:rPr>
            <w:t>2</w:t>
          </w:r>
          <w:r>
            <w:rPr>
              <w:sz w:val="28"/>
              <w:szCs w:val="28"/>
            </w:rPr>
            <w:fldChar w:fldCharType="end"/>
          </w:r>
          <w:r>
            <w:rPr>
              <w:sz w:val="28"/>
              <w:szCs w:val="28"/>
            </w:rPr>
            <w:fldChar w:fldCharType="end"/>
          </w:r>
        </w:p>
        <w:p w14:paraId="4BF95F67">
          <w:pPr>
            <w:pStyle w:val="13"/>
            <w:keepNext w:val="0"/>
            <w:keepLines w:val="0"/>
            <w:pageBreakBefore w:val="0"/>
            <w:widowControl w:val="0"/>
            <w:tabs>
              <w:tab w:val="right" w:leader="dot" w:pos="8968"/>
            </w:tabs>
            <w:kinsoku/>
            <w:wordWrap/>
            <w:overflowPunct/>
            <w:topLinePunct w:val="0"/>
            <w:autoSpaceDE/>
            <w:autoSpaceDN/>
            <w:bidi w:val="0"/>
            <w:adjustRightInd/>
            <w:snapToGrid/>
            <w:spacing w:line="560" w:lineRule="exact"/>
            <w:textAlignment w:val="auto"/>
            <w:rPr>
              <w:sz w:val="28"/>
              <w:szCs w:val="28"/>
            </w:rPr>
          </w:pPr>
          <w:r>
            <w:rPr>
              <w:sz w:val="28"/>
              <w:szCs w:val="28"/>
            </w:rPr>
            <w:fldChar w:fldCharType="begin"/>
          </w:r>
          <w:r>
            <w:rPr>
              <w:sz w:val="28"/>
              <w:szCs w:val="28"/>
            </w:rPr>
            <w:instrText xml:space="preserve"> HYPERLINK \l _Toc652 </w:instrText>
          </w:r>
          <w:r>
            <w:rPr>
              <w:sz w:val="28"/>
              <w:szCs w:val="28"/>
            </w:rPr>
            <w:fldChar w:fldCharType="separate"/>
          </w:r>
          <w:r>
            <w:rPr>
              <w:rFonts w:hint="default" w:ascii="黑体" w:hAnsi="黑体" w:eastAsia="黑体" w:cs="黑体"/>
              <w:sz w:val="28"/>
              <w:szCs w:val="28"/>
              <w:lang w:val="en-US" w:eastAsia="zh-CN"/>
            </w:rPr>
            <w:t>二</w:t>
          </w:r>
          <w:r>
            <w:rPr>
              <w:rFonts w:hint="eastAsia" w:ascii="黑体" w:hAnsi="黑体" w:eastAsia="黑体" w:cs="黑体"/>
              <w:sz w:val="28"/>
              <w:szCs w:val="28"/>
              <w:lang w:val="en-US" w:eastAsia="zh-CN"/>
            </w:rPr>
            <w:t>、</w:t>
          </w:r>
          <w:r>
            <w:rPr>
              <w:rFonts w:hint="default" w:ascii="黑体" w:hAnsi="黑体" w:eastAsia="黑体" w:cs="黑体"/>
              <w:sz w:val="28"/>
              <w:szCs w:val="28"/>
              <w:lang w:val="en-US" w:eastAsia="zh-CN"/>
            </w:rPr>
            <w:t>部门预算单位构成</w:t>
          </w:r>
          <w:r>
            <w:rPr>
              <w:sz w:val="28"/>
              <w:szCs w:val="28"/>
            </w:rPr>
            <w:tab/>
          </w:r>
          <w:r>
            <w:rPr>
              <w:sz w:val="28"/>
              <w:szCs w:val="28"/>
            </w:rPr>
            <w:fldChar w:fldCharType="begin"/>
          </w:r>
          <w:r>
            <w:rPr>
              <w:sz w:val="28"/>
              <w:szCs w:val="28"/>
            </w:rPr>
            <w:instrText xml:space="preserve"> PAGEREF _Toc652 \h </w:instrText>
          </w:r>
          <w:r>
            <w:rPr>
              <w:sz w:val="28"/>
              <w:szCs w:val="28"/>
            </w:rPr>
            <w:fldChar w:fldCharType="separate"/>
          </w:r>
          <w:r>
            <w:rPr>
              <w:sz w:val="28"/>
              <w:szCs w:val="28"/>
            </w:rPr>
            <w:t>8</w:t>
          </w:r>
          <w:r>
            <w:rPr>
              <w:sz w:val="28"/>
              <w:szCs w:val="28"/>
            </w:rPr>
            <w:fldChar w:fldCharType="end"/>
          </w:r>
          <w:r>
            <w:rPr>
              <w:sz w:val="28"/>
              <w:szCs w:val="28"/>
            </w:rPr>
            <w:fldChar w:fldCharType="end"/>
          </w:r>
        </w:p>
        <w:p w14:paraId="1226CE91">
          <w:pPr>
            <w:pStyle w:val="12"/>
            <w:keepNext w:val="0"/>
            <w:keepLines w:val="0"/>
            <w:pageBreakBefore w:val="0"/>
            <w:widowControl w:val="0"/>
            <w:tabs>
              <w:tab w:val="right" w:leader="dot" w:pos="8968"/>
            </w:tabs>
            <w:kinsoku/>
            <w:wordWrap/>
            <w:overflowPunct/>
            <w:topLinePunct w:val="0"/>
            <w:autoSpaceDE/>
            <w:autoSpaceDN/>
            <w:bidi w:val="0"/>
            <w:adjustRightInd/>
            <w:snapToGrid/>
            <w:spacing w:line="560" w:lineRule="exact"/>
            <w:textAlignment w:val="auto"/>
            <w:rPr>
              <w:sz w:val="28"/>
              <w:szCs w:val="28"/>
            </w:rPr>
          </w:pPr>
          <w:r>
            <w:rPr>
              <w:sz w:val="28"/>
              <w:szCs w:val="28"/>
            </w:rPr>
            <w:fldChar w:fldCharType="begin"/>
          </w:r>
          <w:r>
            <w:rPr>
              <w:sz w:val="28"/>
              <w:szCs w:val="28"/>
            </w:rPr>
            <w:instrText xml:space="preserve"> HYPERLINK \l _Toc30357 </w:instrText>
          </w:r>
          <w:r>
            <w:rPr>
              <w:sz w:val="28"/>
              <w:szCs w:val="28"/>
            </w:rPr>
            <w:fldChar w:fldCharType="separate"/>
          </w:r>
          <w:r>
            <w:rPr>
              <w:rFonts w:hint="eastAsia" w:ascii="方正小标宋简体" w:hAnsi="方正小标宋简体" w:eastAsia="方正小标宋简体" w:cs="方正小标宋简体"/>
              <w:bCs/>
              <w:sz w:val="28"/>
              <w:szCs w:val="28"/>
              <w:lang w:val="en-US" w:eastAsia="zh-CN"/>
            </w:rPr>
            <w:t>第二部分  峨边彝族自治县水务局2025年部门预算表</w:t>
          </w:r>
          <w:r>
            <w:rPr>
              <w:sz w:val="28"/>
              <w:szCs w:val="28"/>
            </w:rPr>
            <w:tab/>
          </w:r>
          <w:r>
            <w:rPr>
              <w:sz w:val="28"/>
              <w:szCs w:val="28"/>
            </w:rPr>
            <w:fldChar w:fldCharType="begin"/>
          </w:r>
          <w:r>
            <w:rPr>
              <w:sz w:val="28"/>
              <w:szCs w:val="28"/>
            </w:rPr>
            <w:instrText xml:space="preserve"> PAGEREF _Toc30357 \h </w:instrText>
          </w:r>
          <w:r>
            <w:rPr>
              <w:sz w:val="28"/>
              <w:szCs w:val="28"/>
            </w:rPr>
            <w:fldChar w:fldCharType="separate"/>
          </w:r>
          <w:r>
            <w:rPr>
              <w:sz w:val="28"/>
              <w:szCs w:val="28"/>
            </w:rPr>
            <w:t>9</w:t>
          </w:r>
          <w:r>
            <w:rPr>
              <w:sz w:val="28"/>
              <w:szCs w:val="28"/>
            </w:rPr>
            <w:fldChar w:fldCharType="end"/>
          </w:r>
          <w:r>
            <w:rPr>
              <w:sz w:val="28"/>
              <w:szCs w:val="28"/>
            </w:rPr>
            <w:fldChar w:fldCharType="end"/>
          </w:r>
        </w:p>
        <w:p w14:paraId="7E02C421">
          <w:pPr>
            <w:pStyle w:val="13"/>
            <w:keepNext w:val="0"/>
            <w:keepLines w:val="0"/>
            <w:pageBreakBefore w:val="0"/>
            <w:widowControl w:val="0"/>
            <w:tabs>
              <w:tab w:val="right" w:leader="dot" w:pos="8968"/>
            </w:tabs>
            <w:kinsoku/>
            <w:wordWrap/>
            <w:overflowPunct/>
            <w:topLinePunct w:val="0"/>
            <w:autoSpaceDE/>
            <w:autoSpaceDN/>
            <w:bidi w:val="0"/>
            <w:adjustRightInd/>
            <w:snapToGrid/>
            <w:spacing w:line="560" w:lineRule="exact"/>
            <w:textAlignment w:val="auto"/>
            <w:rPr>
              <w:sz w:val="28"/>
              <w:szCs w:val="28"/>
            </w:rPr>
          </w:pPr>
          <w:r>
            <w:rPr>
              <w:sz w:val="28"/>
              <w:szCs w:val="28"/>
            </w:rPr>
            <w:fldChar w:fldCharType="begin"/>
          </w:r>
          <w:r>
            <w:rPr>
              <w:sz w:val="28"/>
              <w:szCs w:val="28"/>
            </w:rPr>
            <w:instrText xml:space="preserve"> HYPERLINK \l _Toc16314 </w:instrText>
          </w:r>
          <w:r>
            <w:rPr>
              <w:sz w:val="28"/>
              <w:szCs w:val="28"/>
            </w:rPr>
            <w:fldChar w:fldCharType="separate"/>
          </w:r>
          <w:r>
            <w:rPr>
              <w:rFonts w:hint="eastAsia" w:ascii="仿宋_GB2312" w:hAnsi="仿宋_GB2312" w:eastAsia="仿宋_GB2312" w:cs="仿宋_GB2312"/>
              <w:bCs w:val="0"/>
              <w:sz w:val="28"/>
              <w:szCs w:val="28"/>
              <w:lang w:val="en-US" w:eastAsia="zh-CN"/>
            </w:rPr>
            <w:t>一、部门收支总表</w:t>
          </w:r>
          <w:r>
            <w:rPr>
              <w:sz w:val="28"/>
              <w:szCs w:val="28"/>
            </w:rPr>
            <w:tab/>
          </w:r>
          <w:r>
            <w:rPr>
              <w:sz w:val="28"/>
              <w:szCs w:val="28"/>
            </w:rPr>
            <w:fldChar w:fldCharType="begin"/>
          </w:r>
          <w:r>
            <w:rPr>
              <w:sz w:val="28"/>
              <w:szCs w:val="28"/>
            </w:rPr>
            <w:instrText xml:space="preserve"> PAGEREF _Toc16314 \h </w:instrText>
          </w:r>
          <w:r>
            <w:rPr>
              <w:sz w:val="28"/>
              <w:szCs w:val="28"/>
            </w:rPr>
            <w:fldChar w:fldCharType="separate"/>
          </w:r>
          <w:r>
            <w:rPr>
              <w:sz w:val="28"/>
              <w:szCs w:val="28"/>
            </w:rPr>
            <w:t>10</w:t>
          </w:r>
          <w:r>
            <w:rPr>
              <w:sz w:val="28"/>
              <w:szCs w:val="28"/>
            </w:rPr>
            <w:fldChar w:fldCharType="end"/>
          </w:r>
          <w:r>
            <w:rPr>
              <w:sz w:val="28"/>
              <w:szCs w:val="28"/>
            </w:rPr>
            <w:fldChar w:fldCharType="end"/>
          </w:r>
        </w:p>
        <w:p w14:paraId="189DE308">
          <w:pPr>
            <w:pStyle w:val="13"/>
            <w:keepNext w:val="0"/>
            <w:keepLines w:val="0"/>
            <w:pageBreakBefore w:val="0"/>
            <w:widowControl w:val="0"/>
            <w:tabs>
              <w:tab w:val="right" w:leader="dot" w:pos="8968"/>
            </w:tabs>
            <w:kinsoku/>
            <w:wordWrap/>
            <w:overflowPunct/>
            <w:topLinePunct w:val="0"/>
            <w:autoSpaceDE/>
            <w:autoSpaceDN/>
            <w:bidi w:val="0"/>
            <w:adjustRightInd/>
            <w:snapToGrid/>
            <w:spacing w:line="560" w:lineRule="exact"/>
            <w:textAlignment w:val="auto"/>
            <w:rPr>
              <w:sz w:val="28"/>
              <w:szCs w:val="28"/>
            </w:rPr>
          </w:pPr>
          <w:r>
            <w:rPr>
              <w:sz w:val="28"/>
              <w:szCs w:val="28"/>
            </w:rPr>
            <w:fldChar w:fldCharType="begin"/>
          </w:r>
          <w:r>
            <w:rPr>
              <w:sz w:val="28"/>
              <w:szCs w:val="28"/>
            </w:rPr>
            <w:instrText xml:space="preserve"> HYPERLINK \l _Toc25149 </w:instrText>
          </w:r>
          <w:r>
            <w:rPr>
              <w:sz w:val="28"/>
              <w:szCs w:val="28"/>
            </w:rPr>
            <w:fldChar w:fldCharType="separate"/>
          </w:r>
          <w:r>
            <w:rPr>
              <w:rFonts w:hint="eastAsia" w:ascii="仿宋_GB2312" w:hAnsi="仿宋_GB2312" w:eastAsia="仿宋_GB2312" w:cs="仿宋_GB2312"/>
              <w:bCs w:val="0"/>
              <w:sz w:val="28"/>
              <w:szCs w:val="28"/>
              <w:lang w:val="en-US" w:eastAsia="zh-CN"/>
            </w:rPr>
            <w:t>二、部门收入总表</w:t>
          </w:r>
          <w:r>
            <w:rPr>
              <w:sz w:val="28"/>
              <w:szCs w:val="28"/>
            </w:rPr>
            <w:tab/>
          </w:r>
          <w:r>
            <w:rPr>
              <w:sz w:val="28"/>
              <w:szCs w:val="28"/>
            </w:rPr>
            <w:fldChar w:fldCharType="begin"/>
          </w:r>
          <w:r>
            <w:rPr>
              <w:sz w:val="28"/>
              <w:szCs w:val="28"/>
            </w:rPr>
            <w:instrText xml:space="preserve"> PAGEREF _Toc25149 \h </w:instrText>
          </w:r>
          <w:r>
            <w:rPr>
              <w:sz w:val="28"/>
              <w:szCs w:val="28"/>
            </w:rPr>
            <w:fldChar w:fldCharType="separate"/>
          </w:r>
          <w:r>
            <w:rPr>
              <w:sz w:val="28"/>
              <w:szCs w:val="28"/>
            </w:rPr>
            <w:t>10</w:t>
          </w:r>
          <w:r>
            <w:rPr>
              <w:sz w:val="28"/>
              <w:szCs w:val="28"/>
            </w:rPr>
            <w:fldChar w:fldCharType="end"/>
          </w:r>
          <w:r>
            <w:rPr>
              <w:sz w:val="28"/>
              <w:szCs w:val="28"/>
            </w:rPr>
            <w:fldChar w:fldCharType="end"/>
          </w:r>
        </w:p>
        <w:p w14:paraId="22B20279">
          <w:pPr>
            <w:pStyle w:val="13"/>
            <w:keepNext w:val="0"/>
            <w:keepLines w:val="0"/>
            <w:pageBreakBefore w:val="0"/>
            <w:widowControl w:val="0"/>
            <w:tabs>
              <w:tab w:val="right" w:leader="dot" w:pos="8968"/>
            </w:tabs>
            <w:kinsoku/>
            <w:wordWrap/>
            <w:overflowPunct/>
            <w:topLinePunct w:val="0"/>
            <w:autoSpaceDE/>
            <w:autoSpaceDN/>
            <w:bidi w:val="0"/>
            <w:adjustRightInd/>
            <w:snapToGrid/>
            <w:spacing w:line="560" w:lineRule="exact"/>
            <w:textAlignment w:val="auto"/>
            <w:rPr>
              <w:sz w:val="28"/>
              <w:szCs w:val="28"/>
            </w:rPr>
          </w:pPr>
          <w:r>
            <w:rPr>
              <w:sz w:val="28"/>
              <w:szCs w:val="28"/>
            </w:rPr>
            <w:fldChar w:fldCharType="begin"/>
          </w:r>
          <w:r>
            <w:rPr>
              <w:sz w:val="28"/>
              <w:szCs w:val="28"/>
            </w:rPr>
            <w:instrText xml:space="preserve"> HYPERLINK \l _Toc30671 </w:instrText>
          </w:r>
          <w:r>
            <w:rPr>
              <w:sz w:val="28"/>
              <w:szCs w:val="28"/>
            </w:rPr>
            <w:fldChar w:fldCharType="separate"/>
          </w:r>
          <w:r>
            <w:rPr>
              <w:rFonts w:hint="eastAsia" w:ascii="仿宋_GB2312" w:hAnsi="仿宋_GB2312" w:eastAsia="仿宋_GB2312" w:cs="仿宋_GB2312"/>
              <w:bCs w:val="0"/>
              <w:sz w:val="28"/>
              <w:szCs w:val="28"/>
              <w:lang w:val="en-US" w:eastAsia="zh-CN"/>
            </w:rPr>
            <w:t>三、部门支出总表</w:t>
          </w:r>
          <w:r>
            <w:rPr>
              <w:sz w:val="28"/>
              <w:szCs w:val="28"/>
            </w:rPr>
            <w:tab/>
          </w:r>
          <w:r>
            <w:rPr>
              <w:sz w:val="28"/>
              <w:szCs w:val="28"/>
            </w:rPr>
            <w:fldChar w:fldCharType="begin"/>
          </w:r>
          <w:r>
            <w:rPr>
              <w:sz w:val="28"/>
              <w:szCs w:val="28"/>
            </w:rPr>
            <w:instrText xml:space="preserve"> PAGEREF _Toc30671 \h </w:instrText>
          </w:r>
          <w:r>
            <w:rPr>
              <w:sz w:val="28"/>
              <w:szCs w:val="28"/>
            </w:rPr>
            <w:fldChar w:fldCharType="separate"/>
          </w:r>
          <w:r>
            <w:rPr>
              <w:sz w:val="28"/>
              <w:szCs w:val="28"/>
            </w:rPr>
            <w:t>10</w:t>
          </w:r>
          <w:r>
            <w:rPr>
              <w:sz w:val="28"/>
              <w:szCs w:val="28"/>
            </w:rPr>
            <w:fldChar w:fldCharType="end"/>
          </w:r>
          <w:r>
            <w:rPr>
              <w:sz w:val="28"/>
              <w:szCs w:val="28"/>
            </w:rPr>
            <w:fldChar w:fldCharType="end"/>
          </w:r>
        </w:p>
        <w:p w14:paraId="40E03841">
          <w:pPr>
            <w:pStyle w:val="13"/>
            <w:keepNext w:val="0"/>
            <w:keepLines w:val="0"/>
            <w:pageBreakBefore w:val="0"/>
            <w:widowControl w:val="0"/>
            <w:tabs>
              <w:tab w:val="right" w:leader="dot" w:pos="8968"/>
            </w:tabs>
            <w:kinsoku/>
            <w:wordWrap/>
            <w:overflowPunct/>
            <w:topLinePunct w:val="0"/>
            <w:autoSpaceDE/>
            <w:autoSpaceDN/>
            <w:bidi w:val="0"/>
            <w:adjustRightInd/>
            <w:snapToGrid/>
            <w:spacing w:line="560" w:lineRule="exact"/>
            <w:textAlignment w:val="auto"/>
            <w:rPr>
              <w:sz w:val="28"/>
              <w:szCs w:val="28"/>
            </w:rPr>
          </w:pPr>
          <w:r>
            <w:rPr>
              <w:sz w:val="28"/>
              <w:szCs w:val="28"/>
            </w:rPr>
            <w:fldChar w:fldCharType="begin"/>
          </w:r>
          <w:r>
            <w:rPr>
              <w:sz w:val="28"/>
              <w:szCs w:val="28"/>
            </w:rPr>
            <w:instrText xml:space="preserve"> HYPERLINK \l _Toc6898 </w:instrText>
          </w:r>
          <w:r>
            <w:rPr>
              <w:sz w:val="28"/>
              <w:szCs w:val="28"/>
            </w:rPr>
            <w:fldChar w:fldCharType="separate"/>
          </w:r>
          <w:r>
            <w:rPr>
              <w:rFonts w:hint="eastAsia" w:ascii="仿宋_GB2312" w:hAnsi="仿宋_GB2312" w:eastAsia="仿宋_GB2312" w:cs="仿宋_GB2312"/>
              <w:bCs w:val="0"/>
              <w:sz w:val="28"/>
              <w:szCs w:val="28"/>
              <w:lang w:val="en-US" w:eastAsia="zh-CN"/>
            </w:rPr>
            <w:t>四、财政拨款收支预算总表</w:t>
          </w:r>
          <w:r>
            <w:rPr>
              <w:sz w:val="28"/>
              <w:szCs w:val="28"/>
            </w:rPr>
            <w:tab/>
          </w:r>
          <w:r>
            <w:rPr>
              <w:sz w:val="28"/>
              <w:szCs w:val="28"/>
            </w:rPr>
            <w:fldChar w:fldCharType="begin"/>
          </w:r>
          <w:r>
            <w:rPr>
              <w:sz w:val="28"/>
              <w:szCs w:val="28"/>
            </w:rPr>
            <w:instrText xml:space="preserve"> PAGEREF _Toc6898 \h </w:instrText>
          </w:r>
          <w:r>
            <w:rPr>
              <w:sz w:val="28"/>
              <w:szCs w:val="28"/>
            </w:rPr>
            <w:fldChar w:fldCharType="separate"/>
          </w:r>
          <w:r>
            <w:rPr>
              <w:sz w:val="28"/>
              <w:szCs w:val="28"/>
            </w:rPr>
            <w:t>10</w:t>
          </w:r>
          <w:r>
            <w:rPr>
              <w:sz w:val="28"/>
              <w:szCs w:val="28"/>
            </w:rPr>
            <w:fldChar w:fldCharType="end"/>
          </w:r>
          <w:r>
            <w:rPr>
              <w:sz w:val="28"/>
              <w:szCs w:val="28"/>
            </w:rPr>
            <w:fldChar w:fldCharType="end"/>
          </w:r>
        </w:p>
        <w:p w14:paraId="61A27962">
          <w:pPr>
            <w:pStyle w:val="13"/>
            <w:keepNext w:val="0"/>
            <w:keepLines w:val="0"/>
            <w:pageBreakBefore w:val="0"/>
            <w:widowControl w:val="0"/>
            <w:tabs>
              <w:tab w:val="right" w:leader="dot" w:pos="8968"/>
            </w:tabs>
            <w:kinsoku/>
            <w:wordWrap/>
            <w:overflowPunct/>
            <w:topLinePunct w:val="0"/>
            <w:autoSpaceDE/>
            <w:autoSpaceDN/>
            <w:bidi w:val="0"/>
            <w:adjustRightInd/>
            <w:snapToGrid/>
            <w:spacing w:line="560" w:lineRule="exact"/>
            <w:textAlignment w:val="auto"/>
            <w:rPr>
              <w:sz w:val="28"/>
              <w:szCs w:val="28"/>
            </w:rPr>
          </w:pPr>
          <w:r>
            <w:rPr>
              <w:sz w:val="28"/>
              <w:szCs w:val="28"/>
            </w:rPr>
            <w:fldChar w:fldCharType="begin"/>
          </w:r>
          <w:r>
            <w:rPr>
              <w:sz w:val="28"/>
              <w:szCs w:val="28"/>
            </w:rPr>
            <w:instrText xml:space="preserve"> HYPERLINK \l _Toc13423 </w:instrText>
          </w:r>
          <w:r>
            <w:rPr>
              <w:sz w:val="28"/>
              <w:szCs w:val="28"/>
            </w:rPr>
            <w:fldChar w:fldCharType="separate"/>
          </w:r>
          <w:r>
            <w:rPr>
              <w:rFonts w:hint="eastAsia" w:ascii="仿宋_GB2312" w:hAnsi="仿宋_GB2312" w:eastAsia="仿宋_GB2312" w:cs="仿宋_GB2312"/>
              <w:bCs w:val="0"/>
              <w:sz w:val="28"/>
              <w:szCs w:val="28"/>
              <w:lang w:val="en-US" w:eastAsia="zh-CN"/>
            </w:rPr>
            <w:t>五、财政拨款支出预算表（部门经济分类科目）</w:t>
          </w:r>
          <w:r>
            <w:rPr>
              <w:sz w:val="28"/>
              <w:szCs w:val="28"/>
            </w:rPr>
            <w:tab/>
          </w:r>
          <w:r>
            <w:rPr>
              <w:sz w:val="28"/>
              <w:szCs w:val="28"/>
            </w:rPr>
            <w:fldChar w:fldCharType="begin"/>
          </w:r>
          <w:r>
            <w:rPr>
              <w:sz w:val="28"/>
              <w:szCs w:val="28"/>
            </w:rPr>
            <w:instrText xml:space="preserve"> PAGEREF _Toc13423 \h </w:instrText>
          </w:r>
          <w:r>
            <w:rPr>
              <w:sz w:val="28"/>
              <w:szCs w:val="28"/>
            </w:rPr>
            <w:fldChar w:fldCharType="separate"/>
          </w:r>
          <w:r>
            <w:rPr>
              <w:sz w:val="28"/>
              <w:szCs w:val="28"/>
            </w:rPr>
            <w:t>10</w:t>
          </w:r>
          <w:r>
            <w:rPr>
              <w:sz w:val="28"/>
              <w:szCs w:val="28"/>
            </w:rPr>
            <w:fldChar w:fldCharType="end"/>
          </w:r>
          <w:r>
            <w:rPr>
              <w:sz w:val="28"/>
              <w:szCs w:val="28"/>
            </w:rPr>
            <w:fldChar w:fldCharType="end"/>
          </w:r>
        </w:p>
        <w:p w14:paraId="5BABFD26">
          <w:pPr>
            <w:pStyle w:val="13"/>
            <w:keepNext w:val="0"/>
            <w:keepLines w:val="0"/>
            <w:pageBreakBefore w:val="0"/>
            <w:widowControl w:val="0"/>
            <w:tabs>
              <w:tab w:val="right" w:leader="dot" w:pos="8968"/>
            </w:tabs>
            <w:kinsoku/>
            <w:wordWrap/>
            <w:overflowPunct/>
            <w:topLinePunct w:val="0"/>
            <w:autoSpaceDE/>
            <w:autoSpaceDN/>
            <w:bidi w:val="0"/>
            <w:adjustRightInd/>
            <w:snapToGrid/>
            <w:spacing w:line="560" w:lineRule="exact"/>
            <w:textAlignment w:val="auto"/>
            <w:rPr>
              <w:sz w:val="28"/>
              <w:szCs w:val="28"/>
            </w:rPr>
          </w:pPr>
          <w:r>
            <w:rPr>
              <w:sz w:val="28"/>
              <w:szCs w:val="28"/>
            </w:rPr>
            <w:fldChar w:fldCharType="begin"/>
          </w:r>
          <w:r>
            <w:rPr>
              <w:sz w:val="28"/>
              <w:szCs w:val="28"/>
            </w:rPr>
            <w:instrText xml:space="preserve"> HYPERLINK \l _Toc5112 </w:instrText>
          </w:r>
          <w:r>
            <w:rPr>
              <w:sz w:val="28"/>
              <w:szCs w:val="28"/>
            </w:rPr>
            <w:fldChar w:fldCharType="separate"/>
          </w:r>
          <w:r>
            <w:rPr>
              <w:rFonts w:hint="eastAsia" w:ascii="仿宋_GB2312" w:hAnsi="仿宋_GB2312" w:eastAsia="仿宋_GB2312" w:cs="仿宋_GB2312"/>
              <w:bCs w:val="0"/>
              <w:sz w:val="28"/>
              <w:szCs w:val="28"/>
              <w:lang w:val="en-US" w:eastAsia="zh-CN"/>
            </w:rPr>
            <w:t>六、一般公共预算支出预算表</w:t>
          </w:r>
          <w:r>
            <w:rPr>
              <w:sz w:val="28"/>
              <w:szCs w:val="28"/>
            </w:rPr>
            <w:tab/>
          </w:r>
          <w:r>
            <w:rPr>
              <w:sz w:val="28"/>
              <w:szCs w:val="28"/>
            </w:rPr>
            <w:fldChar w:fldCharType="begin"/>
          </w:r>
          <w:r>
            <w:rPr>
              <w:sz w:val="28"/>
              <w:szCs w:val="28"/>
            </w:rPr>
            <w:instrText xml:space="preserve"> PAGEREF _Toc5112 \h </w:instrText>
          </w:r>
          <w:r>
            <w:rPr>
              <w:sz w:val="28"/>
              <w:szCs w:val="28"/>
            </w:rPr>
            <w:fldChar w:fldCharType="separate"/>
          </w:r>
          <w:r>
            <w:rPr>
              <w:sz w:val="28"/>
              <w:szCs w:val="28"/>
            </w:rPr>
            <w:t>10</w:t>
          </w:r>
          <w:r>
            <w:rPr>
              <w:sz w:val="28"/>
              <w:szCs w:val="28"/>
            </w:rPr>
            <w:fldChar w:fldCharType="end"/>
          </w:r>
          <w:r>
            <w:rPr>
              <w:sz w:val="28"/>
              <w:szCs w:val="28"/>
            </w:rPr>
            <w:fldChar w:fldCharType="end"/>
          </w:r>
        </w:p>
        <w:p w14:paraId="3D2704D0">
          <w:pPr>
            <w:pStyle w:val="13"/>
            <w:keepNext w:val="0"/>
            <w:keepLines w:val="0"/>
            <w:pageBreakBefore w:val="0"/>
            <w:widowControl w:val="0"/>
            <w:tabs>
              <w:tab w:val="right" w:leader="dot" w:pos="8968"/>
            </w:tabs>
            <w:kinsoku/>
            <w:wordWrap/>
            <w:overflowPunct/>
            <w:topLinePunct w:val="0"/>
            <w:autoSpaceDE/>
            <w:autoSpaceDN/>
            <w:bidi w:val="0"/>
            <w:adjustRightInd/>
            <w:snapToGrid/>
            <w:spacing w:line="560" w:lineRule="exact"/>
            <w:textAlignment w:val="auto"/>
            <w:rPr>
              <w:sz w:val="28"/>
              <w:szCs w:val="28"/>
            </w:rPr>
          </w:pPr>
          <w:r>
            <w:rPr>
              <w:sz w:val="28"/>
              <w:szCs w:val="28"/>
            </w:rPr>
            <w:fldChar w:fldCharType="begin"/>
          </w:r>
          <w:r>
            <w:rPr>
              <w:sz w:val="28"/>
              <w:szCs w:val="28"/>
            </w:rPr>
            <w:instrText xml:space="preserve"> HYPERLINK \l _Toc4944 </w:instrText>
          </w:r>
          <w:r>
            <w:rPr>
              <w:sz w:val="28"/>
              <w:szCs w:val="28"/>
            </w:rPr>
            <w:fldChar w:fldCharType="separate"/>
          </w:r>
          <w:r>
            <w:rPr>
              <w:rFonts w:hint="eastAsia" w:ascii="仿宋_GB2312" w:hAnsi="仿宋_GB2312" w:eastAsia="仿宋_GB2312" w:cs="仿宋_GB2312"/>
              <w:bCs w:val="0"/>
              <w:sz w:val="28"/>
              <w:szCs w:val="28"/>
              <w:lang w:val="en-US" w:eastAsia="zh-CN"/>
            </w:rPr>
            <w:t>七、一般公共预算基本支出预算表</w:t>
          </w:r>
          <w:r>
            <w:rPr>
              <w:sz w:val="28"/>
              <w:szCs w:val="28"/>
            </w:rPr>
            <w:tab/>
          </w:r>
          <w:r>
            <w:rPr>
              <w:sz w:val="28"/>
              <w:szCs w:val="28"/>
            </w:rPr>
            <w:fldChar w:fldCharType="begin"/>
          </w:r>
          <w:r>
            <w:rPr>
              <w:sz w:val="28"/>
              <w:szCs w:val="28"/>
            </w:rPr>
            <w:instrText xml:space="preserve"> PAGEREF _Toc4944 \h </w:instrText>
          </w:r>
          <w:r>
            <w:rPr>
              <w:sz w:val="28"/>
              <w:szCs w:val="28"/>
            </w:rPr>
            <w:fldChar w:fldCharType="separate"/>
          </w:r>
          <w:r>
            <w:rPr>
              <w:sz w:val="28"/>
              <w:szCs w:val="28"/>
            </w:rPr>
            <w:t>10</w:t>
          </w:r>
          <w:r>
            <w:rPr>
              <w:sz w:val="28"/>
              <w:szCs w:val="28"/>
            </w:rPr>
            <w:fldChar w:fldCharType="end"/>
          </w:r>
          <w:r>
            <w:rPr>
              <w:sz w:val="28"/>
              <w:szCs w:val="28"/>
            </w:rPr>
            <w:fldChar w:fldCharType="end"/>
          </w:r>
        </w:p>
        <w:p w14:paraId="0556B094">
          <w:pPr>
            <w:pStyle w:val="13"/>
            <w:keepNext w:val="0"/>
            <w:keepLines w:val="0"/>
            <w:pageBreakBefore w:val="0"/>
            <w:widowControl w:val="0"/>
            <w:tabs>
              <w:tab w:val="right" w:leader="dot" w:pos="8968"/>
            </w:tabs>
            <w:kinsoku/>
            <w:wordWrap/>
            <w:overflowPunct/>
            <w:topLinePunct w:val="0"/>
            <w:autoSpaceDE/>
            <w:autoSpaceDN/>
            <w:bidi w:val="0"/>
            <w:adjustRightInd/>
            <w:snapToGrid/>
            <w:spacing w:line="560" w:lineRule="exact"/>
            <w:textAlignment w:val="auto"/>
            <w:rPr>
              <w:sz w:val="28"/>
              <w:szCs w:val="28"/>
            </w:rPr>
          </w:pPr>
          <w:r>
            <w:rPr>
              <w:sz w:val="28"/>
              <w:szCs w:val="28"/>
            </w:rPr>
            <w:fldChar w:fldCharType="begin"/>
          </w:r>
          <w:r>
            <w:rPr>
              <w:sz w:val="28"/>
              <w:szCs w:val="28"/>
            </w:rPr>
            <w:instrText xml:space="preserve"> HYPERLINK \l _Toc5541 </w:instrText>
          </w:r>
          <w:r>
            <w:rPr>
              <w:sz w:val="28"/>
              <w:szCs w:val="28"/>
            </w:rPr>
            <w:fldChar w:fldCharType="separate"/>
          </w:r>
          <w:r>
            <w:rPr>
              <w:rFonts w:hint="eastAsia" w:ascii="仿宋_GB2312" w:hAnsi="仿宋_GB2312" w:eastAsia="仿宋_GB2312" w:cs="仿宋_GB2312"/>
              <w:bCs w:val="0"/>
              <w:sz w:val="28"/>
              <w:szCs w:val="28"/>
              <w:lang w:val="en-US" w:eastAsia="zh-CN"/>
            </w:rPr>
            <w:t>八、一般公共预算项目支出预算表</w:t>
          </w:r>
          <w:r>
            <w:rPr>
              <w:sz w:val="28"/>
              <w:szCs w:val="28"/>
            </w:rPr>
            <w:tab/>
          </w:r>
          <w:r>
            <w:rPr>
              <w:sz w:val="28"/>
              <w:szCs w:val="28"/>
            </w:rPr>
            <w:fldChar w:fldCharType="begin"/>
          </w:r>
          <w:r>
            <w:rPr>
              <w:sz w:val="28"/>
              <w:szCs w:val="28"/>
            </w:rPr>
            <w:instrText xml:space="preserve"> PAGEREF _Toc5541 \h </w:instrText>
          </w:r>
          <w:r>
            <w:rPr>
              <w:sz w:val="28"/>
              <w:szCs w:val="28"/>
            </w:rPr>
            <w:fldChar w:fldCharType="separate"/>
          </w:r>
          <w:r>
            <w:rPr>
              <w:sz w:val="28"/>
              <w:szCs w:val="28"/>
            </w:rPr>
            <w:t>10</w:t>
          </w:r>
          <w:r>
            <w:rPr>
              <w:sz w:val="28"/>
              <w:szCs w:val="28"/>
            </w:rPr>
            <w:fldChar w:fldCharType="end"/>
          </w:r>
          <w:r>
            <w:rPr>
              <w:sz w:val="28"/>
              <w:szCs w:val="28"/>
            </w:rPr>
            <w:fldChar w:fldCharType="end"/>
          </w:r>
        </w:p>
        <w:p w14:paraId="28401141">
          <w:pPr>
            <w:pStyle w:val="13"/>
            <w:keepNext w:val="0"/>
            <w:keepLines w:val="0"/>
            <w:pageBreakBefore w:val="0"/>
            <w:widowControl w:val="0"/>
            <w:tabs>
              <w:tab w:val="right" w:leader="dot" w:pos="8968"/>
            </w:tabs>
            <w:kinsoku/>
            <w:wordWrap/>
            <w:overflowPunct/>
            <w:topLinePunct w:val="0"/>
            <w:autoSpaceDE/>
            <w:autoSpaceDN/>
            <w:bidi w:val="0"/>
            <w:adjustRightInd/>
            <w:snapToGrid/>
            <w:spacing w:line="560" w:lineRule="exact"/>
            <w:textAlignment w:val="auto"/>
            <w:rPr>
              <w:sz w:val="28"/>
              <w:szCs w:val="28"/>
            </w:rPr>
          </w:pPr>
          <w:r>
            <w:rPr>
              <w:sz w:val="28"/>
              <w:szCs w:val="28"/>
            </w:rPr>
            <w:fldChar w:fldCharType="begin"/>
          </w:r>
          <w:r>
            <w:rPr>
              <w:sz w:val="28"/>
              <w:szCs w:val="28"/>
            </w:rPr>
            <w:instrText xml:space="preserve"> HYPERLINK \l _Toc16123 </w:instrText>
          </w:r>
          <w:r>
            <w:rPr>
              <w:sz w:val="28"/>
              <w:szCs w:val="28"/>
            </w:rPr>
            <w:fldChar w:fldCharType="separate"/>
          </w:r>
          <w:r>
            <w:rPr>
              <w:rFonts w:hint="eastAsia" w:ascii="仿宋_GB2312" w:hAnsi="仿宋_GB2312" w:eastAsia="仿宋_GB2312" w:cs="仿宋_GB2312"/>
              <w:bCs w:val="0"/>
              <w:sz w:val="28"/>
              <w:szCs w:val="28"/>
              <w:lang w:val="en-US" w:eastAsia="zh-CN"/>
            </w:rPr>
            <w:t>九、一般公共预算“三公”经费支出预算表</w:t>
          </w:r>
          <w:r>
            <w:rPr>
              <w:sz w:val="28"/>
              <w:szCs w:val="28"/>
            </w:rPr>
            <w:tab/>
          </w:r>
          <w:r>
            <w:rPr>
              <w:sz w:val="28"/>
              <w:szCs w:val="28"/>
            </w:rPr>
            <w:fldChar w:fldCharType="begin"/>
          </w:r>
          <w:r>
            <w:rPr>
              <w:sz w:val="28"/>
              <w:szCs w:val="28"/>
            </w:rPr>
            <w:instrText xml:space="preserve"> PAGEREF _Toc16123 \h </w:instrText>
          </w:r>
          <w:r>
            <w:rPr>
              <w:sz w:val="28"/>
              <w:szCs w:val="28"/>
            </w:rPr>
            <w:fldChar w:fldCharType="separate"/>
          </w:r>
          <w:r>
            <w:rPr>
              <w:sz w:val="28"/>
              <w:szCs w:val="28"/>
            </w:rPr>
            <w:t>10</w:t>
          </w:r>
          <w:r>
            <w:rPr>
              <w:sz w:val="28"/>
              <w:szCs w:val="28"/>
            </w:rPr>
            <w:fldChar w:fldCharType="end"/>
          </w:r>
          <w:r>
            <w:rPr>
              <w:sz w:val="28"/>
              <w:szCs w:val="28"/>
            </w:rPr>
            <w:fldChar w:fldCharType="end"/>
          </w:r>
        </w:p>
        <w:p w14:paraId="573A807C">
          <w:pPr>
            <w:pStyle w:val="13"/>
            <w:keepNext w:val="0"/>
            <w:keepLines w:val="0"/>
            <w:pageBreakBefore w:val="0"/>
            <w:widowControl w:val="0"/>
            <w:tabs>
              <w:tab w:val="right" w:leader="dot" w:pos="8968"/>
            </w:tabs>
            <w:kinsoku/>
            <w:wordWrap/>
            <w:overflowPunct/>
            <w:topLinePunct w:val="0"/>
            <w:autoSpaceDE/>
            <w:autoSpaceDN/>
            <w:bidi w:val="0"/>
            <w:adjustRightInd/>
            <w:snapToGrid/>
            <w:spacing w:line="560" w:lineRule="exact"/>
            <w:textAlignment w:val="auto"/>
            <w:rPr>
              <w:sz w:val="28"/>
              <w:szCs w:val="28"/>
            </w:rPr>
          </w:pPr>
          <w:r>
            <w:rPr>
              <w:sz w:val="28"/>
              <w:szCs w:val="28"/>
            </w:rPr>
            <w:fldChar w:fldCharType="begin"/>
          </w:r>
          <w:r>
            <w:rPr>
              <w:sz w:val="28"/>
              <w:szCs w:val="28"/>
            </w:rPr>
            <w:instrText xml:space="preserve"> HYPERLINK \l _Toc23973 </w:instrText>
          </w:r>
          <w:r>
            <w:rPr>
              <w:sz w:val="28"/>
              <w:szCs w:val="28"/>
            </w:rPr>
            <w:fldChar w:fldCharType="separate"/>
          </w:r>
          <w:r>
            <w:rPr>
              <w:rFonts w:hint="eastAsia" w:ascii="仿宋_GB2312" w:hAnsi="仿宋_GB2312" w:eastAsia="仿宋_GB2312" w:cs="仿宋_GB2312"/>
              <w:bCs w:val="0"/>
              <w:sz w:val="28"/>
              <w:szCs w:val="28"/>
              <w:lang w:val="en-US" w:eastAsia="zh-CN"/>
            </w:rPr>
            <w:t>十、政府性基金预算支出表</w:t>
          </w:r>
          <w:r>
            <w:rPr>
              <w:sz w:val="28"/>
              <w:szCs w:val="28"/>
            </w:rPr>
            <w:tab/>
          </w:r>
          <w:r>
            <w:rPr>
              <w:sz w:val="28"/>
              <w:szCs w:val="28"/>
            </w:rPr>
            <w:fldChar w:fldCharType="begin"/>
          </w:r>
          <w:r>
            <w:rPr>
              <w:sz w:val="28"/>
              <w:szCs w:val="28"/>
            </w:rPr>
            <w:instrText xml:space="preserve"> PAGEREF _Toc23973 \h </w:instrText>
          </w:r>
          <w:r>
            <w:rPr>
              <w:sz w:val="28"/>
              <w:szCs w:val="28"/>
            </w:rPr>
            <w:fldChar w:fldCharType="separate"/>
          </w:r>
          <w:r>
            <w:rPr>
              <w:sz w:val="28"/>
              <w:szCs w:val="28"/>
            </w:rPr>
            <w:t>10</w:t>
          </w:r>
          <w:r>
            <w:rPr>
              <w:sz w:val="28"/>
              <w:szCs w:val="28"/>
            </w:rPr>
            <w:fldChar w:fldCharType="end"/>
          </w:r>
          <w:r>
            <w:rPr>
              <w:sz w:val="28"/>
              <w:szCs w:val="28"/>
            </w:rPr>
            <w:fldChar w:fldCharType="end"/>
          </w:r>
        </w:p>
        <w:p w14:paraId="366DF065">
          <w:pPr>
            <w:pStyle w:val="13"/>
            <w:keepNext w:val="0"/>
            <w:keepLines w:val="0"/>
            <w:pageBreakBefore w:val="0"/>
            <w:widowControl w:val="0"/>
            <w:tabs>
              <w:tab w:val="right" w:leader="dot" w:pos="8968"/>
            </w:tabs>
            <w:kinsoku/>
            <w:wordWrap/>
            <w:overflowPunct/>
            <w:topLinePunct w:val="0"/>
            <w:autoSpaceDE/>
            <w:autoSpaceDN/>
            <w:bidi w:val="0"/>
            <w:adjustRightInd/>
            <w:snapToGrid/>
            <w:spacing w:line="560" w:lineRule="exact"/>
            <w:textAlignment w:val="auto"/>
            <w:rPr>
              <w:sz w:val="28"/>
              <w:szCs w:val="28"/>
            </w:rPr>
          </w:pPr>
          <w:r>
            <w:rPr>
              <w:sz w:val="28"/>
              <w:szCs w:val="28"/>
            </w:rPr>
            <w:fldChar w:fldCharType="begin"/>
          </w:r>
          <w:r>
            <w:rPr>
              <w:sz w:val="28"/>
              <w:szCs w:val="28"/>
            </w:rPr>
            <w:instrText xml:space="preserve"> HYPERLINK \l _Toc28310 </w:instrText>
          </w:r>
          <w:r>
            <w:rPr>
              <w:sz w:val="28"/>
              <w:szCs w:val="28"/>
            </w:rPr>
            <w:fldChar w:fldCharType="separate"/>
          </w:r>
          <w:r>
            <w:rPr>
              <w:rFonts w:hint="eastAsia" w:ascii="仿宋_GB2312" w:hAnsi="仿宋_GB2312" w:eastAsia="仿宋_GB2312" w:cs="仿宋_GB2312"/>
              <w:bCs w:val="0"/>
              <w:sz w:val="28"/>
              <w:szCs w:val="28"/>
              <w:lang w:val="en-US" w:eastAsia="zh-CN"/>
            </w:rPr>
            <w:t>十一、政府性基金预算“三公”经费支出预算表</w:t>
          </w:r>
          <w:r>
            <w:rPr>
              <w:sz w:val="28"/>
              <w:szCs w:val="28"/>
            </w:rPr>
            <w:tab/>
          </w:r>
          <w:r>
            <w:rPr>
              <w:sz w:val="28"/>
              <w:szCs w:val="28"/>
            </w:rPr>
            <w:fldChar w:fldCharType="begin"/>
          </w:r>
          <w:r>
            <w:rPr>
              <w:sz w:val="28"/>
              <w:szCs w:val="28"/>
            </w:rPr>
            <w:instrText xml:space="preserve"> PAGEREF _Toc28310 \h </w:instrText>
          </w:r>
          <w:r>
            <w:rPr>
              <w:sz w:val="28"/>
              <w:szCs w:val="28"/>
            </w:rPr>
            <w:fldChar w:fldCharType="separate"/>
          </w:r>
          <w:r>
            <w:rPr>
              <w:sz w:val="28"/>
              <w:szCs w:val="28"/>
            </w:rPr>
            <w:t>10</w:t>
          </w:r>
          <w:r>
            <w:rPr>
              <w:sz w:val="28"/>
              <w:szCs w:val="28"/>
            </w:rPr>
            <w:fldChar w:fldCharType="end"/>
          </w:r>
          <w:r>
            <w:rPr>
              <w:sz w:val="28"/>
              <w:szCs w:val="28"/>
            </w:rPr>
            <w:fldChar w:fldCharType="end"/>
          </w:r>
        </w:p>
        <w:p w14:paraId="4EA90A8B">
          <w:pPr>
            <w:pStyle w:val="13"/>
            <w:keepNext w:val="0"/>
            <w:keepLines w:val="0"/>
            <w:pageBreakBefore w:val="0"/>
            <w:widowControl w:val="0"/>
            <w:tabs>
              <w:tab w:val="right" w:leader="dot" w:pos="8968"/>
            </w:tabs>
            <w:kinsoku/>
            <w:wordWrap/>
            <w:overflowPunct/>
            <w:topLinePunct w:val="0"/>
            <w:autoSpaceDE/>
            <w:autoSpaceDN/>
            <w:bidi w:val="0"/>
            <w:adjustRightInd/>
            <w:snapToGrid/>
            <w:spacing w:line="560" w:lineRule="exact"/>
            <w:textAlignment w:val="auto"/>
            <w:rPr>
              <w:sz w:val="28"/>
              <w:szCs w:val="28"/>
            </w:rPr>
          </w:pPr>
          <w:r>
            <w:rPr>
              <w:sz w:val="28"/>
              <w:szCs w:val="28"/>
            </w:rPr>
            <w:fldChar w:fldCharType="begin"/>
          </w:r>
          <w:r>
            <w:rPr>
              <w:sz w:val="28"/>
              <w:szCs w:val="28"/>
            </w:rPr>
            <w:instrText xml:space="preserve"> HYPERLINK \l _Toc32290 </w:instrText>
          </w:r>
          <w:r>
            <w:rPr>
              <w:sz w:val="28"/>
              <w:szCs w:val="28"/>
            </w:rPr>
            <w:fldChar w:fldCharType="separate"/>
          </w:r>
          <w:r>
            <w:rPr>
              <w:rFonts w:hint="eastAsia" w:ascii="仿宋_GB2312" w:hAnsi="仿宋_GB2312" w:eastAsia="仿宋_GB2312" w:cs="仿宋_GB2312"/>
              <w:bCs w:val="0"/>
              <w:sz w:val="28"/>
              <w:szCs w:val="28"/>
              <w:lang w:val="en-US" w:eastAsia="zh-CN"/>
            </w:rPr>
            <w:t>十二、国有资本经营预算支出表</w:t>
          </w:r>
          <w:r>
            <w:rPr>
              <w:sz w:val="28"/>
              <w:szCs w:val="28"/>
            </w:rPr>
            <w:tab/>
          </w:r>
          <w:r>
            <w:rPr>
              <w:sz w:val="28"/>
              <w:szCs w:val="28"/>
            </w:rPr>
            <w:fldChar w:fldCharType="begin"/>
          </w:r>
          <w:r>
            <w:rPr>
              <w:sz w:val="28"/>
              <w:szCs w:val="28"/>
            </w:rPr>
            <w:instrText xml:space="preserve"> PAGEREF _Toc32290 \h </w:instrText>
          </w:r>
          <w:r>
            <w:rPr>
              <w:sz w:val="28"/>
              <w:szCs w:val="28"/>
            </w:rPr>
            <w:fldChar w:fldCharType="separate"/>
          </w:r>
          <w:r>
            <w:rPr>
              <w:sz w:val="28"/>
              <w:szCs w:val="28"/>
            </w:rPr>
            <w:t>10</w:t>
          </w:r>
          <w:r>
            <w:rPr>
              <w:sz w:val="28"/>
              <w:szCs w:val="28"/>
            </w:rPr>
            <w:fldChar w:fldCharType="end"/>
          </w:r>
          <w:r>
            <w:rPr>
              <w:sz w:val="28"/>
              <w:szCs w:val="28"/>
            </w:rPr>
            <w:fldChar w:fldCharType="end"/>
          </w:r>
        </w:p>
        <w:p w14:paraId="48839DB1">
          <w:pPr>
            <w:pStyle w:val="13"/>
            <w:keepNext w:val="0"/>
            <w:keepLines w:val="0"/>
            <w:pageBreakBefore w:val="0"/>
            <w:widowControl w:val="0"/>
            <w:tabs>
              <w:tab w:val="right" w:leader="dot" w:pos="8968"/>
            </w:tabs>
            <w:kinsoku/>
            <w:wordWrap/>
            <w:overflowPunct/>
            <w:topLinePunct w:val="0"/>
            <w:autoSpaceDE/>
            <w:autoSpaceDN/>
            <w:bidi w:val="0"/>
            <w:adjustRightInd/>
            <w:snapToGrid/>
            <w:spacing w:line="560" w:lineRule="exact"/>
            <w:textAlignment w:val="auto"/>
            <w:rPr>
              <w:sz w:val="28"/>
              <w:szCs w:val="28"/>
            </w:rPr>
          </w:pPr>
          <w:r>
            <w:rPr>
              <w:sz w:val="28"/>
              <w:szCs w:val="28"/>
            </w:rPr>
            <w:fldChar w:fldCharType="begin"/>
          </w:r>
          <w:r>
            <w:rPr>
              <w:sz w:val="28"/>
              <w:szCs w:val="28"/>
            </w:rPr>
            <w:instrText xml:space="preserve"> HYPERLINK \l _Toc11476 </w:instrText>
          </w:r>
          <w:r>
            <w:rPr>
              <w:sz w:val="28"/>
              <w:szCs w:val="28"/>
            </w:rPr>
            <w:fldChar w:fldCharType="separate"/>
          </w:r>
          <w:r>
            <w:rPr>
              <w:rFonts w:hint="eastAsia" w:ascii="仿宋_GB2312" w:hAnsi="仿宋_GB2312" w:eastAsia="仿宋_GB2312" w:cs="仿宋_GB2312"/>
              <w:bCs w:val="0"/>
              <w:sz w:val="28"/>
              <w:szCs w:val="28"/>
              <w:lang w:val="en-US" w:eastAsia="zh-CN"/>
            </w:rPr>
            <w:t>十三、部门预算项目支出绩效目标表</w:t>
          </w:r>
          <w:r>
            <w:rPr>
              <w:sz w:val="28"/>
              <w:szCs w:val="28"/>
            </w:rPr>
            <w:tab/>
          </w:r>
          <w:r>
            <w:rPr>
              <w:sz w:val="28"/>
              <w:szCs w:val="28"/>
            </w:rPr>
            <w:fldChar w:fldCharType="begin"/>
          </w:r>
          <w:r>
            <w:rPr>
              <w:sz w:val="28"/>
              <w:szCs w:val="28"/>
            </w:rPr>
            <w:instrText xml:space="preserve"> PAGEREF _Toc11476 \h </w:instrText>
          </w:r>
          <w:r>
            <w:rPr>
              <w:sz w:val="28"/>
              <w:szCs w:val="28"/>
            </w:rPr>
            <w:fldChar w:fldCharType="separate"/>
          </w:r>
          <w:r>
            <w:rPr>
              <w:sz w:val="28"/>
              <w:szCs w:val="28"/>
            </w:rPr>
            <w:t>10</w:t>
          </w:r>
          <w:r>
            <w:rPr>
              <w:sz w:val="28"/>
              <w:szCs w:val="28"/>
            </w:rPr>
            <w:fldChar w:fldCharType="end"/>
          </w:r>
          <w:r>
            <w:rPr>
              <w:sz w:val="28"/>
              <w:szCs w:val="28"/>
            </w:rPr>
            <w:fldChar w:fldCharType="end"/>
          </w:r>
        </w:p>
        <w:p w14:paraId="614DB27B">
          <w:pPr>
            <w:pStyle w:val="13"/>
            <w:keepNext w:val="0"/>
            <w:keepLines w:val="0"/>
            <w:pageBreakBefore w:val="0"/>
            <w:widowControl w:val="0"/>
            <w:tabs>
              <w:tab w:val="right" w:leader="dot" w:pos="8968"/>
            </w:tabs>
            <w:kinsoku/>
            <w:wordWrap/>
            <w:overflowPunct/>
            <w:topLinePunct w:val="0"/>
            <w:autoSpaceDE/>
            <w:autoSpaceDN/>
            <w:bidi w:val="0"/>
            <w:adjustRightInd/>
            <w:snapToGrid/>
            <w:spacing w:line="560" w:lineRule="exact"/>
            <w:textAlignment w:val="auto"/>
            <w:rPr>
              <w:sz w:val="28"/>
              <w:szCs w:val="28"/>
            </w:rPr>
          </w:pPr>
          <w:r>
            <w:rPr>
              <w:sz w:val="28"/>
              <w:szCs w:val="28"/>
            </w:rPr>
            <w:fldChar w:fldCharType="begin"/>
          </w:r>
          <w:r>
            <w:rPr>
              <w:sz w:val="28"/>
              <w:szCs w:val="28"/>
            </w:rPr>
            <w:instrText xml:space="preserve"> HYPERLINK \l _Toc23407 </w:instrText>
          </w:r>
          <w:r>
            <w:rPr>
              <w:sz w:val="28"/>
              <w:szCs w:val="28"/>
            </w:rPr>
            <w:fldChar w:fldCharType="separate"/>
          </w:r>
          <w:r>
            <w:rPr>
              <w:rFonts w:hint="eastAsia" w:ascii="仿宋_GB2312" w:hAnsi="仿宋_GB2312" w:eastAsia="仿宋_GB2312" w:cs="仿宋_GB2312"/>
              <w:bCs w:val="0"/>
              <w:sz w:val="28"/>
              <w:szCs w:val="28"/>
              <w:lang w:val="en-US" w:eastAsia="zh-CN"/>
            </w:rPr>
            <w:t>十四、部门整体支出绩效目标表</w:t>
          </w:r>
          <w:r>
            <w:rPr>
              <w:sz w:val="28"/>
              <w:szCs w:val="28"/>
            </w:rPr>
            <w:tab/>
          </w:r>
          <w:r>
            <w:rPr>
              <w:sz w:val="28"/>
              <w:szCs w:val="28"/>
            </w:rPr>
            <w:fldChar w:fldCharType="begin"/>
          </w:r>
          <w:r>
            <w:rPr>
              <w:sz w:val="28"/>
              <w:szCs w:val="28"/>
            </w:rPr>
            <w:instrText xml:space="preserve"> PAGEREF _Toc23407 \h </w:instrText>
          </w:r>
          <w:r>
            <w:rPr>
              <w:sz w:val="28"/>
              <w:szCs w:val="28"/>
            </w:rPr>
            <w:fldChar w:fldCharType="separate"/>
          </w:r>
          <w:r>
            <w:rPr>
              <w:sz w:val="28"/>
              <w:szCs w:val="28"/>
            </w:rPr>
            <w:t>10</w:t>
          </w:r>
          <w:r>
            <w:rPr>
              <w:sz w:val="28"/>
              <w:szCs w:val="28"/>
            </w:rPr>
            <w:fldChar w:fldCharType="end"/>
          </w:r>
          <w:r>
            <w:rPr>
              <w:sz w:val="28"/>
              <w:szCs w:val="28"/>
            </w:rPr>
            <w:fldChar w:fldCharType="end"/>
          </w:r>
        </w:p>
        <w:p w14:paraId="6FAA5395">
          <w:pPr>
            <w:pStyle w:val="13"/>
            <w:keepNext w:val="0"/>
            <w:keepLines w:val="0"/>
            <w:pageBreakBefore w:val="0"/>
            <w:widowControl w:val="0"/>
            <w:tabs>
              <w:tab w:val="right" w:leader="dot" w:pos="8968"/>
            </w:tabs>
            <w:kinsoku/>
            <w:wordWrap/>
            <w:overflowPunct/>
            <w:topLinePunct w:val="0"/>
            <w:autoSpaceDE/>
            <w:autoSpaceDN/>
            <w:bidi w:val="0"/>
            <w:adjustRightInd/>
            <w:snapToGrid/>
            <w:spacing w:line="560" w:lineRule="exact"/>
            <w:textAlignment w:val="auto"/>
            <w:rPr>
              <w:sz w:val="28"/>
              <w:szCs w:val="28"/>
            </w:rPr>
          </w:pPr>
          <w:r>
            <w:rPr>
              <w:sz w:val="28"/>
              <w:szCs w:val="28"/>
            </w:rPr>
            <w:fldChar w:fldCharType="begin"/>
          </w:r>
          <w:r>
            <w:rPr>
              <w:sz w:val="28"/>
              <w:szCs w:val="28"/>
            </w:rPr>
            <w:instrText xml:space="preserve"> HYPERLINK \l _Toc26491 </w:instrText>
          </w:r>
          <w:r>
            <w:rPr>
              <w:sz w:val="28"/>
              <w:szCs w:val="28"/>
            </w:rPr>
            <w:fldChar w:fldCharType="separate"/>
          </w:r>
          <w:r>
            <w:rPr>
              <w:rFonts w:hint="eastAsia" w:ascii="仿宋_GB2312" w:hAnsi="仿宋_GB2312" w:eastAsia="仿宋_GB2312" w:cs="仿宋_GB2312"/>
              <w:bCs w:val="0"/>
              <w:sz w:val="28"/>
              <w:szCs w:val="28"/>
              <w:lang w:val="en-US" w:eastAsia="zh-CN"/>
            </w:rPr>
            <w:t>十五、政府采购预算表</w:t>
          </w:r>
          <w:r>
            <w:rPr>
              <w:sz w:val="28"/>
              <w:szCs w:val="28"/>
            </w:rPr>
            <w:tab/>
          </w:r>
          <w:r>
            <w:rPr>
              <w:sz w:val="28"/>
              <w:szCs w:val="28"/>
            </w:rPr>
            <w:fldChar w:fldCharType="begin"/>
          </w:r>
          <w:r>
            <w:rPr>
              <w:sz w:val="28"/>
              <w:szCs w:val="28"/>
            </w:rPr>
            <w:instrText xml:space="preserve"> PAGEREF _Toc26491 \h </w:instrText>
          </w:r>
          <w:r>
            <w:rPr>
              <w:sz w:val="28"/>
              <w:szCs w:val="28"/>
            </w:rPr>
            <w:fldChar w:fldCharType="separate"/>
          </w:r>
          <w:r>
            <w:rPr>
              <w:sz w:val="28"/>
              <w:szCs w:val="28"/>
            </w:rPr>
            <w:t>10</w:t>
          </w:r>
          <w:r>
            <w:rPr>
              <w:sz w:val="28"/>
              <w:szCs w:val="28"/>
            </w:rPr>
            <w:fldChar w:fldCharType="end"/>
          </w:r>
          <w:r>
            <w:rPr>
              <w:sz w:val="28"/>
              <w:szCs w:val="28"/>
            </w:rPr>
            <w:fldChar w:fldCharType="end"/>
          </w:r>
        </w:p>
        <w:p w14:paraId="0B7AACA6">
          <w:pPr>
            <w:pStyle w:val="12"/>
            <w:keepNext w:val="0"/>
            <w:keepLines w:val="0"/>
            <w:pageBreakBefore w:val="0"/>
            <w:widowControl w:val="0"/>
            <w:tabs>
              <w:tab w:val="right" w:leader="dot" w:pos="8968"/>
            </w:tabs>
            <w:kinsoku/>
            <w:wordWrap/>
            <w:overflowPunct/>
            <w:topLinePunct w:val="0"/>
            <w:autoSpaceDE/>
            <w:autoSpaceDN/>
            <w:bidi w:val="0"/>
            <w:adjustRightInd/>
            <w:snapToGrid/>
            <w:spacing w:line="560" w:lineRule="exact"/>
            <w:textAlignment w:val="auto"/>
            <w:rPr>
              <w:sz w:val="28"/>
              <w:szCs w:val="28"/>
            </w:rPr>
          </w:pPr>
          <w:r>
            <w:rPr>
              <w:sz w:val="28"/>
              <w:szCs w:val="28"/>
            </w:rPr>
            <w:fldChar w:fldCharType="begin"/>
          </w:r>
          <w:r>
            <w:rPr>
              <w:sz w:val="28"/>
              <w:szCs w:val="28"/>
            </w:rPr>
            <w:instrText xml:space="preserve"> HYPERLINK \l _Toc25586 </w:instrText>
          </w:r>
          <w:r>
            <w:rPr>
              <w:sz w:val="28"/>
              <w:szCs w:val="28"/>
            </w:rPr>
            <w:fldChar w:fldCharType="separate"/>
          </w:r>
          <w:r>
            <w:rPr>
              <w:rFonts w:hint="eastAsia" w:ascii="方正小标宋简体" w:hAnsi="方正小标宋简体" w:eastAsia="方正小标宋简体" w:cs="方正小标宋简体"/>
              <w:bCs/>
              <w:sz w:val="28"/>
              <w:szCs w:val="28"/>
              <w:lang w:val="en-US" w:eastAsia="zh-CN"/>
            </w:rPr>
            <w:t>第三部分  峨边彝族自治县水务局2025年部门预算情况说明</w:t>
          </w:r>
          <w:r>
            <w:rPr>
              <w:sz w:val="28"/>
              <w:szCs w:val="28"/>
            </w:rPr>
            <w:tab/>
          </w:r>
          <w:r>
            <w:rPr>
              <w:sz w:val="28"/>
              <w:szCs w:val="28"/>
            </w:rPr>
            <w:fldChar w:fldCharType="begin"/>
          </w:r>
          <w:r>
            <w:rPr>
              <w:sz w:val="28"/>
              <w:szCs w:val="28"/>
            </w:rPr>
            <w:instrText xml:space="preserve"> PAGEREF _Toc25586 \h </w:instrText>
          </w:r>
          <w:r>
            <w:rPr>
              <w:sz w:val="28"/>
              <w:szCs w:val="28"/>
            </w:rPr>
            <w:fldChar w:fldCharType="separate"/>
          </w:r>
          <w:r>
            <w:rPr>
              <w:sz w:val="28"/>
              <w:szCs w:val="28"/>
            </w:rPr>
            <w:t>11</w:t>
          </w:r>
          <w:r>
            <w:rPr>
              <w:sz w:val="28"/>
              <w:szCs w:val="28"/>
            </w:rPr>
            <w:fldChar w:fldCharType="end"/>
          </w:r>
          <w:r>
            <w:rPr>
              <w:sz w:val="28"/>
              <w:szCs w:val="28"/>
            </w:rPr>
            <w:fldChar w:fldCharType="end"/>
          </w:r>
        </w:p>
        <w:p w14:paraId="6F9C5EA2">
          <w:pPr>
            <w:pStyle w:val="12"/>
            <w:keepNext w:val="0"/>
            <w:keepLines w:val="0"/>
            <w:pageBreakBefore w:val="0"/>
            <w:widowControl w:val="0"/>
            <w:tabs>
              <w:tab w:val="right" w:leader="dot" w:pos="8968"/>
            </w:tabs>
            <w:kinsoku/>
            <w:wordWrap/>
            <w:overflowPunct/>
            <w:topLinePunct w:val="0"/>
            <w:autoSpaceDE/>
            <w:autoSpaceDN/>
            <w:bidi w:val="0"/>
            <w:adjustRightInd/>
            <w:snapToGrid/>
            <w:spacing w:line="560" w:lineRule="exact"/>
            <w:textAlignment w:val="auto"/>
            <w:rPr>
              <w:sz w:val="28"/>
              <w:szCs w:val="28"/>
            </w:rPr>
          </w:pPr>
          <w:r>
            <w:rPr>
              <w:sz w:val="28"/>
              <w:szCs w:val="28"/>
            </w:rPr>
            <w:fldChar w:fldCharType="begin"/>
          </w:r>
          <w:r>
            <w:rPr>
              <w:sz w:val="28"/>
              <w:szCs w:val="28"/>
            </w:rPr>
            <w:instrText xml:space="preserve"> HYPERLINK \l _Toc5162 </w:instrText>
          </w:r>
          <w:r>
            <w:rPr>
              <w:sz w:val="28"/>
              <w:szCs w:val="28"/>
            </w:rPr>
            <w:fldChar w:fldCharType="separate"/>
          </w:r>
          <w:r>
            <w:rPr>
              <w:rFonts w:hint="eastAsia" w:ascii="方正小标宋简体" w:hAnsi="方正小标宋简体" w:eastAsia="方正小标宋简体" w:cs="方正小标宋简体"/>
              <w:bCs/>
              <w:sz w:val="28"/>
              <w:szCs w:val="28"/>
              <w:lang w:val="en-US" w:eastAsia="zh-CN"/>
            </w:rPr>
            <w:t>第四部分  名词解释</w:t>
          </w:r>
          <w:r>
            <w:rPr>
              <w:sz w:val="28"/>
              <w:szCs w:val="28"/>
            </w:rPr>
            <w:tab/>
          </w:r>
          <w:r>
            <w:rPr>
              <w:sz w:val="28"/>
              <w:szCs w:val="28"/>
            </w:rPr>
            <w:fldChar w:fldCharType="begin"/>
          </w:r>
          <w:r>
            <w:rPr>
              <w:sz w:val="28"/>
              <w:szCs w:val="28"/>
            </w:rPr>
            <w:instrText xml:space="preserve"> PAGEREF _Toc5162 \h </w:instrText>
          </w:r>
          <w:r>
            <w:rPr>
              <w:sz w:val="28"/>
              <w:szCs w:val="28"/>
            </w:rPr>
            <w:fldChar w:fldCharType="separate"/>
          </w:r>
          <w:r>
            <w:rPr>
              <w:sz w:val="28"/>
              <w:szCs w:val="28"/>
            </w:rPr>
            <w:t>18</w:t>
          </w:r>
          <w:r>
            <w:rPr>
              <w:sz w:val="28"/>
              <w:szCs w:val="28"/>
            </w:rPr>
            <w:fldChar w:fldCharType="end"/>
          </w:r>
          <w:r>
            <w:rPr>
              <w:sz w:val="28"/>
              <w:szCs w:val="28"/>
            </w:rPr>
            <w:fldChar w:fldCharType="end"/>
          </w:r>
        </w:p>
        <w:p w14:paraId="65E9A229">
          <w:pPr>
            <w:keepNext w:val="0"/>
            <w:keepLines w:val="0"/>
            <w:pageBreakBefore w:val="0"/>
            <w:widowControl w:val="0"/>
            <w:kinsoku/>
            <w:wordWrap/>
            <w:overflowPunct/>
            <w:topLinePunct w:val="0"/>
            <w:autoSpaceDE/>
            <w:autoSpaceDN/>
            <w:bidi w:val="0"/>
            <w:adjustRightInd/>
            <w:snapToGrid/>
            <w:spacing w:line="560" w:lineRule="exact"/>
            <w:textAlignment w:val="auto"/>
            <w:rPr>
              <w:sz w:val="28"/>
              <w:szCs w:val="28"/>
            </w:rPr>
            <w:sectPr>
              <w:footerReference r:id="rId5" w:type="default"/>
              <w:pgSz w:w="11906" w:h="16838"/>
              <w:pgMar w:top="2041" w:right="1469" w:bottom="1588" w:left="1469" w:header="851" w:footer="992" w:gutter="0"/>
              <w:pgNumType w:fmt="decimal" w:start="1"/>
              <w:cols w:space="0" w:num="1"/>
              <w:docGrid w:type="lines" w:linePitch="314" w:charSpace="0"/>
            </w:sectPr>
          </w:pPr>
          <w:r>
            <w:rPr>
              <w:sz w:val="28"/>
              <w:szCs w:val="28"/>
            </w:rPr>
            <w:fldChar w:fldCharType="end"/>
          </w:r>
        </w:p>
        <w:p w14:paraId="72FC68AE">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default"/>
              <w:lang w:val="en-US" w:eastAsia="zh-CN"/>
            </w:rPr>
          </w:pPr>
        </w:p>
      </w:sdtContent>
    </w:sdt>
    <w:p w14:paraId="751429DF">
      <w:pPr>
        <w:rPr>
          <w:rFonts w:hint="default"/>
          <w:lang w:val="en-US" w:eastAsia="zh-CN"/>
        </w:rPr>
      </w:pPr>
    </w:p>
    <w:p w14:paraId="2EB7EB45">
      <w:pPr>
        <w:pStyle w:val="3"/>
        <w:numPr>
          <w:ilvl w:val="0"/>
          <w:numId w:val="0"/>
        </w:numPr>
        <w:bidi w:val="0"/>
        <w:jc w:val="center"/>
        <w:rPr>
          <w:rFonts w:hint="default" w:ascii="方正小标宋简体" w:hAnsi="方正小标宋简体" w:eastAsia="方正小标宋简体" w:cs="方正小标宋简体"/>
          <w:b w:val="0"/>
          <w:bCs/>
          <w:color w:val="auto"/>
          <w:lang w:val="en-US" w:eastAsia="zh-CN"/>
        </w:rPr>
      </w:pPr>
      <w:bookmarkStart w:id="0" w:name="_Toc8213"/>
      <w:r>
        <w:rPr>
          <w:rFonts w:hint="eastAsia" w:ascii="方正小标宋简体" w:hAnsi="方正小标宋简体" w:eastAsia="方正小标宋简体" w:cs="方正小标宋简体"/>
          <w:b w:val="0"/>
          <w:bCs/>
          <w:color w:val="auto"/>
          <w:lang w:val="en-US" w:eastAsia="zh-CN"/>
        </w:rPr>
        <w:t>第一部分  峨边彝族自治县水务局概况</w:t>
      </w:r>
      <w:bookmarkEnd w:id="0"/>
    </w:p>
    <w:p w14:paraId="743C1AEB">
      <w:pPr>
        <w:widowControl w:val="0"/>
        <w:numPr>
          <w:ilvl w:val="0"/>
          <w:numId w:val="0"/>
        </w:numPr>
        <w:jc w:val="both"/>
        <w:rPr>
          <w:rFonts w:hint="default"/>
          <w:b/>
          <w:bCs/>
          <w:color w:val="auto"/>
          <w:sz w:val="52"/>
          <w:szCs w:val="52"/>
          <w:lang w:val="en-US" w:eastAsia="zh-CN"/>
        </w:rPr>
      </w:pPr>
    </w:p>
    <w:p w14:paraId="566F9A39">
      <w:pPr>
        <w:widowControl w:val="0"/>
        <w:numPr>
          <w:ilvl w:val="0"/>
          <w:numId w:val="0"/>
        </w:numPr>
        <w:jc w:val="both"/>
        <w:rPr>
          <w:rFonts w:hint="default"/>
          <w:b/>
          <w:bCs/>
          <w:color w:val="auto"/>
          <w:sz w:val="52"/>
          <w:szCs w:val="52"/>
          <w:lang w:val="en-US" w:eastAsia="zh-CN"/>
        </w:rPr>
      </w:pPr>
    </w:p>
    <w:p w14:paraId="0F72EF91">
      <w:pPr>
        <w:widowControl w:val="0"/>
        <w:numPr>
          <w:ilvl w:val="0"/>
          <w:numId w:val="0"/>
        </w:numPr>
        <w:jc w:val="both"/>
        <w:rPr>
          <w:rFonts w:hint="default"/>
          <w:b/>
          <w:bCs/>
          <w:color w:val="auto"/>
          <w:sz w:val="52"/>
          <w:szCs w:val="52"/>
          <w:lang w:val="en-US" w:eastAsia="zh-CN"/>
        </w:rPr>
      </w:pPr>
    </w:p>
    <w:p w14:paraId="7E4FCE54">
      <w:pPr>
        <w:widowControl w:val="0"/>
        <w:numPr>
          <w:ilvl w:val="0"/>
          <w:numId w:val="0"/>
        </w:numPr>
        <w:jc w:val="both"/>
        <w:rPr>
          <w:rFonts w:hint="default"/>
          <w:b/>
          <w:bCs/>
          <w:color w:val="auto"/>
          <w:sz w:val="52"/>
          <w:szCs w:val="52"/>
          <w:lang w:val="en-US" w:eastAsia="zh-CN"/>
        </w:rPr>
      </w:pPr>
    </w:p>
    <w:p w14:paraId="790E6F11">
      <w:pPr>
        <w:widowControl w:val="0"/>
        <w:numPr>
          <w:ilvl w:val="0"/>
          <w:numId w:val="0"/>
        </w:numPr>
        <w:jc w:val="both"/>
        <w:rPr>
          <w:rFonts w:hint="default"/>
          <w:b/>
          <w:bCs/>
          <w:color w:val="auto"/>
          <w:sz w:val="52"/>
          <w:szCs w:val="52"/>
          <w:lang w:val="en-US" w:eastAsia="zh-CN"/>
        </w:rPr>
      </w:pPr>
    </w:p>
    <w:p w14:paraId="62E91842">
      <w:pPr>
        <w:widowControl w:val="0"/>
        <w:numPr>
          <w:ilvl w:val="0"/>
          <w:numId w:val="0"/>
        </w:numPr>
        <w:jc w:val="both"/>
        <w:rPr>
          <w:rFonts w:hint="default"/>
          <w:b/>
          <w:bCs/>
          <w:color w:val="auto"/>
          <w:sz w:val="52"/>
          <w:szCs w:val="52"/>
          <w:lang w:val="en-US" w:eastAsia="zh-CN"/>
        </w:rPr>
      </w:pPr>
    </w:p>
    <w:p w14:paraId="77C47C5D">
      <w:pPr>
        <w:widowControl w:val="0"/>
        <w:numPr>
          <w:ilvl w:val="0"/>
          <w:numId w:val="0"/>
        </w:numPr>
        <w:jc w:val="both"/>
        <w:rPr>
          <w:rFonts w:hint="default"/>
          <w:b/>
          <w:bCs/>
          <w:color w:val="auto"/>
          <w:sz w:val="52"/>
          <w:szCs w:val="52"/>
          <w:lang w:val="en-US" w:eastAsia="zh-CN"/>
        </w:rPr>
      </w:pPr>
    </w:p>
    <w:p w14:paraId="38B3A53A">
      <w:pPr>
        <w:bidi w:val="0"/>
        <w:rPr>
          <w:rFonts w:hint="eastAsia" w:ascii="黑体" w:hAnsi="黑体" w:eastAsia="黑体" w:cs="黑体"/>
          <w:color w:val="auto"/>
          <w:lang w:val="en-US" w:eastAsia="zh-CN"/>
        </w:rPr>
      </w:pPr>
    </w:p>
    <w:p w14:paraId="532FE5E3">
      <w:pPr>
        <w:bidi w:val="0"/>
        <w:outlineLvl w:val="1"/>
        <w:rPr>
          <w:rFonts w:hint="eastAsia" w:ascii="黑体" w:hAnsi="黑体" w:eastAsia="黑体" w:cs="黑体"/>
          <w:color w:val="auto"/>
          <w:lang w:val="en-US" w:eastAsia="zh-CN"/>
        </w:rPr>
      </w:pPr>
      <w:bookmarkStart w:id="1" w:name="_Toc25397"/>
      <w:r>
        <w:rPr>
          <w:rFonts w:hint="eastAsia" w:ascii="黑体" w:hAnsi="黑体" w:eastAsia="黑体" w:cs="黑体"/>
          <w:color w:val="auto"/>
          <w:lang w:val="en-US" w:eastAsia="zh-CN"/>
        </w:rPr>
        <w:t>一、基本职能及主要工作</w:t>
      </w:r>
      <w:bookmarkEnd w:id="1"/>
    </w:p>
    <w:p w14:paraId="2D8E2D0E">
      <w:pPr>
        <w:bidi w:val="0"/>
        <w:rPr>
          <w:rFonts w:hint="eastAsia" w:ascii="仿宋_GB2312" w:hAnsi="仿宋_GB2312" w:eastAsia="仿宋_GB2312" w:cs="仿宋_GB2312"/>
          <w:color w:val="auto"/>
          <w:sz w:val="32"/>
          <w:szCs w:val="32"/>
        </w:rPr>
      </w:pPr>
      <w:r>
        <w:rPr>
          <w:rFonts w:hint="eastAsia" w:ascii="楷体" w:hAnsi="楷体" w:eastAsia="楷体" w:cs="楷体"/>
          <w:color w:val="auto"/>
          <w:sz w:val="32"/>
          <w:szCs w:val="32"/>
        </w:rPr>
        <w:t>（一）职能简介：</w:t>
      </w:r>
    </w:p>
    <w:p w14:paraId="29268A73">
      <w:pPr>
        <w:spacing w:line="600" w:lineRule="exact"/>
        <w:rPr>
          <w:rFonts w:ascii="仿宋_GB2312" w:eastAsia="仿宋_GB2312"/>
          <w:color w:val="auto"/>
          <w:szCs w:val="32"/>
        </w:rPr>
      </w:pPr>
      <w:r>
        <w:rPr>
          <w:rFonts w:hint="eastAsia" w:ascii="仿宋_GB2312" w:eastAsia="仿宋_GB2312"/>
          <w:color w:val="auto"/>
          <w:szCs w:val="32"/>
        </w:rPr>
        <w:t>1.宣传贯彻执行有关水务工作的</w:t>
      </w:r>
      <w:r>
        <w:rPr>
          <w:rFonts w:hint="eastAsia" w:ascii="仿宋_GB2312" w:eastAsia="仿宋_GB2312"/>
          <w:color w:val="auto"/>
          <w:szCs w:val="32"/>
          <w:lang w:eastAsia="zh-CN"/>
        </w:rPr>
        <w:t>法律法规</w:t>
      </w:r>
      <w:r>
        <w:rPr>
          <w:rFonts w:hint="eastAsia" w:ascii="仿宋_GB2312" w:eastAsia="仿宋_GB2312"/>
          <w:color w:val="auto"/>
          <w:szCs w:val="32"/>
        </w:rPr>
        <w:t>和方针政策；负责拟定全县水务管理规范性文件并组织实施。</w:t>
      </w:r>
    </w:p>
    <w:p w14:paraId="192DAABB">
      <w:pPr>
        <w:spacing w:line="600" w:lineRule="exact"/>
        <w:rPr>
          <w:rFonts w:ascii="仿宋_GB2312" w:eastAsia="仿宋_GB2312"/>
          <w:color w:val="auto"/>
          <w:szCs w:val="32"/>
        </w:rPr>
      </w:pPr>
      <w:r>
        <w:rPr>
          <w:rFonts w:hint="eastAsia" w:ascii="仿宋_GB2312" w:eastAsia="仿宋_GB2312"/>
          <w:color w:val="auto"/>
          <w:szCs w:val="32"/>
        </w:rPr>
        <w:t>2.负责编制全县城乡水务发展规划；拟定全县中长期供水计划和年度供水计划、水量分配方案和旱情紧急情况下水量调度预案，并组织实施。</w:t>
      </w:r>
    </w:p>
    <w:p w14:paraId="7C644000">
      <w:pPr>
        <w:spacing w:line="600" w:lineRule="exact"/>
        <w:rPr>
          <w:rFonts w:ascii="仿宋_GB2312" w:eastAsia="仿宋_GB2312"/>
          <w:color w:val="auto"/>
          <w:szCs w:val="32"/>
        </w:rPr>
      </w:pPr>
      <w:r>
        <w:rPr>
          <w:rFonts w:hint="eastAsia" w:ascii="仿宋_GB2312" w:eastAsia="仿宋_GB2312"/>
          <w:color w:val="auto"/>
          <w:szCs w:val="32"/>
        </w:rPr>
        <w:t>3.组织有关全县国民经济发展总体规划、城市规划及重大建设项目的水资源利用和防洪论证工作。</w:t>
      </w:r>
    </w:p>
    <w:p w14:paraId="140F84B5">
      <w:pPr>
        <w:spacing w:line="600" w:lineRule="exact"/>
        <w:rPr>
          <w:rFonts w:ascii="仿宋_GB2312" w:eastAsia="仿宋_GB2312"/>
          <w:color w:val="auto"/>
          <w:szCs w:val="32"/>
        </w:rPr>
      </w:pPr>
      <w:r>
        <w:rPr>
          <w:rFonts w:hint="eastAsia" w:ascii="仿宋_GB2312" w:eastAsia="仿宋_GB2312"/>
          <w:color w:val="auto"/>
          <w:szCs w:val="32"/>
        </w:rPr>
        <w:t>4.负责全县水资源（含空中水、地表水、地下水）的统一管理和监督工作；负责对水资源的动态监测；审核水域纳污能力、向生态环境峨边分局提出限制排污总量的意见；监测江河湖库及饮水区等水域的水质、水量，组织编制全县节约用水、计划用水规划和有关标准，并组织实施。</w:t>
      </w:r>
    </w:p>
    <w:p w14:paraId="6B7F3AB3">
      <w:pPr>
        <w:spacing w:line="600" w:lineRule="exact"/>
        <w:rPr>
          <w:rFonts w:ascii="仿宋_GB2312" w:eastAsia="仿宋_GB2312"/>
          <w:color w:val="auto"/>
          <w:szCs w:val="32"/>
        </w:rPr>
      </w:pPr>
      <w:r>
        <w:rPr>
          <w:rFonts w:hint="eastAsia" w:ascii="仿宋_GB2312" w:eastAsia="仿宋_GB2312"/>
          <w:color w:val="auto"/>
          <w:szCs w:val="32"/>
        </w:rPr>
        <w:t>5.负责组织指导全县水务行政执法工作；负责水务行政复议的受理和行政诉讼的应诉工作；调解处理重大水事纠纷；依法查处水事违法案件。</w:t>
      </w:r>
    </w:p>
    <w:p w14:paraId="5D9FCF61">
      <w:pPr>
        <w:spacing w:line="600" w:lineRule="exact"/>
        <w:rPr>
          <w:rFonts w:ascii="仿宋_GB2312" w:eastAsia="仿宋_GB2312"/>
          <w:color w:val="auto"/>
          <w:szCs w:val="32"/>
        </w:rPr>
      </w:pPr>
      <w:r>
        <w:rPr>
          <w:rFonts w:hint="eastAsia" w:ascii="仿宋_GB2312" w:eastAsia="仿宋_GB2312"/>
          <w:color w:val="auto"/>
          <w:szCs w:val="32"/>
        </w:rPr>
        <w:t>6.负责组织编制全县供水规划和供水行业管理工作；负责全县供水企业的资质管理；制定全县供水行业的服务标准并实施监督检查；负责全县供水价格测算的组织工作；负责指导、监督全县供水等基础设施建设；负责自备井的管理和指导。</w:t>
      </w:r>
    </w:p>
    <w:p w14:paraId="4EEF0A18">
      <w:pPr>
        <w:spacing w:line="600" w:lineRule="exact"/>
        <w:rPr>
          <w:rFonts w:ascii="仿宋_GB2312" w:eastAsia="仿宋_GB2312"/>
          <w:color w:val="auto"/>
          <w:szCs w:val="32"/>
        </w:rPr>
      </w:pPr>
      <w:r>
        <w:rPr>
          <w:rFonts w:hint="eastAsia" w:ascii="仿宋_GB2312" w:eastAsia="仿宋_GB2312"/>
          <w:color w:val="auto"/>
          <w:szCs w:val="32"/>
        </w:rPr>
        <w:t>7.负责拟定水务行业经济调节措施，研究提出水务行业有关价格、税收、信贷、财务等经济调节意见；负责编制全县水务行业建设项目资金计划，对水务资金的使用进行宏观管理、监督和审查。</w:t>
      </w:r>
    </w:p>
    <w:p w14:paraId="28B78A0B">
      <w:pPr>
        <w:spacing w:line="600" w:lineRule="exact"/>
        <w:rPr>
          <w:rFonts w:ascii="仿宋_GB2312" w:eastAsia="仿宋_GB2312"/>
          <w:color w:val="auto"/>
          <w:szCs w:val="32"/>
        </w:rPr>
      </w:pPr>
      <w:r>
        <w:rPr>
          <w:rFonts w:hint="eastAsia" w:ascii="仿宋_GB2312" w:eastAsia="仿宋_GB2312"/>
          <w:color w:val="auto"/>
          <w:szCs w:val="32"/>
        </w:rPr>
        <w:t>8.组织指导全县水务基本建设，并实施行业监督管理；</w:t>
      </w:r>
      <w:r>
        <w:rPr>
          <w:rFonts w:hint="eastAsia" w:ascii="仿宋_GB2312" w:hAnsi="仿宋_GB2312" w:eastAsia="仿宋_GB2312"/>
          <w:color w:val="auto"/>
          <w:szCs w:val="32"/>
        </w:rPr>
        <w:t>负责全县水务行业基本建设的质量监督和安全管理工作；</w:t>
      </w:r>
      <w:r>
        <w:rPr>
          <w:rFonts w:hint="eastAsia" w:ascii="仿宋_GB2312" w:eastAsia="仿宋_GB2312"/>
          <w:color w:val="auto"/>
          <w:szCs w:val="32"/>
        </w:rPr>
        <w:t>负责小型水利工程建设，初审、转报大中型水利基建项目初步设计；</w:t>
      </w:r>
      <w:r>
        <w:rPr>
          <w:rFonts w:hint="eastAsia" w:eastAsia="仿宋_GB2312"/>
          <w:color w:val="auto"/>
          <w:szCs w:val="32"/>
        </w:rPr>
        <w:t>组织建设和管理具有控制性或跨乡镇的重要水利工程；</w:t>
      </w:r>
      <w:r>
        <w:rPr>
          <w:rFonts w:hint="eastAsia" w:ascii="仿宋_GB2312" w:eastAsia="仿宋_GB2312"/>
          <w:color w:val="auto"/>
          <w:szCs w:val="32"/>
        </w:rPr>
        <w:t>组织指导水库、水电站大坝的安全监督。</w:t>
      </w:r>
    </w:p>
    <w:p w14:paraId="0EC42290">
      <w:pPr>
        <w:spacing w:line="600" w:lineRule="exact"/>
        <w:rPr>
          <w:rFonts w:ascii="仿宋_GB2312" w:eastAsia="仿宋_GB2312"/>
          <w:color w:val="auto"/>
          <w:szCs w:val="32"/>
        </w:rPr>
      </w:pPr>
      <w:r>
        <w:rPr>
          <w:rFonts w:hint="eastAsia" w:ascii="仿宋_GB2312" w:eastAsia="仿宋_GB2312"/>
          <w:color w:val="auto"/>
          <w:szCs w:val="32"/>
        </w:rPr>
        <w:t>9.编制全县水土保持规划并组织实施；负责水土保持预防监督、水土流失监测和综合防治工作；</w:t>
      </w:r>
      <w:r>
        <w:rPr>
          <w:rFonts w:hint="eastAsia" w:eastAsia="仿宋_GB2312"/>
          <w:color w:val="auto"/>
          <w:szCs w:val="32"/>
        </w:rPr>
        <w:t>组织实施工程建设项目水土保持方案和设施自主验收的备案，征收水土保持补偿费；</w:t>
      </w:r>
      <w:r>
        <w:rPr>
          <w:rFonts w:hint="eastAsia" w:ascii="仿宋_GB2312" w:eastAsia="仿宋_GB2312"/>
          <w:color w:val="auto"/>
          <w:szCs w:val="32"/>
        </w:rPr>
        <w:t>指导水利绿化工作。</w:t>
      </w:r>
    </w:p>
    <w:p w14:paraId="1A6F3AD5">
      <w:pPr>
        <w:spacing w:line="600" w:lineRule="exact"/>
        <w:rPr>
          <w:rFonts w:ascii="仿宋_GB2312" w:eastAsia="仿宋_GB2312"/>
          <w:color w:val="auto"/>
          <w:szCs w:val="32"/>
        </w:rPr>
      </w:pPr>
      <w:r>
        <w:rPr>
          <w:rFonts w:hint="eastAsia" w:ascii="仿宋_GB2312" w:eastAsia="仿宋_GB2312"/>
          <w:color w:val="auto"/>
          <w:szCs w:val="32"/>
        </w:rPr>
        <w:t>10.对县境内主要江河和重要水利工程实施山洪灾害监测；掌握全县境内的雨情、水情信息，及时传达各有关单位。</w:t>
      </w:r>
    </w:p>
    <w:p w14:paraId="613B8BCE">
      <w:pPr>
        <w:spacing w:line="600" w:lineRule="exact"/>
        <w:rPr>
          <w:rFonts w:eastAsia="仿宋_GB2312"/>
          <w:color w:val="auto"/>
          <w:szCs w:val="32"/>
          <w:u w:val="single"/>
        </w:rPr>
      </w:pPr>
      <w:r>
        <w:rPr>
          <w:rFonts w:hint="eastAsia" w:ascii="仿宋_GB2312" w:eastAsia="仿宋_GB2312"/>
          <w:color w:val="auto"/>
          <w:szCs w:val="32"/>
        </w:rPr>
        <w:t>11.指导全县江河、湖库、滩涂的综合治理与开发；</w:t>
      </w:r>
      <w:r>
        <w:rPr>
          <w:rFonts w:hint="eastAsia" w:eastAsia="仿宋_GB2312"/>
          <w:color w:val="auto"/>
          <w:szCs w:val="32"/>
        </w:rPr>
        <w:t>组织实施河道采砂许可制度和征收河道砂石资源费制度。</w:t>
      </w:r>
    </w:p>
    <w:p w14:paraId="6EE95C16">
      <w:pPr>
        <w:spacing w:line="600" w:lineRule="exact"/>
        <w:rPr>
          <w:rFonts w:ascii="仿宋_GB2312" w:eastAsia="仿宋_GB2312"/>
          <w:color w:val="auto"/>
          <w:szCs w:val="32"/>
        </w:rPr>
      </w:pPr>
      <w:r>
        <w:rPr>
          <w:rFonts w:hint="eastAsia" w:ascii="仿宋_GB2312" w:eastAsia="仿宋_GB2312"/>
          <w:color w:val="auto"/>
          <w:szCs w:val="32"/>
        </w:rPr>
        <w:t>12.指导全县有关水务等项目的科学研究和技术推广，组织指导全县重大水务项目对外合作和交流。</w:t>
      </w:r>
    </w:p>
    <w:p w14:paraId="64D77714">
      <w:pPr>
        <w:spacing w:line="600" w:lineRule="exact"/>
        <w:rPr>
          <w:rFonts w:ascii="仿宋_GB2312" w:eastAsia="仿宋_GB2312"/>
          <w:color w:val="auto"/>
          <w:szCs w:val="32"/>
        </w:rPr>
      </w:pPr>
      <w:r>
        <w:rPr>
          <w:rFonts w:hint="eastAsia" w:ascii="仿宋_GB2312" w:eastAsia="仿宋_GB2312"/>
          <w:color w:val="auto"/>
          <w:szCs w:val="32"/>
        </w:rPr>
        <w:t>13.</w:t>
      </w:r>
      <w:r>
        <w:rPr>
          <w:rFonts w:hint="eastAsia" w:eastAsia="仿宋_GB2312"/>
          <w:color w:val="auto"/>
          <w:szCs w:val="32"/>
        </w:rPr>
        <w:t>指导全县水务行业干部职工队伍建设和服务体系建设</w:t>
      </w:r>
      <w:r>
        <w:rPr>
          <w:rFonts w:hint="eastAsia" w:ascii="仿宋_GB2312" w:eastAsia="仿宋_GB2312"/>
          <w:color w:val="auto"/>
          <w:szCs w:val="32"/>
        </w:rPr>
        <w:t>；指导水务行业劳动保护和安全生产工作。</w:t>
      </w:r>
    </w:p>
    <w:p w14:paraId="6EBFB764">
      <w:pPr>
        <w:spacing w:line="600" w:lineRule="exact"/>
        <w:ind w:firstLine="720" w:firstLineChars="225"/>
        <w:rPr>
          <w:rFonts w:ascii="仿宋_GB2312" w:eastAsia="仿宋_GB2312"/>
          <w:color w:val="auto"/>
          <w:szCs w:val="32"/>
        </w:rPr>
      </w:pPr>
      <w:r>
        <w:rPr>
          <w:rFonts w:hint="eastAsia" w:ascii="仿宋_GB2312" w:eastAsia="仿宋_GB2312"/>
          <w:color w:val="auto"/>
          <w:szCs w:val="32"/>
        </w:rPr>
        <w:t>14.负责职责范围内的安全生产和职业健康、生态环境保护、服务便民化工作。</w:t>
      </w:r>
    </w:p>
    <w:p w14:paraId="5ACADCCD">
      <w:pPr>
        <w:spacing w:line="600" w:lineRule="exact"/>
        <w:ind w:firstLine="720" w:firstLineChars="225"/>
        <w:rPr>
          <w:rFonts w:ascii="仿宋_GB2312" w:eastAsia="仿宋_GB2312"/>
          <w:color w:val="auto"/>
          <w:szCs w:val="32"/>
        </w:rPr>
      </w:pPr>
      <w:r>
        <w:rPr>
          <w:rFonts w:hint="eastAsia" w:ascii="仿宋_GB2312" w:eastAsia="仿宋_GB2312"/>
          <w:color w:val="auto"/>
          <w:szCs w:val="32"/>
        </w:rPr>
        <w:t>15.</w:t>
      </w:r>
      <w:r>
        <w:rPr>
          <w:rFonts w:hint="eastAsia" w:ascii="仿宋" w:hAnsi="仿宋"/>
          <w:color w:val="auto"/>
          <w:szCs w:val="32"/>
        </w:rPr>
        <w:t>负责县总河长办公室的日常工作，贯彻执行上级和县委</w:t>
      </w:r>
      <w:r>
        <w:rPr>
          <w:rFonts w:hint="eastAsia" w:ascii="仿宋" w:hAnsi="仿宋"/>
          <w:color w:val="auto"/>
          <w:szCs w:val="32"/>
          <w:lang w:eastAsia="zh-CN"/>
        </w:rPr>
        <w:t>、县</w:t>
      </w:r>
      <w:r>
        <w:rPr>
          <w:rFonts w:hint="eastAsia" w:ascii="仿宋" w:hAnsi="仿宋"/>
          <w:color w:val="auto"/>
          <w:szCs w:val="32"/>
        </w:rPr>
        <w:t>政府河长制工作决策部署，充分发挥参谋助手、综合协调、督办等职能作用，认真履行办文、办会、办事等工作职责，统筹协调督促推进全县河长制工作</w:t>
      </w:r>
    </w:p>
    <w:p w14:paraId="076B1204">
      <w:pPr>
        <w:spacing w:line="600" w:lineRule="exact"/>
        <w:ind w:firstLine="720" w:firstLineChars="225"/>
        <w:rPr>
          <w:rFonts w:ascii="仿宋_GB2312" w:eastAsia="仿宋_GB2312"/>
          <w:color w:val="auto"/>
          <w:szCs w:val="32"/>
        </w:rPr>
      </w:pPr>
      <w:r>
        <w:rPr>
          <w:rFonts w:hint="eastAsia" w:ascii="仿宋_GB2312" w:eastAsia="仿宋_GB2312"/>
          <w:color w:val="auto"/>
          <w:szCs w:val="32"/>
        </w:rPr>
        <w:t>16.在自然灾害防救方面的职责分工。</w:t>
      </w:r>
    </w:p>
    <w:p w14:paraId="637194F3">
      <w:pPr>
        <w:spacing w:line="600" w:lineRule="exact"/>
        <w:ind w:firstLine="720" w:firstLineChars="225"/>
        <w:rPr>
          <w:rFonts w:hint="eastAsia" w:ascii="仿宋" w:hAnsi="仿宋"/>
          <w:color w:val="auto"/>
          <w:szCs w:val="32"/>
        </w:rPr>
      </w:pPr>
      <w:r>
        <w:rPr>
          <w:rFonts w:hint="eastAsia" w:ascii="仿宋" w:hAnsi="仿宋"/>
          <w:color w:val="auto"/>
          <w:szCs w:val="32"/>
        </w:rPr>
        <w:t>县应急局与县自然资源局、县水务局、县林业局等部门要做到各司其职，无缝对接。县应急局负责统一组织、统一指挥、统一协调自然灾害类突发事件应急救援工作，县自然资源局、县水务局、县林业局依法依规承担相关行业领域的灾害监测、预警、防治工作及抢险救援的技术保障工作。</w:t>
      </w:r>
    </w:p>
    <w:p w14:paraId="06E67408">
      <w:pPr>
        <w:widowControl/>
        <w:snapToGrid w:val="0"/>
        <w:spacing w:line="600" w:lineRule="exact"/>
        <w:rPr>
          <w:rFonts w:ascii="仿宋_GB2312" w:hAnsi="仿宋_GB2312" w:eastAsia="仿宋_GB2312"/>
          <w:color w:val="auto"/>
        </w:rPr>
      </w:pPr>
      <w:r>
        <w:rPr>
          <w:rFonts w:ascii="仿宋_GB2312" w:hAnsi="仿宋_GB2312" w:eastAsia="仿宋_GB2312"/>
          <w:color w:val="auto"/>
        </w:rPr>
        <w:t>（1）</w:t>
      </w:r>
      <w:r>
        <w:rPr>
          <w:rFonts w:hint="eastAsia" w:ascii="仿宋_GB2312" w:hAnsi="仿宋_GB2312" w:eastAsia="仿宋_GB2312"/>
          <w:color w:val="auto"/>
        </w:rPr>
        <w:t>县</w:t>
      </w:r>
      <w:r>
        <w:rPr>
          <w:rFonts w:ascii="仿宋_GB2312" w:hAnsi="仿宋_GB2312" w:eastAsia="仿宋_GB2312"/>
          <w:color w:val="auto"/>
        </w:rPr>
        <w:t>应急局负责牵头组织编制全</w:t>
      </w:r>
      <w:r>
        <w:rPr>
          <w:rFonts w:hint="eastAsia" w:ascii="仿宋_GB2312" w:hAnsi="仿宋_GB2312" w:eastAsia="仿宋_GB2312"/>
          <w:color w:val="auto"/>
        </w:rPr>
        <w:t>县</w:t>
      </w:r>
      <w:r>
        <w:rPr>
          <w:rFonts w:ascii="仿宋_GB2312" w:hAnsi="仿宋_GB2312" w:eastAsia="仿宋_GB2312"/>
          <w:color w:val="auto"/>
        </w:rPr>
        <w:t>综合应急防灾减灾预案和安全生产类、自然灾害类专项预案，承担应急预案衔接工作，组织开展预案演练。按照分级负责的原则，组织、指导自然灾害类应急救援；组织、协调灾害应急救援工作，并按权限作出决定；</w:t>
      </w:r>
      <w:r>
        <w:rPr>
          <w:rFonts w:hint="eastAsia" w:ascii="仿宋_GB2312" w:hAnsi="仿宋_GB2312" w:eastAsia="仿宋_GB2312"/>
          <w:color w:val="auto"/>
        </w:rPr>
        <w:t>承担全县应对较大及以上灾害指挥部工作；负责组织较大及以上灾害处理工作。</w:t>
      </w:r>
      <w:r>
        <w:rPr>
          <w:rFonts w:ascii="仿宋_GB2312" w:hAnsi="仿宋_GB2312" w:eastAsia="仿宋_GB2312"/>
          <w:color w:val="auto"/>
        </w:rPr>
        <w:t>组织编制全</w:t>
      </w:r>
      <w:r>
        <w:rPr>
          <w:rFonts w:hint="eastAsia" w:ascii="仿宋_GB2312" w:hAnsi="仿宋_GB2312" w:eastAsia="仿宋_GB2312"/>
          <w:color w:val="auto"/>
        </w:rPr>
        <w:t>县</w:t>
      </w:r>
      <w:r>
        <w:rPr>
          <w:rFonts w:ascii="仿宋_GB2312" w:hAnsi="仿宋_GB2312" w:eastAsia="仿宋_GB2312"/>
          <w:color w:val="auto"/>
        </w:rPr>
        <w:t>综合防灾减灾规划，指导、协调相关部门森林火灾、水旱灾害、地震和地质灾害等防治工作；会同</w:t>
      </w:r>
      <w:r>
        <w:rPr>
          <w:rFonts w:hint="eastAsia" w:ascii="仿宋_GB2312" w:hAnsi="仿宋_GB2312" w:eastAsia="仿宋_GB2312"/>
          <w:color w:val="auto"/>
        </w:rPr>
        <w:t>县</w:t>
      </w:r>
      <w:r>
        <w:rPr>
          <w:rFonts w:ascii="仿宋_GB2312" w:hAnsi="仿宋_GB2312" w:eastAsia="仿宋_GB2312"/>
          <w:color w:val="auto"/>
        </w:rPr>
        <w:t>自然资源局、</w:t>
      </w:r>
      <w:r>
        <w:rPr>
          <w:rFonts w:hint="eastAsia" w:ascii="仿宋_GB2312" w:hAnsi="仿宋_GB2312" w:eastAsia="仿宋_GB2312"/>
          <w:color w:val="auto"/>
        </w:rPr>
        <w:t>县</w:t>
      </w:r>
      <w:r>
        <w:rPr>
          <w:rFonts w:ascii="仿宋_GB2312" w:hAnsi="仿宋_GB2312" w:eastAsia="仿宋_GB2312"/>
          <w:color w:val="auto"/>
        </w:rPr>
        <w:t>水务局、</w:t>
      </w:r>
      <w:r>
        <w:rPr>
          <w:rFonts w:hint="eastAsia" w:ascii="仿宋_GB2312" w:hAnsi="仿宋_GB2312" w:eastAsia="仿宋_GB2312"/>
          <w:color w:val="auto"/>
        </w:rPr>
        <w:t>县</w:t>
      </w:r>
      <w:r>
        <w:rPr>
          <w:rFonts w:ascii="仿宋_GB2312" w:hAnsi="仿宋_GB2312" w:eastAsia="仿宋_GB2312"/>
          <w:color w:val="auto"/>
        </w:rPr>
        <w:t>林业局等有关部门建立统一的应急管理信息平台，建立监测预警和灾情报告制度，健全自然灾害信息资源获取和共享机制，依法统一发布灾情、发布森林和草原火险信息。组织开展多灾种和灾害链综合监测预警，承担自然灾害综合风险评估工作。</w:t>
      </w:r>
    </w:p>
    <w:p w14:paraId="5E82F917">
      <w:pPr>
        <w:widowControl/>
        <w:snapToGrid w:val="0"/>
        <w:spacing w:line="600" w:lineRule="exact"/>
        <w:rPr>
          <w:rFonts w:ascii="仿宋_GB2312" w:hAnsi="仿宋_GB2312" w:eastAsia="仿宋_GB2312"/>
          <w:color w:val="auto"/>
        </w:rPr>
      </w:pPr>
      <w:r>
        <w:rPr>
          <w:rFonts w:ascii="仿宋_GB2312" w:hAnsi="仿宋_GB2312" w:eastAsia="仿宋_GB2312"/>
          <w:color w:val="auto"/>
        </w:rPr>
        <w:t>（</w:t>
      </w:r>
      <w:r>
        <w:rPr>
          <w:rFonts w:hint="eastAsia" w:ascii="仿宋_GB2312" w:hAnsi="仿宋_GB2312" w:eastAsia="仿宋_GB2312"/>
          <w:color w:val="auto"/>
        </w:rPr>
        <w:t>2</w:t>
      </w:r>
      <w:r>
        <w:rPr>
          <w:rFonts w:ascii="仿宋_GB2312" w:hAnsi="仿宋_GB2312" w:eastAsia="仿宋_GB2312"/>
          <w:color w:val="auto"/>
        </w:rPr>
        <w:t>）</w:t>
      </w:r>
      <w:r>
        <w:rPr>
          <w:rFonts w:hint="eastAsia" w:ascii="仿宋" w:hAnsi="仿宋" w:cs="仿宋"/>
          <w:color w:val="auto"/>
          <w:szCs w:val="32"/>
        </w:rPr>
        <w:t>县水务局</w:t>
      </w:r>
      <w:r>
        <w:rPr>
          <w:rFonts w:ascii="Times New Roman" w:eastAsia="仿宋_GB2312"/>
          <w:color w:val="auto"/>
          <w:szCs w:val="32"/>
        </w:rPr>
        <w:t>负责落实综合防灾减灾规划相关要求，组织编制洪水干旱灾害防治规划和防护标准并指导实施，承担全</w:t>
      </w:r>
      <w:r>
        <w:rPr>
          <w:rFonts w:hint="eastAsia" w:ascii="Times New Roman" w:eastAsia="仿宋_GB2312"/>
          <w:color w:val="auto"/>
          <w:szCs w:val="32"/>
        </w:rPr>
        <w:t>县</w:t>
      </w:r>
      <w:r>
        <w:rPr>
          <w:rFonts w:ascii="Times New Roman" w:eastAsia="仿宋_GB2312"/>
          <w:color w:val="auto"/>
          <w:szCs w:val="32"/>
        </w:rPr>
        <w:t>水情旱情监测预警工作。</w:t>
      </w:r>
      <w:r>
        <w:rPr>
          <w:rFonts w:hint="eastAsia" w:ascii="Times New Roman" w:eastAsia="仿宋_GB2312"/>
          <w:color w:val="auto"/>
          <w:szCs w:val="32"/>
        </w:rPr>
        <w:t>组织编制审查全县有防洪功能的水利工程汛期调度运用计划，</w:t>
      </w:r>
      <w:r>
        <w:rPr>
          <w:rFonts w:ascii="Times New Roman" w:eastAsia="仿宋_GB2312"/>
          <w:color w:val="auto"/>
          <w:szCs w:val="32"/>
        </w:rPr>
        <w:t>组织编制</w:t>
      </w:r>
      <w:r>
        <w:rPr>
          <w:rFonts w:hint="eastAsia" w:ascii="Times New Roman" w:eastAsia="仿宋_GB2312"/>
          <w:color w:val="auto"/>
          <w:szCs w:val="32"/>
        </w:rPr>
        <w:t>、审查</w:t>
      </w:r>
      <w:r>
        <w:rPr>
          <w:rFonts w:ascii="Times New Roman" w:eastAsia="仿宋_GB2312"/>
          <w:color w:val="auto"/>
          <w:szCs w:val="32"/>
        </w:rPr>
        <w:t>全</w:t>
      </w:r>
      <w:r>
        <w:rPr>
          <w:rFonts w:hint="eastAsia" w:ascii="Times New Roman" w:eastAsia="仿宋_GB2312"/>
          <w:color w:val="auto"/>
          <w:szCs w:val="32"/>
        </w:rPr>
        <w:t>县</w:t>
      </w:r>
      <w:r>
        <w:rPr>
          <w:rFonts w:ascii="Times New Roman" w:eastAsia="仿宋_GB2312"/>
          <w:color w:val="auto"/>
          <w:szCs w:val="32"/>
        </w:rPr>
        <w:t>江河和重要水利工程的防洪抗旱调度</w:t>
      </w:r>
      <w:r>
        <w:rPr>
          <w:rFonts w:hint="eastAsia" w:ascii="Times New Roman" w:eastAsia="仿宋_GB2312"/>
          <w:color w:val="auto"/>
          <w:szCs w:val="32"/>
        </w:rPr>
        <w:t>方案</w:t>
      </w:r>
      <w:r>
        <w:rPr>
          <w:rFonts w:ascii="Times New Roman" w:eastAsia="仿宋_GB2312"/>
          <w:color w:val="auto"/>
          <w:szCs w:val="32"/>
        </w:rPr>
        <w:t>及应急水量调度方案，按程序报批并</w:t>
      </w:r>
      <w:r>
        <w:rPr>
          <w:rFonts w:hint="eastAsia" w:ascii="Times New Roman" w:eastAsia="仿宋_GB2312"/>
          <w:color w:val="auto"/>
          <w:szCs w:val="32"/>
        </w:rPr>
        <w:t>组织、监督</w:t>
      </w:r>
      <w:r>
        <w:rPr>
          <w:rFonts w:ascii="Times New Roman" w:eastAsia="仿宋_GB2312"/>
          <w:color w:val="auto"/>
          <w:szCs w:val="32"/>
        </w:rPr>
        <w:t>实施。承担防御洪水应急抢险的技术支撑工作。</w:t>
      </w:r>
    </w:p>
    <w:p w14:paraId="32AFDEC4">
      <w:pPr>
        <w:widowControl/>
        <w:snapToGrid w:val="0"/>
        <w:spacing w:line="600" w:lineRule="exact"/>
        <w:rPr>
          <w:rFonts w:ascii="仿宋_GB2312" w:hAnsi="仿宋_GB2312" w:eastAsia="仿宋_GB2312"/>
          <w:color w:val="auto"/>
        </w:rPr>
      </w:pPr>
      <w:r>
        <w:rPr>
          <w:rFonts w:hint="eastAsia" w:ascii="仿宋_GB2312" w:hAnsi="仿宋_GB2312" w:eastAsia="仿宋_GB2312"/>
          <w:color w:val="auto"/>
        </w:rPr>
        <w:t>（3）必要时，县水务局可以提请县应急管理局，以县应急指挥机构名义部署相关防治工作。</w:t>
      </w:r>
    </w:p>
    <w:p w14:paraId="36F69C99">
      <w:pPr>
        <w:widowControl/>
        <w:snapToGrid w:val="0"/>
        <w:spacing w:line="600" w:lineRule="exact"/>
        <w:rPr>
          <w:rFonts w:ascii="仿宋_GB2312" w:hAnsi="仿宋_GB2312" w:eastAsia="仿宋_GB2312"/>
          <w:color w:val="auto"/>
        </w:rPr>
      </w:pPr>
      <w:r>
        <w:rPr>
          <w:rFonts w:hint="eastAsia" w:ascii="仿宋_GB2312" w:hAnsi="仿宋_GB2312" w:eastAsia="仿宋_GB2312"/>
          <w:color w:val="auto"/>
        </w:rPr>
        <w:t>18.完成全县移民后期扶持和移民直补工作</w:t>
      </w:r>
    </w:p>
    <w:p w14:paraId="17751EAD">
      <w:pPr>
        <w:widowControl/>
        <w:snapToGrid w:val="0"/>
        <w:spacing w:line="600" w:lineRule="exact"/>
        <w:rPr>
          <w:rFonts w:hint="eastAsia" w:ascii="仿宋_GB2312" w:hAnsi="仿宋_GB2312" w:eastAsia="仿宋_GB2312" w:cs="仿宋_GB2312"/>
          <w:color w:val="auto"/>
          <w:sz w:val="32"/>
          <w:szCs w:val="32"/>
        </w:rPr>
      </w:pPr>
      <w:r>
        <w:rPr>
          <w:rFonts w:hint="eastAsia" w:ascii="仿宋_GB2312" w:eastAsia="仿宋_GB2312"/>
          <w:color w:val="auto"/>
          <w:szCs w:val="32"/>
        </w:rPr>
        <w:t>19.完成县委、县政府交办的</w:t>
      </w:r>
      <w:r>
        <w:rPr>
          <w:rFonts w:hint="eastAsia" w:ascii="仿宋_GB2312" w:eastAsia="仿宋_GB2312"/>
          <w:color w:val="auto"/>
          <w:szCs w:val="32"/>
          <w:lang w:eastAsia="zh-CN"/>
        </w:rPr>
        <w:t>其他</w:t>
      </w:r>
      <w:r>
        <w:rPr>
          <w:rFonts w:hint="eastAsia" w:ascii="仿宋_GB2312" w:eastAsia="仿宋_GB2312"/>
          <w:color w:val="auto"/>
          <w:szCs w:val="32"/>
        </w:rPr>
        <w:t>任务。</w:t>
      </w:r>
    </w:p>
    <w:p w14:paraId="55470E29">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（二）202</w:t>
      </w:r>
      <w:r>
        <w:rPr>
          <w:rFonts w:hint="eastAsia" w:ascii="楷体" w:hAnsi="楷体" w:eastAsia="楷体" w:cs="楷体"/>
          <w:color w:val="auto"/>
          <w:sz w:val="32"/>
          <w:szCs w:val="32"/>
          <w:lang w:val="en-US" w:eastAsia="zh-CN"/>
        </w:rPr>
        <w:t>5</w:t>
      </w:r>
      <w:r>
        <w:rPr>
          <w:rFonts w:hint="eastAsia" w:ascii="楷体" w:hAnsi="楷体" w:eastAsia="楷体" w:cs="楷体"/>
          <w:color w:val="auto"/>
          <w:sz w:val="32"/>
          <w:szCs w:val="32"/>
        </w:rPr>
        <w:t>年重点工作任务介绍：</w:t>
      </w:r>
    </w:p>
    <w:p w14:paraId="19C1672B">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kern w:val="2"/>
          <w:sz w:val="32"/>
          <w:szCs w:val="32"/>
          <w:lang w:val="en-US" w:eastAsia="zh-CN" w:bidi="ar-SA"/>
        </w:rPr>
        <w:t>1.</w:t>
      </w:r>
      <w:r>
        <w:rPr>
          <w:rFonts w:hint="eastAsia" w:ascii="黑体" w:hAnsi="黑体" w:eastAsia="黑体" w:cs="黑体"/>
          <w:color w:val="auto"/>
          <w:sz w:val="32"/>
          <w:szCs w:val="32"/>
          <w:lang w:val="en-US" w:eastAsia="zh-CN"/>
        </w:rPr>
        <w:t>加快推进重点水利工程建设</w:t>
      </w:r>
    </w:p>
    <w:p w14:paraId="21BE7868">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全力推进水利工程建设落地。3-5月推进大渡河右岸峨边彝族自治县毛坪镇工业园区段防洪治理工程前期要素准备工作，计划6月开展招标工作，9月项目开工；3-6月推进大渡河右岸峨边彝族自治县沙坪镇新声村段堤防工程前期要素准备工作，计划8月开展招标工作，11月项目开工；加快推进蓝道提升改造项目（白沙河-大溪沟段）建设。</w:t>
      </w:r>
    </w:p>
    <w:p w14:paraId="73DC29E0">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kern w:val="2"/>
          <w:sz w:val="32"/>
          <w:szCs w:val="32"/>
          <w:lang w:val="en-US" w:eastAsia="zh-CN" w:bidi="ar-SA"/>
        </w:rPr>
        <w:t>（2）高质量做好项目谋划。</w:t>
      </w:r>
      <w:r>
        <w:rPr>
          <w:rFonts w:hint="eastAsia" w:ascii="仿宋_GB2312" w:hAnsi="仿宋_GB2312" w:eastAsia="仿宋_GB2312" w:cs="仿宋_GB2312"/>
          <w:color w:val="auto"/>
          <w:sz w:val="32"/>
          <w:szCs w:val="32"/>
          <w:lang w:val="en-US" w:eastAsia="zh-CN"/>
        </w:rPr>
        <w:t>推进四川省峨边彝族自治县白沙河防洪治理工程前期要素准备工作，计划12月底完成立项、环评等手续；推进万坪中型水库前期准备工作，计划12月底完成可研报告编制；</w:t>
      </w:r>
      <w:r>
        <w:rPr>
          <w:rFonts w:hint="eastAsia" w:ascii="仿宋_GB2312" w:hAnsi="仿宋_GB2312" w:eastAsia="仿宋_GB2312"/>
          <w:color w:val="auto"/>
          <w:sz w:val="32"/>
          <w:szCs w:val="32"/>
          <w:highlight w:val="none"/>
          <w:lang w:val="en-US" w:eastAsia="zh-CN"/>
        </w:rPr>
        <w:t>推进麻柳水库小一型水库及太阳坪中型灌区项目前期工作，力争在专项债资金争取中打开局面。</w:t>
      </w:r>
    </w:p>
    <w:p w14:paraId="79A1F3D9">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（3）持续</w:t>
      </w:r>
      <w:r>
        <w:rPr>
          <w:rFonts w:hint="eastAsia" w:ascii="仿宋_GB2312" w:hAnsi="仿宋_GB2312" w:eastAsia="仿宋_GB2312" w:cs="仿宋_GB2312"/>
          <w:b w:val="0"/>
          <w:bCs/>
          <w:color w:val="auto"/>
          <w:kern w:val="0"/>
          <w:sz w:val="32"/>
          <w:szCs w:val="32"/>
          <w:lang w:val="en-US" w:eastAsia="zh-CN"/>
        </w:rPr>
        <w:t>推进供水工程建设</w:t>
      </w:r>
      <w:r>
        <w:rPr>
          <w:rFonts w:hint="eastAsia" w:ascii="仿宋_GB2312" w:hAnsi="仿宋_GB2312" w:eastAsia="仿宋_GB2312" w:cs="仿宋_GB2312"/>
          <w:b/>
          <w:bCs w:val="0"/>
          <w:color w:val="auto"/>
          <w:kern w:val="0"/>
          <w:sz w:val="32"/>
          <w:szCs w:val="32"/>
          <w:lang w:val="en-US" w:eastAsia="zh-CN"/>
        </w:rPr>
        <w:t>。</w:t>
      </w:r>
      <w:r>
        <w:rPr>
          <w:rFonts w:hint="eastAsia" w:ascii="仿宋_GB2312" w:hAnsi="仿宋_GB2312" w:eastAsia="仿宋_GB2312" w:cs="仿宋_GB2312"/>
          <w:color w:val="auto"/>
          <w:sz w:val="32"/>
          <w:szCs w:val="32"/>
          <w:lang w:val="en-US" w:eastAsia="zh-CN"/>
        </w:rPr>
        <w:t>加快</w:t>
      </w:r>
      <w:r>
        <w:rPr>
          <w:rFonts w:hint="eastAsia" w:ascii="仿宋_GB2312" w:hAnsi="仿宋_GB2312" w:eastAsia="仿宋_GB2312" w:cs="仿宋_GB2312"/>
          <w:color w:val="auto"/>
          <w:sz w:val="32"/>
          <w:szCs w:val="32"/>
          <w:lang w:eastAsia="zh-CN"/>
        </w:rPr>
        <w:t>推进二水厂二期管网工程、二水厂三期管网工程的建设，计划</w:t>
      </w:r>
      <w:r>
        <w:rPr>
          <w:rFonts w:hint="eastAsia" w:ascii="仿宋_GB2312" w:hAnsi="仿宋_GB2312" w:eastAsia="仿宋_GB2312" w:cs="仿宋_GB2312"/>
          <w:color w:val="auto"/>
          <w:sz w:val="32"/>
          <w:szCs w:val="32"/>
          <w:lang w:val="en-US" w:eastAsia="zh-CN"/>
        </w:rPr>
        <w:t>6月底完工，并投入使用。12月底完成69处农村饮水工程维修养护工作。</w:t>
      </w:r>
    </w:p>
    <w:p w14:paraId="72BE8451">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kern w:val="2"/>
          <w:sz w:val="32"/>
          <w:szCs w:val="32"/>
          <w:lang w:val="en-US" w:eastAsia="zh-CN" w:bidi="ar-SA"/>
        </w:rPr>
        <w:t>2.</w:t>
      </w:r>
      <w:r>
        <w:rPr>
          <w:rFonts w:hint="eastAsia" w:ascii="黑体" w:hAnsi="黑体" w:eastAsia="黑体" w:cs="黑体"/>
          <w:color w:val="auto"/>
          <w:sz w:val="32"/>
          <w:szCs w:val="32"/>
          <w:lang w:val="en-US" w:eastAsia="zh-CN"/>
        </w:rPr>
        <w:t>提升防汛抗旱能力</w:t>
      </w:r>
    </w:p>
    <w:p w14:paraId="6F436C86">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eastAsia="zh-CN"/>
        </w:rPr>
        <w:t>）做好山洪灾害危险区汛期保障工作。</w:t>
      </w:r>
      <w:r>
        <w:rPr>
          <w:rFonts w:hint="eastAsia" w:ascii="仿宋_GB2312" w:hAnsi="仿宋_GB2312" w:eastAsia="仿宋_GB2312" w:cs="仿宋_GB2312"/>
          <w:color w:val="auto"/>
          <w:sz w:val="32"/>
          <w:szCs w:val="32"/>
          <w:lang w:val="en-US" w:eastAsia="zh-CN"/>
        </w:rPr>
        <w:t>4月30日前</w:t>
      </w:r>
      <w:r>
        <w:rPr>
          <w:rFonts w:hint="eastAsia" w:ascii="仿宋_GB2312" w:hAnsi="仿宋_GB2312" w:eastAsia="仿宋_GB2312" w:cs="仿宋_GB2312"/>
          <w:color w:val="auto"/>
          <w:sz w:val="32"/>
          <w:szCs w:val="32"/>
        </w:rPr>
        <w:t>完成169个山洪灾害危险区</w:t>
      </w:r>
      <w:r>
        <w:rPr>
          <w:rFonts w:hint="eastAsia" w:ascii="仿宋_GB2312" w:hAnsi="仿宋_GB2312" w:eastAsia="仿宋_GB2312" w:cs="仿宋_GB2312"/>
          <w:color w:val="auto"/>
          <w:sz w:val="32"/>
          <w:szCs w:val="32"/>
          <w:lang w:eastAsia="zh-CN"/>
        </w:rPr>
        <w:t>监督</w:t>
      </w:r>
      <w:r>
        <w:rPr>
          <w:rFonts w:hint="eastAsia" w:ascii="仿宋_GB2312" w:hAnsi="仿宋_GB2312" w:eastAsia="仿宋_GB2312" w:cs="仿宋_GB2312"/>
          <w:color w:val="auto"/>
          <w:sz w:val="32"/>
          <w:szCs w:val="32"/>
        </w:rPr>
        <w:t>行政责任人、监测巡查责任人、预警转移责任人调整核实公示</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落实责任人保险费用及履职补贴；</w:t>
      </w:r>
      <w:r>
        <w:rPr>
          <w:rFonts w:hint="eastAsia" w:ascii="仿宋_GB2312" w:hAnsi="仿宋_GB2312" w:eastAsia="仿宋_GB2312" w:cs="仿宋_GB2312"/>
          <w:color w:val="auto"/>
          <w:sz w:val="32"/>
          <w:szCs w:val="32"/>
          <w:lang w:eastAsia="zh-CN"/>
        </w:rPr>
        <w:t>开展</w:t>
      </w:r>
      <w:r>
        <w:rPr>
          <w:rFonts w:hint="eastAsia" w:ascii="仿宋_GB2312" w:hAnsi="仿宋_GB2312" w:eastAsia="仿宋_GB2312" w:cs="仿宋_GB2312"/>
          <w:color w:val="auto"/>
          <w:sz w:val="32"/>
          <w:szCs w:val="32"/>
        </w:rPr>
        <w:t>169个山洪灾害危险区防御演练；</w:t>
      </w:r>
      <w:r>
        <w:rPr>
          <w:rFonts w:hint="eastAsia" w:ascii="仿宋_GB2312" w:hAnsi="仿宋_GB2312" w:eastAsia="仿宋_GB2312" w:cs="仿宋_GB2312"/>
          <w:color w:val="auto"/>
          <w:sz w:val="32"/>
          <w:szCs w:val="32"/>
          <w:lang w:eastAsia="zh-CN"/>
        </w:rPr>
        <w:t>完成</w:t>
      </w:r>
      <w:r>
        <w:rPr>
          <w:rFonts w:hint="eastAsia" w:ascii="仿宋_GB2312" w:hAnsi="仿宋_GB2312" w:eastAsia="仿宋_GB2312" w:cs="仿宋_GB2312"/>
          <w:color w:val="auto"/>
          <w:sz w:val="32"/>
          <w:szCs w:val="32"/>
        </w:rPr>
        <w:t>山洪灾害防御四级预案、超标洪水预案、水库防洪抢险应急预案、水库运行计划调度方案编制和修编工作；</w:t>
      </w:r>
    </w:p>
    <w:p w14:paraId="2A5F34AD">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（2）检修防汛预警系统。</w:t>
      </w:r>
      <w:r>
        <w:rPr>
          <w:rFonts w:hint="eastAsia" w:ascii="仿宋_GB2312" w:hAnsi="仿宋_GB2312" w:eastAsia="仿宋_GB2312" w:cs="仿宋_GB2312"/>
          <w:color w:val="auto"/>
          <w:sz w:val="32"/>
          <w:szCs w:val="32"/>
        </w:rPr>
        <w:t>开展非工程措施30个自动站点、91个简易雨量站、会商系统，运行维护检查工作</w:t>
      </w:r>
      <w:r>
        <w:rPr>
          <w:rFonts w:hint="eastAsia" w:ascii="仿宋_GB2312" w:hAnsi="仿宋_GB2312" w:eastAsia="仿宋_GB2312" w:cs="仿宋_GB2312"/>
          <w:color w:val="auto"/>
          <w:sz w:val="32"/>
          <w:szCs w:val="32"/>
          <w:lang w:eastAsia="zh-CN"/>
        </w:rPr>
        <w:t>，预计</w:t>
      </w:r>
      <w:r>
        <w:rPr>
          <w:rFonts w:hint="eastAsia" w:ascii="仿宋_GB2312" w:hAnsi="仿宋_GB2312" w:eastAsia="仿宋_GB2312" w:cs="仿宋_GB2312"/>
          <w:color w:val="auto"/>
          <w:sz w:val="32"/>
          <w:szCs w:val="32"/>
          <w:lang w:val="en-US" w:eastAsia="zh-CN"/>
        </w:rPr>
        <w:t>4月30日前完成。</w:t>
      </w:r>
    </w:p>
    <w:p w14:paraId="4986D347">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（3）4月底完成</w:t>
      </w:r>
      <w:r>
        <w:rPr>
          <w:rFonts w:hint="eastAsia" w:ascii="仿宋_GB2312" w:hAnsi="仿宋_GB2312" w:eastAsia="仿宋_GB2312" w:cs="仿宋_GB2312"/>
          <w:color w:val="auto"/>
          <w:sz w:val="32"/>
          <w:szCs w:val="32"/>
        </w:rPr>
        <w:t>汛前</w:t>
      </w:r>
      <w:r>
        <w:rPr>
          <w:rFonts w:hint="eastAsia" w:ascii="仿宋_GB2312" w:hAnsi="仿宋_GB2312" w:eastAsia="仿宋_GB2312" w:cs="仿宋_GB2312"/>
          <w:color w:val="auto"/>
          <w:sz w:val="32"/>
          <w:szCs w:val="32"/>
          <w:lang w:eastAsia="zh-CN"/>
        </w:rPr>
        <w:t>隐患排查</w:t>
      </w:r>
      <w:r>
        <w:rPr>
          <w:rFonts w:hint="eastAsia" w:ascii="仿宋_GB2312" w:hAnsi="仿宋_GB2312" w:eastAsia="仿宋_GB2312" w:cs="仿宋_GB2312"/>
          <w:color w:val="auto"/>
          <w:sz w:val="32"/>
          <w:szCs w:val="32"/>
        </w:rPr>
        <w:t>。</w:t>
      </w:r>
    </w:p>
    <w:p w14:paraId="4B3517C1">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（4）加快推进四川省水利测雨雷达建设峨边彝族自治县先行先试项目。</w:t>
      </w:r>
    </w:p>
    <w:p w14:paraId="5A538730">
      <w:pPr>
        <w:keepNext w:val="0"/>
        <w:keepLines w:val="0"/>
        <w:widowControl/>
        <w:suppressLineNumbers w:val="0"/>
        <w:ind w:firstLine="640" w:firstLineChars="200"/>
        <w:jc w:val="left"/>
        <w:rPr>
          <w:rFonts w:hint="eastAsia" w:ascii="黑体" w:hAnsi="黑体" w:eastAsia="黑体" w:cs="黑体"/>
          <w:color w:val="auto"/>
          <w:sz w:val="32"/>
          <w:szCs w:val="32"/>
          <w:lang w:val="en-US" w:eastAsia="zh-CN"/>
        </w:rPr>
      </w:pPr>
      <w:r>
        <w:rPr>
          <w:rFonts w:hint="eastAsia" w:ascii="黑体" w:hAnsi="黑体" w:eastAsia="黑体" w:cs="黑体"/>
          <w:color w:val="auto"/>
          <w:kern w:val="2"/>
          <w:sz w:val="32"/>
          <w:szCs w:val="32"/>
          <w:lang w:val="en-US" w:eastAsia="zh-CN" w:bidi="ar-SA"/>
        </w:rPr>
        <w:t>3.</w:t>
      </w:r>
      <w:r>
        <w:rPr>
          <w:rFonts w:hint="eastAsia" w:ascii="黑体" w:hAnsi="黑体" w:eastAsia="黑体" w:cs="黑体"/>
          <w:color w:val="auto"/>
          <w:sz w:val="32"/>
          <w:szCs w:val="32"/>
          <w:lang w:val="en-US" w:eastAsia="zh-CN"/>
        </w:rPr>
        <w:t>严格水资源管理，</w:t>
      </w:r>
      <w:r>
        <w:rPr>
          <w:rFonts w:ascii="黑体" w:hAnsi="宋体" w:eastAsia="黑体" w:cs="黑体"/>
          <w:color w:val="auto"/>
          <w:kern w:val="0"/>
          <w:sz w:val="31"/>
          <w:szCs w:val="31"/>
          <w:lang w:val="en-US" w:eastAsia="zh-CN" w:bidi="ar"/>
        </w:rPr>
        <w:t>高质量推进水土保持</w:t>
      </w:r>
    </w:p>
    <w:p w14:paraId="501A20E9">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（1）强化水资源监督管理。</w:t>
      </w:r>
      <w:r>
        <w:rPr>
          <w:rFonts w:hint="eastAsia" w:ascii="仿宋_GB2312" w:hAnsi="仿宋_GB2312" w:eastAsia="仿宋_GB2312" w:cs="仿宋_GB2312"/>
          <w:color w:val="auto"/>
          <w:sz w:val="32"/>
          <w:szCs w:val="32"/>
        </w:rPr>
        <w:t>严格落实“四水四定”原则</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全县用水总量控制在0.3</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亿立方米以内</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开展取用水监督管理工作</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做好水电站生态流量下泄监督。</w:t>
      </w:r>
    </w:p>
    <w:p w14:paraId="7F4FB579">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（2）开展节水宣传教育。利用</w:t>
      </w:r>
      <w:r>
        <w:rPr>
          <w:rFonts w:hint="eastAsia" w:ascii="仿宋_GB2312" w:hAnsi="仿宋_GB2312" w:eastAsia="仿宋_GB2312" w:cs="仿宋_GB2312"/>
          <w:color w:val="auto"/>
          <w:sz w:val="32"/>
          <w:szCs w:val="32"/>
        </w:rPr>
        <w:t>“世界水日”“中国水周”“全国城市节水宣传周”等关键时间节点</w:t>
      </w:r>
      <w:r>
        <w:rPr>
          <w:rFonts w:hint="eastAsia" w:ascii="仿宋_GB2312" w:hAnsi="仿宋_GB2312" w:eastAsia="仿宋_GB2312" w:cs="仿宋_GB2312"/>
          <w:color w:val="auto"/>
          <w:sz w:val="32"/>
          <w:szCs w:val="32"/>
          <w:lang w:eastAsia="zh-CN"/>
        </w:rPr>
        <w:t>，做好</w:t>
      </w:r>
      <w:r>
        <w:rPr>
          <w:rFonts w:hint="eastAsia" w:ascii="仿宋_GB2312" w:hAnsi="仿宋_GB2312" w:eastAsia="仿宋_GB2312" w:cs="仿宋_GB2312"/>
          <w:color w:val="auto"/>
          <w:sz w:val="32"/>
          <w:szCs w:val="32"/>
        </w:rPr>
        <w:t>《四川省节约用水办法》《四川省水资源条例》</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节约用水条例》</w:t>
      </w:r>
      <w:r>
        <w:rPr>
          <w:rFonts w:hint="eastAsia" w:ascii="仿宋_GB2312" w:hAnsi="仿宋_GB2312" w:eastAsia="仿宋_GB2312" w:cs="仿宋_GB2312"/>
          <w:color w:val="auto"/>
          <w:sz w:val="32"/>
          <w:szCs w:val="32"/>
        </w:rPr>
        <w:t>等涉水法律法规宣传。</w:t>
      </w:r>
    </w:p>
    <w:p w14:paraId="7032D57E">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加强水土流失治理。全面完成省下水土流失治理任务</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2025年完成水土流失治理任务40平方公里</w:t>
      </w:r>
    </w:p>
    <w:p w14:paraId="2946920D">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（4）整合资源</w:t>
      </w:r>
      <w:r>
        <w:rPr>
          <w:rFonts w:hint="eastAsia" w:ascii="仿宋_GB2312" w:hAnsi="仿宋_GB2312" w:eastAsia="仿宋_GB2312" w:cs="仿宋_GB2312"/>
          <w:color w:val="auto"/>
          <w:sz w:val="32"/>
          <w:szCs w:val="32"/>
        </w:rPr>
        <w:t>打造水美新村</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做好水美新村建设地点遴选、现状摸底调查并统筹整合项目集中打造</w:t>
      </w:r>
      <w:r>
        <w:rPr>
          <w:rFonts w:hint="eastAsia" w:ascii="仿宋_GB2312" w:hAnsi="仿宋_GB2312" w:eastAsia="仿宋_GB2312" w:cs="仿宋_GB2312"/>
          <w:color w:val="auto"/>
          <w:sz w:val="32"/>
          <w:szCs w:val="32"/>
          <w:lang w:eastAsia="zh-CN"/>
        </w:rPr>
        <w:t>，计划选址沙坪镇松林坡村。</w:t>
      </w:r>
    </w:p>
    <w:p w14:paraId="1B1F8BF3">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kern w:val="2"/>
          <w:sz w:val="32"/>
          <w:szCs w:val="32"/>
          <w:lang w:val="en-US" w:eastAsia="zh-CN" w:bidi="ar-SA"/>
        </w:rPr>
        <w:t>4.</w:t>
      </w:r>
      <w:r>
        <w:rPr>
          <w:rFonts w:hint="eastAsia" w:ascii="黑体" w:hAnsi="黑体" w:eastAsia="黑体" w:cs="黑体"/>
          <w:color w:val="auto"/>
          <w:sz w:val="32"/>
          <w:szCs w:val="32"/>
          <w:lang w:val="en-US" w:eastAsia="zh-CN"/>
        </w:rPr>
        <w:t>全面深化落实河湖长制</w:t>
      </w:r>
    </w:p>
    <w:p w14:paraId="0314B2C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
        </w:rPr>
      </w:pPr>
      <w:r>
        <w:rPr>
          <w:rFonts w:hint="eastAsia" w:ascii="仿宋_GB2312" w:hAnsi="仿宋_GB2312" w:eastAsia="仿宋_GB2312" w:cs="仿宋_GB2312"/>
          <w:b w:val="0"/>
          <w:bCs w:val="0"/>
          <w:color w:val="auto"/>
          <w:kern w:val="2"/>
          <w:sz w:val="32"/>
          <w:szCs w:val="32"/>
          <w:lang w:val="en-US" w:eastAsia="zh-CN" w:bidi="ar"/>
        </w:rPr>
        <w:t>（1）夯实河湖长制基础。</w:t>
      </w:r>
      <w:r>
        <w:rPr>
          <w:rFonts w:hint="eastAsia" w:ascii="仿宋_GB2312" w:hAnsi="仿宋_GB2312" w:eastAsia="仿宋_GB2312" w:cs="仿宋_GB2312"/>
          <w:color w:val="auto"/>
          <w:sz w:val="32"/>
          <w:szCs w:val="32"/>
        </w:rPr>
        <w:t>2025年</w:t>
      </w:r>
      <w:r>
        <w:rPr>
          <w:rFonts w:hint="eastAsia" w:ascii="仿宋_GB2312" w:hAnsi="仿宋_GB2312" w:eastAsia="仿宋_GB2312" w:cs="仿宋_GB2312"/>
          <w:color w:val="auto"/>
          <w:sz w:val="32"/>
          <w:szCs w:val="32"/>
          <w:lang w:val="en-US" w:eastAsia="zh-CN"/>
        </w:rPr>
        <w:t>11</w:t>
      </w:r>
      <w:r>
        <w:rPr>
          <w:rFonts w:hint="eastAsia" w:ascii="仿宋_GB2312" w:hAnsi="仿宋_GB2312" w:eastAsia="仿宋_GB2312" w:cs="仿宋_GB2312"/>
          <w:color w:val="auto"/>
          <w:sz w:val="32"/>
          <w:szCs w:val="32"/>
        </w:rPr>
        <w:t>月底前</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val="0"/>
          <w:bCs w:val="0"/>
          <w:color w:val="auto"/>
          <w:kern w:val="2"/>
          <w:sz w:val="32"/>
          <w:szCs w:val="32"/>
          <w:lang w:val="en-US" w:eastAsia="zh-CN" w:bidi="ar"/>
        </w:rPr>
        <w:t>编制</w:t>
      </w:r>
      <w:r>
        <w:rPr>
          <w:rFonts w:hint="eastAsia" w:ascii="仿宋_GB2312" w:hAnsi="仿宋_GB2312" w:eastAsia="仿宋_GB2312" w:cs="仿宋_GB2312"/>
          <w:color w:val="auto"/>
          <w:sz w:val="32"/>
          <w:szCs w:val="32"/>
          <w:lang w:val="en-US" w:eastAsia="zh-CN"/>
        </w:rPr>
        <w:t>完成县</w:t>
      </w:r>
      <w:r>
        <w:rPr>
          <w:rFonts w:hint="eastAsia" w:ascii="仿宋_GB2312" w:hAnsi="仿宋_GB2312" w:eastAsia="仿宋_GB2312" w:cs="仿宋_GB2312"/>
          <w:color w:val="auto"/>
          <w:sz w:val="32"/>
          <w:szCs w:val="32"/>
        </w:rPr>
        <w:t>管以上</w:t>
      </w:r>
      <w:r>
        <w:rPr>
          <w:rFonts w:hint="eastAsia" w:ascii="仿宋_GB2312" w:hAnsi="仿宋_GB2312" w:eastAsia="仿宋_GB2312" w:cs="仿宋_GB2312"/>
          <w:color w:val="auto"/>
          <w:sz w:val="32"/>
          <w:szCs w:val="32"/>
          <w:lang w:val="en-US" w:eastAsia="zh-CN"/>
        </w:rPr>
        <w:t>17</w:t>
      </w:r>
      <w:r>
        <w:rPr>
          <w:rFonts w:hint="eastAsia" w:ascii="仿宋_GB2312" w:hAnsi="仿宋_GB2312" w:eastAsia="仿宋_GB2312" w:cs="仿宋_GB2312"/>
          <w:color w:val="auto"/>
          <w:sz w:val="32"/>
          <w:szCs w:val="32"/>
        </w:rPr>
        <w:t>条主要河流</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大小杜鹃池、夏家沟水库一河(湖)一策管理保护方案(2026—2030年)</w:t>
      </w:r>
      <w:r>
        <w:rPr>
          <w:rFonts w:hint="eastAsia" w:ascii="仿宋_GB2312" w:hAnsi="仿宋_GB2312" w:eastAsia="仿宋_GB2312" w:cs="仿宋_GB2312"/>
          <w:color w:val="auto"/>
          <w:sz w:val="32"/>
          <w:szCs w:val="32"/>
          <w:lang w:eastAsia="zh-CN"/>
        </w:rPr>
        <w:t>。</w:t>
      </w:r>
    </w:p>
    <w:p w14:paraId="5A6CCBE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b/>
          <w:bCs/>
          <w:color w:val="auto"/>
          <w:kern w:val="2"/>
          <w:sz w:val="32"/>
          <w:szCs w:val="32"/>
          <w:lang w:val="en-US" w:eastAsia="zh-CN" w:bidi="ar"/>
        </w:rPr>
      </w:pPr>
      <w:r>
        <w:rPr>
          <w:rFonts w:hint="eastAsia" w:ascii="仿宋_GB2312" w:hAnsi="仿宋_GB2312" w:eastAsia="仿宋_GB2312" w:cs="仿宋_GB2312"/>
          <w:b w:val="0"/>
          <w:bCs w:val="0"/>
          <w:color w:val="auto"/>
          <w:kern w:val="2"/>
          <w:sz w:val="32"/>
          <w:szCs w:val="32"/>
          <w:lang w:val="en-US" w:eastAsia="zh-CN" w:bidi="ar"/>
        </w:rPr>
        <w:t>（2）扎实开展幸福河湖创建。2025年12月底前，完成大渡河（峨边段）幸福河湖建设任务。</w:t>
      </w:r>
    </w:p>
    <w:p w14:paraId="3DCA3BC9">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sz w:val="32"/>
          <w:szCs w:val="32"/>
          <w:lang w:val="en-US" w:eastAsia="zh-CN"/>
        </w:rPr>
        <w:t>（3）加强宣传力度。持续开展河湖长制工作“七进”宣传活动；全年常态化开展河湖库“清四乱”工作；</w:t>
      </w:r>
      <w:r>
        <w:rPr>
          <w:rFonts w:hint="eastAsia" w:ascii="仿宋_GB2312" w:hAnsi="仿宋_GB2312" w:eastAsia="仿宋_GB2312" w:cs="仿宋_GB2312"/>
          <w:color w:val="auto"/>
          <w:kern w:val="0"/>
          <w:sz w:val="32"/>
          <w:szCs w:val="32"/>
          <w:lang w:val="en-US" w:eastAsia="zh-CN" w:bidi="ar"/>
        </w:rPr>
        <w:t>组织开展河湖长制业务培训，提高基层河湖长能力水平。</w:t>
      </w:r>
    </w:p>
    <w:p w14:paraId="33C8F07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b w:val="0"/>
          <w:bCs w:val="0"/>
          <w:color w:val="auto"/>
          <w:kern w:val="2"/>
          <w:sz w:val="32"/>
          <w:szCs w:val="32"/>
          <w:lang w:val="en-US" w:eastAsia="zh-CN" w:bidi="ar"/>
        </w:rPr>
        <w:t>（4）2025年11月底前，召开2025年县总河长全体会议。</w:t>
      </w:r>
    </w:p>
    <w:p w14:paraId="325842DB">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kern w:val="2"/>
          <w:sz w:val="32"/>
          <w:szCs w:val="32"/>
          <w:lang w:val="en-US" w:eastAsia="zh-CN" w:bidi="ar-SA"/>
        </w:rPr>
        <w:t>5.</w:t>
      </w:r>
      <w:r>
        <w:rPr>
          <w:rFonts w:hint="eastAsia" w:ascii="黑体" w:hAnsi="黑体" w:eastAsia="黑体" w:cs="黑体"/>
          <w:color w:val="auto"/>
          <w:sz w:val="32"/>
          <w:szCs w:val="32"/>
          <w:lang w:val="en-US" w:eastAsia="zh-CN"/>
        </w:rPr>
        <w:t>强化移民政策实施</w:t>
      </w:r>
    </w:p>
    <w:p w14:paraId="212AD342">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（1）及时兑现直发直补。每月按时通过“一卡通”兑现11307名移民直发直补资金。</w:t>
      </w:r>
    </w:p>
    <w:p w14:paraId="0770824C">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kern w:val="0"/>
          <w:sz w:val="32"/>
          <w:szCs w:val="32"/>
          <w:lang w:val="en-US" w:eastAsia="zh-CN" w:bidi="ar"/>
        </w:rPr>
        <w:t>推进移民后期扶持项目实施。</w:t>
      </w:r>
      <w:r>
        <w:rPr>
          <w:rFonts w:hint="eastAsia" w:ascii="仿宋_GB2312" w:hAnsi="仿宋_GB2312" w:eastAsia="仿宋_GB2312" w:cs="仿宋_GB2312"/>
          <w:color w:val="auto"/>
          <w:sz w:val="32"/>
          <w:szCs w:val="32"/>
          <w:lang w:val="en-US" w:eastAsia="zh-CN"/>
        </w:rPr>
        <w:t>10月底前编报完成我县2026年度大中型水库移民后期扶持项目计划方案；12月31日前完成2025年移民后扶项目建设任务及资金拨付；</w:t>
      </w:r>
    </w:p>
    <w:p w14:paraId="14C68F1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（3）根据省市关于移民后期扶持工作安排部署，启动“十五五”移民后期扶持规划工作。</w:t>
      </w:r>
    </w:p>
    <w:p w14:paraId="12D8BCB9">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kern w:val="2"/>
          <w:sz w:val="32"/>
          <w:szCs w:val="32"/>
          <w:lang w:val="en-US" w:eastAsia="zh-CN" w:bidi="ar-SA"/>
        </w:rPr>
        <w:t>6.</w:t>
      </w:r>
      <w:r>
        <w:rPr>
          <w:rFonts w:hint="eastAsia" w:ascii="黑体" w:hAnsi="黑体" w:eastAsia="黑体" w:cs="黑体"/>
          <w:color w:val="auto"/>
          <w:sz w:val="32"/>
          <w:szCs w:val="32"/>
          <w:lang w:val="en-US" w:eastAsia="zh-CN"/>
        </w:rPr>
        <w:t>严厉水政安全生产执法监管</w:t>
      </w:r>
    </w:p>
    <w:p w14:paraId="1483B934">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（1）</w:t>
      </w:r>
      <w:r>
        <w:rPr>
          <w:rFonts w:hint="eastAsia" w:ascii="仿宋_GB2312" w:hAnsi="仿宋_GB2312" w:eastAsia="仿宋_GB2312" w:cs="仿宋_GB2312"/>
          <w:color w:val="auto"/>
          <w:sz w:val="32"/>
          <w:szCs w:val="32"/>
          <w:lang w:val="en-US" w:eastAsia="zh-CN"/>
        </w:rPr>
        <w:t>强化河道采砂管理。10月前完成十五五河道采砂规划编制；常态化</w:t>
      </w:r>
      <w:r>
        <w:rPr>
          <w:rFonts w:hint="eastAsia" w:ascii="仿宋_GB2312" w:hAnsi="仿宋_GB2312" w:eastAsia="仿宋_GB2312" w:cs="仿宋_GB2312"/>
          <w:color w:val="auto"/>
          <w:kern w:val="0"/>
          <w:sz w:val="32"/>
          <w:szCs w:val="32"/>
          <w:lang w:val="en-US" w:eastAsia="zh-CN" w:bidi="ar"/>
        </w:rPr>
        <w:t>组织开展专项整治，积极开展河道采砂巡查，进一步深化水务、公安、交通运输等部门合作，严厉打击非法采砂行为；</w:t>
      </w:r>
    </w:p>
    <w:p w14:paraId="413A8997">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（2）切实履行水利安全生产监管职责。开展安全生产隐患排查整治专项行动，</w:t>
      </w:r>
      <w:r>
        <w:rPr>
          <w:rFonts w:hint="eastAsia" w:ascii="仿宋_GB2312" w:hAnsi="仿宋_GB2312" w:eastAsia="仿宋_GB2312" w:cs="仿宋_GB2312"/>
          <w:color w:val="auto"/>
          <w:kern w:val="0"/>
          <w:sz w:val="32"/>
          <w:szCs w:val="32"/>
          <w:lang w:val="en-US" w:eastAsia="zh-CN" w:bidi="ar"/>
        </w:rPr>
        <w:t>坚决防范生产安全事故发生。</w:t>
      </w:r>
    </w:p>
    <w:p w14:paraId="7F9B3882">
      <w:pPr>
        <w:bidi w:val="0"/>
        <w:outlineLvl w:val="1"/>
        <w:rPr>
          <w:rFonts w:hint="default" w:ascii="黑体" w:hAnsi="黑体" w:eastAsia="黑体" w:cs="黑体"/>
          <w:color w:val="auto"/>
          <w:lang w:val="en-US" w:eastAsia="zh-CN"/>
        </w:rPr>
      </w:pPr>
      <w:bookmarkStart w:id="2" w:name="_Toc652"/>
      <w:r>
        <w:rPr>
          <w:rFonts w:hint="default" w:ascii="黑体" w:hAnsi="黑体" w:eastAsia="黑体" w:cs="黑体"/>
          <w:color w:val="auto"/>
          <w:lang w:val="en-US" w:eastAsia="zh-CN"/>
        </w:rPr>
        <w:t>二</w:t>
      </w:r>
      <w:r>
        <w:rPr>
          <w:rFonts w:hint="eastAsia" w:ascii="黑体" w:hAnsi="黑体" w:eastAsia="黑体" w:cs="黑体"/>
          <w:color w:val="auto"/>
          <w:lang w:val="en-US" w:eastAsia="zh-CN"/>
        </w:rPr>
        <w:t>、</w:t>
      </w:r>
      <w:r>
        <w:rPr>
          <w:rFonts w:hint="default" w:ascii="黑体" w:hAnsi="黑体" w:eastAsia="黑体" w:cs="黑体"/>
          <w:color w:val="auto"/>
          <w:lang w:val="en-US" w:eastAsia="zh-CN"/>
        </w:rPr>
        <w:t>部门预算单位构成</w:t>
      </w:r>
      <w:bookmarkEnd w:id="2"/>
    </w:p>
    <w:p w14:paraId="1576D08F">
      <w:pPr>
        <w:bidi w:val="0"/>
        <w:rPr>
          <w:rFonts w:hint="eastAsia" w:ascii="仿宋" w:hAnsi="仿宋" w:eastAsia="仿宋"/>
          <w:color w:val="auto"/>
          <w:sz w:val="32"/>
          <w:szCs w:val="32"/>
        </w:rPr>
      </w:pPr>
      <w:r>
        <w:rPr>
          <w:rFonts w:hint="eastAsia" w:ascii="仿宋" w:hAnsi="仿宋"/>
          <w:color w:val="auto"/>
          <w:sz w:val="32"/>
          <w:szCs w:val="32"/>
          <w:lang w:eastAsia="zh-CN"/>
        </w:rPr>
        <w:t>峨边彝族自治县水务局</w:t>
      </w:r>
      <w:r>
        <w:rPr>
          <w:rFonts w:hint="eastAsia" w:ascii="仿宋" w:hAnsi="仿宋" w:eastAsia="仿宋"/>
          <w:color w:val="auto"/>
          <w:sz w:val="32"/>
          <w:szCs w:val="32"/>
        </w:rPr>
        <w:t>预算单位</w:t>
      </w:r>
      <w:r>
        <w:rPr>
          <w:rFonts w:hint="eastAsia" w:ascii="仿宋" w:hAnsi="仿宋"/>
          <w:color w:val="auto"/>
          <w:sz w:val="32"/>
          <w:szCs w:val="32"/>
          <w:lang w:val="en-US" w:eastAsia="zh-CN"/>
        </w:rPr>
        <w:t>1</w:t>
      </w:r>
      <w:r>
        <w:rPr>
          <w:rFonts w:hint="eastAsia" w:ascii="仿宋" w:hAnsi="仿宋" w:eastAsia="仿宋"/>
          <w:color w:val="auto"/>
          <w:sz w:val="32"/>
          <w:szCs w:val="32"/>
        </w:rPr>
        <w:t>个，其中：行政单位</w:t>
      </w:r>
      <w:r>
        <w:rPr>
          <w:rFonts w:hint="eastAsia" w:ascii="仿宋" w:hAnsi="仿宋"/>
          <w:color w:val="auto"/>
          <w:sz w:val="32"/>
          <w:szCs w:val="32"/>
          <w:lang w:val="en-US" w:eastAsia="zh-CN"/>
        </w:rPr>
        <w:t>1</w:t>
      </w:r>
      <w:r>
        <w:rPr>
          <w:rFonts w:hint="eastAsia" w:ascii="仿宋" w:hAnsi="仿宋" w:eastAsia="仿宋"/>
          <w:color w:val="auto"/>
          <w:sz w:val="32"/>
          <w:szCs w:val="32"/>
        </w:rPr>
        <w:t>个，事业单位</w:t>
      </w:r>
      <w:r>
        <w:rPr>
          <w:rFonts w:hint="eastAsia" w:ascii="仿宋" w:hAnsi="仿宋"/>
          <w:color w:val="auto"/>
          <w:sz w:val="32"/>
          <w:szCs w:val="32"/>
          <w:lang w:val="en-US" w:eastAsia="zh-CN"/>
        </w:rPr>
        <w:t>0</w:t>
      </w:r>
      <w:r>
        <w:rPr>
          <w:rFonts w:hint="eastAsia" w:ascii="仿宋" w:hAnsi="仿宋" w:eastAsia="仿宋"/>
          <w:color w:val="auto"/>
          <w:sz w:val="32"/>
          <w:szCs w:val="32"/>
        </w:rPr>
        <w:t>个。</w:t>
      </w:r>
    </w:p>
    <w:p w14:paraId="32632794">
      <w:pPr>
        <w:bidi w:val="0"/>
        <w:rPr>
          <w:rFonts w:hint="eastAsia" w:ascii="仿宋" w:hAnsi="仿宋" w:eastAsia="仿宋"/>
          <w:color w:val="auto"/>
          <w:sz w:val="32"/>
          <w:szCs w:val="32"/>
        </w:rPr>
      </w:pPr>
      <w:r>
        <w:rPr>
          <w:rFonts w:hint="eastAsia" w:ascii="仿宋" w:hAnsi="仿宋"/>
          <w:color w:val="auto"/>
          <w:sz w:val="32"/>
          <w:szCs w:val="32"/>
          <w:lang w:eastAsia="zh-CN"/>
        </w:rPr>
        <w:t>峨边彝族自治县水务局</w:t>
      </w:r>
      <w:r>
        <w:rPr>
          <w:rFonts w:hint="eastAsia" w:ascii="仿宋" w:hAnsi="仿宋" w:eastAsia="仿宋"/>
          <w:color w:val="auto"/>
          <w:sz w:val="32"/>
          <w:szCs w:val="32"/>
        </w:rPr>
        <w:t>总编制</w:t>
      </w:r>
      <w:r>
        <w:rPr>
          <w:rFonts w:hint="eastAsia" w:ascii="仿宋" w:hAnsi="仿宋"/>
          <w:color w:val="auto"/>
          <w:sz w:val="32"/>
          <w:szCs w:val="32"/>
          <w:lang w:val="en-US" w:eastAsia="zh-CN"/>
        </w:rPr>
        <w:t>36</w:t>
      </w:r>
      <w:r>
        <w:rPr>
          <w:rFonts w:hint="eastAsia" w:ascii="仿宋" w:hAnsi="仿宋" w:eastAsia="仿宋"/>
          <w:color w:val="auto"/>
          <w:sz w:val="32"/>
          <w:szCs w:val="32"/>
        </w:rPr>
        <w:t>名，其中：行政编制</w:t>
      </w:r>
      <w:r>
        <w:rPr>
          <w:rFonts w:hint="eastAsia" w:ascii="仿宋" w:hAnsi="仿宋"/>
          <w:color w:val="auto"/>
          <w:sz w:val="32"/>
          <w:szCs w:val="32"/>
          <w:lang w:val="en-US" w:eastAsia="zh-CN"/>
        </w:rPr>
        <w:t>8</w:t>
      </w:r>
      <w:r>
        <w:rPr>
          <w:rFonts w:hint="eastAsia" w:ascii="仿宋" w:hAnsi="仿宋" w:eastAsia="仿宋"/>
          <w:color w:val="auto"/>
          <w:sz w:val="32"/>
          <w:szCs w:val="32"/>
        </w:rPr>
        <w:t>名，工勤编制</w:t>
      </w:r>
      <w:r>
        <w:rPr>
          <w:rFonts w:hint="eastAsia" w:ascii="仿宋" w:hAnsi="仿宋"/>
          <w:color w:val="auto"/>
          <w:sz w:val="32"/>
          <w:szCs w:val="32"/>
          <w:lang w:val="en-US" w:eastAsia="zh-CN"/>
        </w:rPr>
        <w:t>0</w:t>
      </w:r>
      <w:r>
        <w:rPr>
          <w:rFonts w:hint="eastAsia" w:ascii="仿宋" w:hAnsi="仿宋" w:eastAsia="仿宋"/>
          <w:color w:val="auto"/>
          <w:sz w:val="32"/>
          <w:szCs w:val="32"/>
        </w:rPr>
        <w:t>名，事业编制</w:t>
      </w:r>
      <w:r>
        <w:rPr>
          <w:rFonts w:hint="eastAsia" w:ascii="仿宋" w:hAnsi="仿宋"/>
          <w:color w:val="auto"/>
          <w:sz w:val="32"/>
          <w:szCs w:val="32"/>
          <w:lang w:val="en-US" w:eastAsia="zh-CN"/>
        </w:rPr>
        <w:t>23</w:t>
      </w:r>
      <w:r>
        <w:rPr>
          <w:rFonts w:hint="eastAsia" w:ascii="仿宋" w:hAnsi="仿宋" w:eastAsia="仿宋"/>
          <w:color w:val="auto"/>
          <w:sz w:val="32"/>
          <w:szCs w:val="32"/>
        </w:rPr>
        <w:t>名。在职人员总数</w:t>
      </w:r>
      <w:r>
        <w:rPr>
          <w:rFonts w:hint="eastAsia" w:ascii="仿宋" w:hAnsi="仿宋"/>
          <w:color w:val="auto"/>
          <w:sz w:val="32"/>
          <w:szCs w:val="32"/>
          <w:lang w:val="en-US" w:eastAsia="zh-CN"/>
        </w:rPr>
        <w:t>32</w:t>
      </w:r>
      <w:r>
        <w:rPr>
          <w:rFonts w:hint="eastAsia" w:ascii="仿宋" w:hAnsi="仿宋" w:eastAsia="仿宋"/>
          <w:color w:val="auto"/>
          <w:sz w:val="32"/>
          <w:szCs w:val="32"/>
        </w:rPr>
        <w:t>名，其中：行政</w:t>
      </w:r>
      <w:r>
        <w:rPr>
          <w:rFonts w:hint="eastAsia" w:ascii="仿宋" w:hAnsi="仿宋"/>
          <w:color w:val="auto"/>
          <w:sz w:val="32"/>
          <w:szCs w:val="32"/>
          <w:lang w:val="en-US" w:eastAsia="zh-CN"/>
        </w:rPr>
        <w:t>11</w:t>
      </w:r>
      <w:r>
        <w:rPr>
          <w:rFonts w:hint="eastAsia" w:ascii="仿宋" w:hAnsi="仿宋" w:eastAsia="仿宋"/>
          <w:color w:val="auto"/>
          <w:sz w:val="32"/>
          <w:szCs w:val="32"/>
        </w:rPr>
        <w:t>名，工勤</w:t>
      </w:r>
      <w:r>
        <w:rPr>
          <w:rFonts w:hint="eastAsia" w:ascii="仿宋" w:hAnsi="仿宋"/>
          <w:color w:val="auto"/>
          <w:sz w:val="32"/>
          <w:szCs w:val="32"/>
          <w:lang w:val="en-US" w:eastAsia="zh-CN"/>
        </w:rPr>
        <w:t>1</w:t>
      </w:r>
      <w:r>
        <w:rPr>
          <w:rFonts w:hint="eastAsia" w:ascii="仿宋" w:hAnsi="仿宋" w:eastAsia="仿宋"/>
          <w:color w:val="auto"/>
          <w:sz w:val="32"/>
          <w:szCs w:val="32"/>
        </w:rPr>
        <w:t>名，事业</w:t>
      </w:r>
      <w:r>
        <w:rPr>
          <w:rFonts w:hint="eastAsia" w:ascii="仿宋" w:hAnsi="仿宋"/>
          <w:color w:val="auto"/>
          <w:sz w:val="32"/>
          <w:szCs w:val="32"/>
          <w:lang w:val="en-US" w:eastAsia="zh-CN"/>
        </w:rPr>
        <w:t>20</w:t>
      </w:r>
      <w:r>
        <w:rPr>
          <w:rFonts w:hint="eastAsia" w:ascii="仿宋" w:hAnsi="仿宋" w:eastAsia="仿宋"/>
          <w:color w:val="auto"/>
          <w:sz w:val="32"/>
          <w:szCs w:val="32"/>
        </w:rPr>
        <w:t>名。离休</w:t>
      </w:r>
      <w:r>
        <w:rPr>
          <w:rFonts w:hint="eastAsia" w:ascii="仿宋" w:hAnsi="仿宋"/>
          <w:color w:val="auto"/>
          <w:sz w:val="32"/>
          <w:szCs w:val="32"/>
          <w:lang w:val="en-US" w:eastAsia="zh-CN"/>
        </w:rPr>
        <w:t>0</w:t>
      </w:r>
      <w:r>
        <w:rPr>
          <w:rFonts w:hint="eastAsia" w:ascii="仿宋" w:hAnsi="仿宋" w:eastAsia="仿宋"/>
          <w:color w:val="auto"/>
          <w:sz w:val="32"/>
          <w:szCs w:val="32"/>
        </w:rPr>
        <w:t>名。</w:t>
      </w:r>
    </w:p>
    <w:p w14:paraId="37F57B38">
      <w:pPr>
        <w:spacing w:line="600" w:lineRule="exact"/>
        <w:ind w:firstLine="640" w:firstLineChars="200"/>
        <w:rPr>
          <w:rFonts w:hint="eastAsia" w:ascii="仿宋" w:hAnsi="仿宋" w:eastAsia="仿宋"/>
          <w:color w:val="auto"/>
          <w:sz w:val="32"/>
          <w:szCs w:val="32"/>
        </w:rPr>
      </w:pPr>
    </w:p>
    <w:p w14:paraId="2306F4C7">
      <w:pPr>
        <w:spacing w:line="600" w:lineRule="exact"/>
        <w:ind w:firstLine="640" w:firstLineChars="200"/>
        <w:rPr>
          <w:rFonts w:hint="eastAsia" w:ascii="仿宋" w:hAnsi="仿宋" w:eastAsia="仿宋"/>
          <w:color w:val="auto"/>
          <w:sz w:val="32"/>
          <w:szCs w:val="32"/>
        </w:rPr>
      </w:pPr>
    </w:p>
    <w:p w14:paraId="23F38637">
      <w:pPr>
        <w:pStyle w:val="3"/>
        <w:numPr>
          <w:ilvl w:val="0"/>
          <w:numId w:val="0"/>
        </w:numPr>
        <w:bidi w:val="0"/>
        <w:jc w:val="both"/>
        <w:rPr>
          <w:rFonts w:hint="eastAsia"/>
          <w:color w:val="auto"/>
          <w:lang w:val="en-US" w:eastAsia="zh-CN"/>
        </w:rPr>
      </w:pPr>
    </w:p>
    <w:p w14:paraId="393CE33D">
      <w:pPr>
        <w:pStyle w:val="3"/>
        <w:numPr>
          <w:ilvl w:val="0"/>
          <w:numId w:val="0"/>
        </w:numPr>
        <w:bidi w:val="0"/>
        <w:jc w:val="center"/>
        <w:rPr>
          <w:rFonts w:hint="eastAsia" w:ascii="方正小标宋简体" w:hAnsi="方正小标宋简体" w:eastAsia="方正小标宋简体" w:cs="方正小标宋简体"/>
          <w:b w:val="0"/>
          <w:bCs/>
          <w:color w:val="auto"/>
          <w:sz w:val="52"/>
          <w:szCs w:val="52"/>
          <w:lang w:val="en-US" w:eastAsia="zh-CN"/>
        </w:rPr>
      </w:pPr>
      <w:bookmarkStart w:id="3" w:name="_Toc30357"/>
      <w:r>
        <w:rPr>
          <w:rFonts w:hint="eastAsia" w:ascii="方正小标宋简体" w:hAnsi="方正小标宋简体" w:eastAsia="方正小标宋简体" w:cs="方正小标宋简体"/>
          <w:b w:val="0"/>
          <w:bCs/>
          <w:color w:val="auto"/>
          <w:lang w:val="en-US" w:eastAsia="zh-CN"/>
        </w:rPr>
        <w:t>第二部分  峨边彝族自治县水务局</w:t>
      </w:r>
      <w:r>
        <w:rPr>
          <w:rFonts w:hint="eastAsia" w:ascii="方正小标宋简体" w:hAnsi="方正小标宋简体" w:eastAsia="方正小标宋简体" w:cs="方正小标宋简体"/>
          <w:b w:val="0"/>
          <w:bCs/>
          <w:color w:val="auto"/>
          <w:sz w:val="52"/>
          <w:szCs w:val="52"/>
          <w:lang w:val="en-US" w:eastAsia="zh-CN"/>
        </w:rPr>
        <w:t>2025年部门预算表</w:t>
      </w:r>
      <w:bookmarkEnd w:id="3"/>
    </w:p>
    <w:p w14:paraId="2E876419">
      <w:pPr>
        <w:spacing w:line="600" w:lineRule="exact"/>
        <w:rPr>
          <w:rFonts w:hint="default" w:ascii="仿宋" w:hAnsi="仿宋" w:eastAsia="仿宋" w:cs="Times New Roman"/>
          <w:color w:val="auto"/>
          <w:sz w:val="32"/>
          <w:szCs w:val="32"/>
          <w:lang w:val="en-US" w:eastAsia="zh-CN"/>
        </w:rPr>
      </w:pPr>
    </w:p>
    <w:p w14:paraId="6FA29248">
      <w:pPr>
        <w:spacing w:line="600" w:lineRule="exact"/>
        <w:rPr>
          <w:rFonts w:hint="default" w:ascii="仿宋" w:hAnsi="仿宋" w:eastAsia="仿宋" w:cs="Times New Roman"/>
          <w:color w:val="auto"/>
          <w:sz w:val="32"/>
          <w:szCs w:val="32"/>
          <w:lang w:val="en-US" w:eastAsia="zh-CN"/>
        </w:rPr>
      </w:pPr>
    </w:p>
    <w:p w14:paraId="2FBF9928">
      <w:pPr>
        <w:spacing w:line="600" w:lineRule="exact"/>
        <w:rPr>
          <w:rFonts w:hint="default" w:ascii="仿宋" w:hAnsi="仿宋" w:eastAsia="仿宋" w:cs="Times New Roman"/>
          <w:color w:val="auto"/>
          <w:sz w:val="32"/>
          <w:szCs w:val="32"/>
          <w:lang w:val="en-US" w:eastAsia="zh-CN"/>
        </w:rPr>
      </w:pPr>
    </w:p>
    <w:p w14:paraId="7CCFC983">
      <w:pPr>
        <w:spacing w:line="600" w:lineRule="exact"/>
        <w:rPr>
          <w:rFonts w:hint="default" w:ascii="仿宋" w:hAnsi="仿宋" w:eastAsia="仿宋" w:cs="Times New Roman"/>
          <w:color w:val="auto"/>
          <w:sz w:val="32"/>
          <w:szCs w:val="32"/>
          <w:lang w:val="en-US" w:eastAsia="zh-CN"/>
        </w:rPr>
      </w:pPr>
    </w:p>
    <w:p w14:paraId="15EA9B93">
      <w:pPr>
        <w:spacing w:line="600" w:lineRule="exact"/>
        <w:rPr>
          <w:rFonts w:hint="default" w:ascii="仿宋" w:hAnsi="仿宋" w:eastAsia="仿宋" w:cs="Times New Roman"/>
          <w:color w:val="auto"/>
          <w:sz w:val="32"/>
          <w:szCs w:val="32"/>
          <w:lang w:val="en-US" w:eastAsia="zh-CN"/>
        </w:rPr>
      </w:pPr>
    </w:p>
    <w:p w14:paraId="78029D56">
      <w:pPr>
        <w:spacing w:line="600" w:lineRule="exact"/>
        <w:rPr>
          <w:rFonts w:hint="default" w:ascii="仿宋" w:hAnsi="仿宋" w:eastAsia="仿宋" w:cs="Times New Roman"/>
          <w:color w:val="auto"/>
          <w:sz w:val="32"/>
          <w:szCs w:val="32"/>
          <w:lang w:val="en-US" w:eastAsia="zh-CN"/>
        </w:rPr>
      </w:pPr>
    </w:p>
    <w:p w14:paraId="5DD850C5">
      <w:pPr>
        <w:spacing w:line="600" w:lineRule="exact"/>
        <w:rPr>
          <w:rFonts w:hint="default" w:ascii="仿宋" w:hAnsi="仿宋" w:eastAsia="仿宋" w:cs="Times New Roman"/>
          <w:color w:val="auto"/>
          <w:sz w:val="32"/>
          <w:szCs w:val="32"/>
          <w:lang w:val="en-US" w:eastAsia="zh-CN"/>
        </w:rPr>
      </w:pPr>
    </w:p>
    <w:p w14:paraId="4D2099D1">
      <w:pPr>
        <w:spacing w:line="600" w:lineRule="exact"/>
        <w:rPr>
          <w:rFonts w:hint="default" w:ascii="仿宋" w:hAnsi="仿宋" w:eastAsia="仿宋" w:cs="Times New Roman"/>
          <w:color w:val="auto"/>
          <w:sz w:val="32"/>
          <w:szCs w:val="32"/>
          <w:lang w:val="en-US" w:eastAsia="zh-CN"/>
        </w:rPr>
      </w:pPr>
    </w:p>
    <w:p w14:paraId="005D2F6B">
      <w:pPr>
        <w:spacing w:line="600" w:lineRule="exact"/>
        <w:rPr>
          <w:rFonts w:hint="default" w:ascii="仿宋" w:hAnsi="仿宋" w:eastAsia="仿宋" w:cs="Times New Roman"/>
          <w:color w:val="auto"/>
          <w:sz w:val="32"/>
          <w:szCs w:val="32"/>
          <w:lang w:val="en-US" w:eastAsia="zh-CN"/>
        </w:rPr>
      </w:pPr>
    </w:p>
    <w:p w14:paraId="1C147896">
      <w:pPr>
        <w:spacing w:line="600" w:lineRule="exact"/>
        <w:ind w:left="0" w:leftChars="0" w:firstLine="0" w:firstLineChars="0"/>
        <w:rPr>
          <w:rFonts w:hint="eastAsia" w:ascii="仿宋_GB2312" w:hAnsi="仿宋_GB2312" w:eastAsia="仿宋_GB2312" w:cs="仿宋_GB2312"/>
          <w:color w:val="auto"/>
          <w:sz w:val="32"/>
          <w:szCs w:val="32"/>
          <w:lang w:val="en-US" w:eastAsia="zh-CN"/>
        </w:rPr>
      </w:pPr>
    </w:p>
    <w:p w14:paraId="46FA5763">
      <w:pPr>
        <w:spacing w:line="600" w:lineRule="exact"/>
        <w:ind w:left="0" w:leftChars="0" w:firstLine="0" w:firstLineChars="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详见附件2：峨边彝族自治县水务局预算公开报表</w:t>
      </w:r>
    </w:p>
    <w:p w14:paraId="5CD0B977">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1"/>
        <w:rPr>
          <w:rFonts w:hint="eastAsia" w:ascii="仿宋_GB2312" w:hAnsi="仿宋_GB2312" w:eastAsia="仿宋_GB2312" w:cs="仿宋_GB2312"/>
          <w:b w:val="0"/>
          <w:bCs w:val="0"/>
          <w:sz w:val="32"/>
          <w:szCs w:val="32"/>
          <w:lang w:val="en-US" w:eastAsia="zh-CN"/>
        </w:rPr>
      </w:pPr>
      <w:bookmarkStart w:id="4" w:name="_Toc16314"/>
      <w:r>
        <w:rPr>
          <w:rFonts w:hint="eastAsia" w:ascii="仿宋_GB2312" w:hAnsi="仿宋_GB2312" w:eastAsia="仿宋_GB2312" w:cs="仿宋_GB2312"/>
          <w:b w:val="0"/>
          <w:bCs w:val="0"/>
          <w:sz w:val="32"/>
          <w:szCs w:val="32"/>
          <w:lang w:val="en-US" w:eastAsia="zh-CN"/>
        </w:rPr>
        <w:t>一、部门收支总表</w:t>
      </w:r>
      <w:bookmarkEnd w:id="4"/>
    </w:p>
    <w:p w14:paraId="5B2797CA">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1"/>
        <w:rPr>
          <w:rFonts w:hint="eastAsia" w:ascii="仿宋_GB2312" w:hAnsi="仿宋_GB2312" w:eastAsia="仿宋_GB2312" w:cs="仿宋_GB2312"/>
          <w:b w:val="0"/>
          <w:bCs w:val="0"/>
          <w:sz w:val="32"/>
          <w:szCs w:val="32"/>
          <w:lang w:val="en-US" w:eastAsia="zh-CN"/>
        </w:rPr>
      </w:pPr>
      <w:bookmarkStart w:id="5" w:name="_Toc25149"/>
      <w:r>
        <w:rPr>
          <w:rFonts w:hint="eastAsia" w:ascii="仿宋_GB2312" w:hAnsi="仿宋_GB2312" w:eastAsia="仿宋_GB2312" w:cs="仿宋_GB2312"/>
          <w:b w:val="0"/>
          <w:bCs w:val="0"/>
          <w:sz w:val="32"/>
          <w:szCs w:val="32"/>
          <w:lang w:val="en-US" w:eastAsia="zh-CN"/>
        </w:rPr>
        <w:t>二、部门收入总表</w:t>
      </w:r>
      <w:bookmarkEnd w:id="5"/>
    </w:p>
    <w:p w14:paraId="7084F796">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1"/>
        <w:rPr>
          <w:rFonts w:hint="eastAsia" w:ascii="仿宋_GB2312" w:hAnsi="仿宋_GB2312" w:eastAsia="仿宋_GB2312" w:cs="仿宋_GB2312"/>
          <w:b w:val="0"/>
          <w:bCs w:val="0"/>
          <w:sz w:val="32"/>
          <w:szCs w:val="32"/>
          <w:lang w:val="en-US" w:eastAsia="zh-CN"/>
        </w:rPr>
      </w:pPr>
      <w:bookmarkStart w:id="6" w:name="_Toc30671"/>
      <w:r>
        <w:rPr>
          <w:rFonts w:hint="eastAsia" w:ascii="仿宋_GB2312" w:hAnsi="仿宋_GB2312" w:eastAsia="仿宋_GB2312" w:cs="仿宋_GB2312"/>
          <w:b w:val="0"/>
          <w:bCs w:val="0"/>
          <w:sz w:val="32"/>
          <w:szCs w:val="32"/>
          <w:lang w:val="en-US" w:eastAsia="zh-CN"/>
        </w:rPr>
        <w:t>三、部门支出总表</w:t>
      </w:r>
      <w:bookmarkEnd w:id="6"/>
    </w:p>
    <w:p w14:paraId="4C5C4FC2">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1"/>
        <w:rPr>
          <w:rFonts w:hint="eastAsia" w:ascii="仿宋_GB2312" w:hAnsi="仿宋_GB2312" w:eastAsia="仿宋_GB2312" w:cs="仿宋_GB2312"/>
          <w:b w:val="0"/>
          <w:bCs w:val="0"/>
          <w:sz w:val="32"/>
          <w:szCs w:val="32"/>
          <w:lang w:val="en-US" w:eastAsia="zh-CN"/>
        </w:rPr>
      </w:pPr>
      <w:bookmarkStart w:id="7" w:name="_Toc6898"/>
      <w:r>
        <w:rPr>
          <w:rFonts w:hint="eastAsia" w:ascii="仿宋_GB2312" w:hAnsi="仿宋_GB2312" w:eastAsia="仿宋_GB2312" w:cs="仿宋_GB2312"/>
          <w:b w:val="0"/>
          <w:bCs w:val="0"/>
          <w:sz w:val="32"/>
          <w:szCs w:val="32"/>
          <w:lang w:val="en-US" w:eastAsia="zh-CN"/>
        </w:rPr>
        <w:t>四、财政拨款收支预算总表</w:t>
      </w:r>
      <w:bookmarkEnd w:id="7"/>
    </w:p>
    <w:p w14:paraId="19E66656">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1"/>
        <w:rPr>
          <w:rFonts w:hint="eastAsia" w:ascii="仿宋_GB2312" w:hAnsi="仿宋_GB2312" w:eastAsia="仿宋_GB2312" w:cs="仿宋_GB2312"/>
          <w:b w:val="0"/>
          <w:bCs w:val="0"/>
          <w:sz w:val="32"/>
          <w:szCs w:val="32"/>
          <w:lang w:val="en-US" w:eastAsia="zh-CN"/>
        </w:rPr>
      </w:pPr>
      <w:bookmarkStart w:id="8" w:name="_Toc13423"/>
      <w:r>
        <w:rPr>
          <w:rFonts w:hint="eastAsia" w:ascii="仿宋_GB2312" w:hAnsi="仿宋_GB2312" w:eastAsia="仿宋_GB2312" w:cs="仿宋_GB2312"/>
          <w:b w:val="0"/>
          <w:bCs w:val="0"/>
          <w:sz w:val="32"/>
          <w:szCs w:val="32"/>
          <w:lang w:val="en-US" w:eastAsia="zh-CN"/>
        </w:rPr>
        <w:t>五、财政拨款支出预算表（部门经济分类科目）</w:t>
      </w:r>
      <w:bookmarkEnd w:id="8"/>
    </w:p>
    <w:p w14:paraId="4E34BF12">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1"/>
        <w:rPr>
          <w:rFonts w:hint="eastAsia" w:ascii="仿宋_GB2312" w:hAnsi="仿宋_GB2312" w:eastAsia="仿宋_GB2312" w:cs="仿宋_GB2312"/>
          <w:b w:val="0"/>
          <w:bCs w:val="0"/>
          <w:sz w:val="32"/>
          <w:szCs w:val="32"/>
          <w:lang w:val="en-US" w:eastAsia="zh-CN"/>
        </w:rPr>
      </w:pPr>
      <w:bookmarkStart w:id="9" w:name="_Toc5112"/>
      <w:r>
        <w:rPr>
          <w:rFonts w:hint="eastAsia" w:ascii="仿宋_GB2312" w:hAnsi="仿宋_GB2312" w:eastAsia="仿宋_GB2312" w:cs="仿宋_GB2312"/>
          <w:b w:val="0"/>
          <w:bCs w:val="0"/>
          <w:sz w:val="32"/>
          <w:szCs w:val="32"/>
          <w:lang w:val="en-US" w:eastAsia="zh-CN"/>
        </w:rPr>
        <w:t>六、一般公共预算支出预算表</w:t>
      </w:r>
      <w:bookmarkEnd w:id="9"/>
    </w:p>
    <w:p w14:paraId="1BB58C9B">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1"/>
        <w:rPr>
          <w:rFonts w:hint="eastAsia" w:ascii="仿宋_GB2312" w:hAnsi="仿宋_GB2312" w:eastAsia="仿宋_GB2312" w:cs="仿宋_GB2312"/>
          <w:b w:val="0"/>
          <w:bCs w:val="0"/>
          <w:sz w:val="32"/>
          <w:szCs w:val="32"/>
          <w:lang w:val="en-US" w:eastAsia="zh-CN"/>
        </w:rPr>
      </w:pPr>
      <w:bookmarkStart w:id="10" w:name="_Toc4944"/>
      <w:r>
        <w:rPr>
          <w:rFonts w:hint="eastAsia" w:ascii="仿宋_GB2312" w:hAnsi="仿宋_GB2312" w:eastAsia="仿宋_GB2312" w:cs="仿宋_GB2312"/>
          <w:b w:val="0"/>
          <w:bCs w:val="0"/>
          <w:sz w:val="32"/>
          <w:szCs w:val="32"/>
          <w:lang w:val="en-US" w:eastAsia="zh-CN"/>
        </w:rPr>
        <w:t>七、一般公共预算基本支出预算表</w:t>
      </w:r>
      <w:bookmarkEnd w:id="10"/>
    </w:p>
    <w:p w14:paraId="6FDA9963">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1"/>
        <w:rPr>
          <w:rFonts w:hint="eastAsia" w:ascii="仿宋_GB2312" w:hAnsi="仿宋_GB2312" w:eastAsia="仿宋_GB2312" w:cs="仿宋_GB2312"/>
          <w:b w:val="0"/>
          <w:bCs w:val="0"/>
          <w:sz w:val="32"/>
          <w:szCs w:val="32"/>
          <w:lang w:val="en-US" w:eastAsia="zh-CN"/>
        </w:rPr>
      </w:pPr>
      <w:bookmarkStart w:id="11" w:name="_Toc5541"/>
      <w:r>
        <w:rPr>
          <w:rFonts w:hint="eastAsia" w:ascii="仿宋_GB2312" w:hAnsi="仿宋_GB2312" w:eastAsia="仿宋_GB2312" w:cs="仿宋_GB2312"/>
          <w:b w:val="0"/>
          <w:bCs w:val="0"/>
          <w:sz w:val="32"/>
          <w:szCs w:val="32"/>
          <w:lang w:val="en-US" w:eastAsia="zh-CN"/>
        </w:rPr>
        <w:t>八、一般公共预算项目支出预算表</w:t>
      </w:r>
      <w:bookmarkEnd w:id="11"/>
    </w:p>
    <w:p w14:paraId="7244611D">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1"/>
        <w:rPr>
          <w:rFonts w:hint="eastAsia" w:ascii="仿宋_GB2312" w:hAnsi="仿宋_GB2312" w:eastAsia="仿宋_GB2312" w:cs="仿宋_GB2312"/>
          <w:b w:val="0"/>
          <w:bCs w:val="0"/>
          <w:sz w:val="32"/>
          <w:szCs w:val="32"/>
          <w:lang w:val="en-US" w:eastAsia="zh-CN"/>
        </w:rPr>
      </w:pPr>
      <w:bookmarkStart w:id="12" w:name="_Toc16123"/>
      <w:r>
        <w:rPr>
          <w:rFonts w:hint="eastAsia" w:ascii="仿宋_GB2312" w:hAnsi="仿宋_GB2312" w:eastAsia="仿宋_GB2312" w:cs="仿宋_GB2312"/>
          <w:b w:val="0"/>
          <w:bCs w:val="0"/>
          <w:sz w:val="32"/>
          <w:szCs w:val="32"/>
          <w:lang w:val="en-US" w:eastAsia="zh-CN"/>
        </w:rPr>
        <w:t>九、一般公共预算“三公”经费支出预算表</w:t>
      </w:r>
      <w:bookmarkEnd w:id="12"/>
    </w:p>
    <w:p w14:paraId="0C2DBBCD">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1"/>
        <w:rPr>
          <w:rFonts w:hint="eastAsia" w:ascii="仿宋_GB2312" w:hAnsi="仿宋_GB2312" w:eastAsia="仿宋_GB2312" w:cs="仿宋_GB2312"/>
          <w:b w:val="0"/>
          <w:bCs w:val="0"/>
          <w:sz w:val="32"/>
          <w:szCs w:val="32"/>
          <w:lang w:val="en-US" w:eastAsia="zh-CN"/>
        </w:rPr>
      </w:pPr>
      <w:bookmarkStart w:id="13" w:name="_Toc23973"/>
      <w:r>
        <w:rPr>
          <w:rFonts w:hint="eastAsia" w:ascii="仿宋_GB2312" w:hAnsi="仿宋_GB2312" w:eastAsia="仿宋_GB2312" w:cs="仿宋_GB2312"/>
          <w:b w:val="0"/>
          <w:bCs w:val="0"/>
          <w:sz w:val="32"/>
          <w:szCs w:val="32"/>
          <w:lang w:val="en-US" w:eastAsia="zh-CN"/>
        </w:rPr>
        <w:t>十、政府性基金预算支出表</w:t>
      </w:r>
      <w:bookmarkEnd w:id="13"/>
    </w:p>
    <w:p w14:paraId="7C41F265">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1"/>
        <w:rPr>
          <w:rFonts w:hint="eastAsia" w:ascii="仿宋_GB2312" w:hAnsi="仿宋_GB2312" w:eastAsia="仿宋_GB2312" w:cs="仿宋_GB2312"/>
          <w:b w:val="0"/>
          <w:bCs w:val="0"/>
          <w:sz w:val="32"/>
          <w:szCs w:val="32"/>
          <w:lang w:val="en-US" w:eastAsia="zh-CN"/>
        </w:rPr>
      </w:pPr>
      <w:bookmarkStart w:id="14" w:name="_Toc28310"/>
      <w:r>
        <w:rPr>
          <w:rFonts w:hint="eastAsia" w:ascii="仿宋_GB2312" w:hAnsi="仿宋_GB2312" w:eastAsia="仿宋_GB2312" w:cs="仿宋_GB2312"/>
          <w:b w:val="0"/>
          <w:bCs w:val="0"/>
          <w:sz w:val="32"/>
          <w:szCs w:val="32"/>
          <w:lang w:val="en-US" w:eastAsia="zh-CN"/>
        </w:rPr>
        <w:t>十一、政府性基金预算“三公”经费支出预算表</w:t>
      </w:r>
      <w:bookmarkEnd w:id="14"/>
    </w:p>
    <w:p w14:paraId="76ADB23D">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1"/>
        <w:rPr>
          <w:rFonts w:hint="eastAsia" w:ascii="仿宋_GB2312" w:hAnsi="仿宋_GB2312" w:eastAsia="仿宋_GB2312" w:cs="仿宋_GB2312"/>
          <w:b w:val="0"/>
          <w:bCs w:val="0"/>
          <w:sz w:val="32"/>
          <w:szCs w:val="32"/>
          <w:lang w:val="en-US" w:eastAsia="zh-CN"/>
        </w:rPr>
      </w:pPr>
      <w:bookmarkStart w:id="15" w:name="_Toc32290"/>
      <w:r>
        <w:rPr>
          <w:rFonts w:hint="eastAsia" w:ascii="仿宋_GB2312" w:hAnsi="仿宋_GB2312" w:eastAsia="仿宋_GB2312" w:cs="仿宋_GB2312"/>
          <w:b w:val="0"/>
          <w:bCs w:val="0"/>
          <w:sz w:val="32"/>
          <w:szCs w:val="32"/>
          <w:lang w:val="en-US" w:eastAsia="zh-CN"/>
        </w:rPr>
        <w:t>十二、国有资本经营预算支出表</w:t>
      </w:r>
      <w:bookmarkEnd w:id="15"/>
    </w:p>
    <w:p w14:paraId="32AE09CD">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1"/>
        <w:rPr>
          <w:rFonts w:hint="eastAsia" w:ascii="仿宋_GB2312" w:hAnsi="仿宋_GB2312" w:eastAsia="仿宋_GB2312" w:cs="仿宋_GB2312"/>
          <w:b w:val="0"/>
          <w:bCs w:val="0"/>
          <w:sz w:val="32"/>
          <w:szCs w:val="32"/>
          <w:lang w:val="en-US" w:eastAsia="zh-CN"/>
        </w:rPr>
      </w:pPr>
      <w:bookmarkStart w:id="16" w:name="_Toc11476"/>
      <w:r>
        <w:rPr>
          <w:rFonts w:hint="eastAsia" w:ascii="仿宋_GB2312" w:hAnsi="仿宋_GB2312" w:eastAsia="仿宋_GB2312" w:cs="仿宋_GB2312"/>
          <w:b w:val="0"/>
          <w:bCs w:val="0"/>
          <w:sz w:val="32"/>
          <w:szCs w:val="32"/>
          <w:lang w:val="en-US" w:eastAsia="zh-CN"/>
        </w:rPr>
        <w:t>十三、部门预算项目支出绩效目标表</w:t>
      </w:r>
      <w:bookmarkEnd w:id="16"/>
    </w:p>
    <w:p w14:paraId="4EC4211C">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1"/>
        <w:rPr>
          <w:rFonts w:hint="eastAsia" w:ascii="仿宋_GB2312" w:hAnsi="仿宋_GB2312" w:eastAsia="仿宋_GB2312" w:cs="仿宋_GB2312"/>
          <w:b w:val="0"/>
          <w:bCs w:val="0"/>
          <w:sz w:val="32"/>
          <w:szCs w:val="32"/>
          <w:lang w:val="en-US" w:eastAsia="zh-CN"/>
        </w:rPr>
      </w:pPr>
      <w:bookmarkStart w:id="17" w:name="_Toc23407"/>
      <w:r>
        <w:rPr>
          <w:rFonts w:hint="eastAsia" w:ascii="仿宋_GB2312" w:hAnsi="仿宋_GB2312" w:eastAsia="仿宋_GB2312" w:cs="仿宋_GB2312"/>
          <w:b w:val="0"/>
          <w:bCs w:val="0"/>
          <w:sz w:val="32"/>
          <w:szCs w:val="32"/>
          <w:lang w:val="en-US" w:eastAsia="zh-CN"/>
        </w:rPr>
        <w:t>十四、部门整体支出绩效目标表</w:t>
      </w:r>
      <w:bookmarkEnd w:id="17"/>
    </w:p>
    <w:p w14:paraId="71721845">
      <w:pPr>
        <w:pStyle w:val="2"/>
        <w:ind w:left="0" w:leftChars="0" w:firstLine="640" w:firstLineChars="200"/>
        <w:jc w:val="both"/>
        <w:outlineLvl w:val="1"/>
        <w:rPr>
          <w:rFonts w:hint="default"/>
          <w:lang w:val="en-US" w:eastAsia="zh-CN"/>
        </w:rPr>
      </w:pPr>
      <w:bookmarkStart w:id="18" w:name="_Toc26491"/>
      <w:r>
        <w:rPr>
          <w:rFonts w:hint="eastAsia" w:ascii="仿宋_GB2312" w:hAnsi="仿宋_GB2312" w:eastAsia="仿宋_GB2312" w:cs="仿宋_GB2312"/>
          <w:b w:val="0"/>
          <w:bCs w:val="0"/>
          <w:sz w:val="32"/>
          <w:szCs w:val="32"/>
          <w:lang w:val="en-US" w:eastAsia="zh-CN"/>
        </w:rPr>
        <w:t>十五、政府采购预算表</w:t>
      </w:r>
      <w:bookmarkEnd w:id="18"/>
    </w:p>
    <w:p w14:paraId="3F03F6B7">
      <w:pPr>
        <w:rPr>
          <w:rFonts w:hint="default"/>
          <w:lang w:val="en-US" w:eastAsia="zh-CN"/>
        </w:rPr>
      </w:pPr>
    </w:p>
    <w:p w14:paraId="4374BEBC">
      <w:pPr>
        <w:numPr>
          <w:ilvl w:val="0"/>
          <w:numId w:val="0"/>
        </w:numPr>
        <w:spacing w:line="240" w:lineRule="auto"/>
        <w:ind w:leftChars="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w:t>
      </w:r>
    </w:p>
    <w:p w14:paraId="402490CD">
      <w:pPr>
        <w:spacing w:line="600" w:lineRule="exact"/>
        <w:ind w:left="0" w:leftChars="0" w:firstLine="0" w:firstLineChars="0"/>
        <w:rPr>
          <w:rFonts w:hint="eastAsia" w:ascii="仿宋_GB2312" w:hAnsi="仿宋_GB2312" w:eastAsia="仿宋_GB2312" w:cs="仿宋_GB2312"/>
          <w:color w:val="auto"/>
          <w:sz w:val="32"/>
          <w:szCs w:val="32"/>
          <w:lang w:val="en-US" w:eastAsia="zh-CN"/>
        </w:rPr>
      </w:pPr>
    </w:p>
    <w:p w14:paraId="46986E21">
      <w:pPr>
        <w:numPr>
          <w:ilvl w:val="0"/>
          <w:numId w:val="0"/>
        </w:numPr>
        <w:spacing w:line="600" w:lineRule="exact"/>
        <w:rPr>
          <w:rFonts w:hint="eastAsia" w:ascii="仿宋" w:hAnsi="仿宋" w:eastAsia="仿宋" w:cs="Times New Roman"/>
          <w:color w:val="auto"/>
          <w:sz w:val="32"/>
          <w:szCs w:val="32"/>
          <w:lang w:val="en-US" w:eastAsia="zh-CN"/>
        </w:rPr>
      </w:pPr>
    </w:p>
    <w:p w14:paraId="66AAAACE">
      <w:pPr>
        <w:numPr>
          <w:ilvl w:val="0"/>
          <w:numId w:val="0"/>
        </w:numPr>
        <w:ind w:leftChars="0"/>
        <w:jc w:val="both"/>
        <w:rPr>
          <w:rFonts w:hint="eastAsia"/>
          <w:b/>
          <w:bCs/>
          <w:color w:val="auto"/>
          <w:sz w:val="52"/>
          <w:szCs w:val="52"/>
          <w:lang w:val="en-US" w:eastAsia="zh-CN"/>
        </w:rPr>
      </w:pPr>
    </w:p>
    <w:p w14:paraId="15826E53">
      <w:pPr>
        <w:pStyle w:val="3"/>
        <w:numPr>
          <w:ilvl w:val="0"/>
          <w:numId w:val="0"/>
        </w:numPr>
        <w:bidi w:val="0"/>
        <w:jc w:val="center"/>
        <w:rPr>
          <w:rFonts w:hint="eastAsia" w:ascii="方正小标宋简体" w:hAnsi="方正小标宋简体" w:eastAsia="方正小标宋简体" w:cs="方正小标宋简体"/>
          <w:b w:val="0"/>
          <w:bCs/>
          <w:color w:val="auto"/>
          <w:lang w:val="en-US" w:eastAsia="zh-CN"/>
        </w:rPr>
      </w:pPr>
    </w:p>
    <w:p w14:paraId="014F74CC">
      <w:pPr>
        <w:pStyle w:val="3"/>
        <w:numPr>
          <w:ilvl w:val="0"/>
          <w:numId w:val="0"/>
        </w:numPr>
        <w:bidi w:val="0"/>
        <w:jc w:val="center"/>
        <w:rPr>
          <w:rFonts w:hint="eastAsia" w:ascii="方正小标宋简体" w:hAnsi="方正小标宋简体" w:eastAsia="方正小标宋简体" w:cs="方正小标宋简体"/>
          <w:b w:val="0"/>
          <w:bCs/>
          <w:color w:val="auto"/>
          <w:sz w:val="52"/>
          <w:szCs w:val="52"/>
          <w:lang w:val="en-US" w:eastAsia="zh-CN"/>
        </w:rPr>
      </w:pPr>
      <w:bookmarkStart w:id="19" w:name="_Toc25586"/>
      <w:r>
        <w:rPr>
          <w:rFonts w:hint="eastAsia" w:ascii="方正小标宋简体" w:hAnsi="方正小标宋简体" w:eastAsia="方正小标宋简体" w:cs="方正小标宋简体"/>
          <w:b w:val="0"/>
          <w:bCs/>
          <w:color w:val="auto"/>
          <w:lang w:val="en-US" w:eastAsia="zh-CN"/>
        </w:rPr>
        <w:t>第三部分  峨边彝族自治县水务局</w:t>
      </w:r>
      <w:r>
        <w:rPr>
          <w:rFonts w:hint="eastAsia" w:ascii="方正小标宋简体" w:hAnsi="方正小标宋简体" w:eastAsia="方正小标宋简体" w:cs="方正小标宋简体"/>
          <w:b w:val="0"/>
          <w:bCs/>
          <w:color w:val="auto"/>
          <w:sz w:val="52"/>
          <w:szCs w:val="52"/>
          <w:lang w:val="en-US" w:eastAsia="zh-CN"/>
        </w:rPr>
        <w:t>2025年部门预算情况说明</w:t>
      </w:r>
      <w:bookmarkEnd w:id="19"/>
    </w:p>
    <w:p w14:paraId="0176A4B4">
      <w:pPr>
        <w:numPr>
          <w:ilvl w:val="0"/>
          <w:numId w:val="0"/>
        </w:numPr>
        <w:jc w:val="center"/>
        <w:rPr>
          <w:rFonts w:hint="default"/>
          <w:b/>
          <w:bCs/>
          <w:color w:val="auto"/>
          <w:sz w:val="52"/>
          <w:szCs w:val="52"/>
          <w:lang w:val="en-US" w:eastAsia="zh-CN"/>
        </w:rPr>
      </w:pPr>
    </w:p>
    <w:p w14:paraId="73974983">
      <w:pPr>
        <w:numPr>
          <w:ilvl w:val="0"/>
          <w:numId w:val="0"/>
        </w:numPr>
        <w:spacing w:line="600" w:lineRule="exact"/>
        <w:rPr>
          <w:rFonts w:hint="eastAsia" w:ascii="仿宋" w:hAnsi="仿宋" w:eastAsia="仿宋" w:cs="Times New Roman"/>
          <w:color w:val="auto"/>
          <w:sz w:val="32"/>
          <w:szCs w:val="32"/>
          <w:lang w:val="en-US" w:eastAsia="zh-CN"/>
        </w:rPr>
      </w:pPr>
    </w:p>
    <w:p w14:paraId="0BAC2521">
      <w:pPr>
        <w:numPr>
          <w:ilvl w:val="0"/>
          <w:numId w:val="0"/>
        </w:numPr>
        <w:spacing w:line="600" w:lineRule="exact"/>
        <w:rPr>
          <w:rFonts w:hint="eastAsia" w:ascii="仿宋" w:hAnsi="仿宋" w:eastAsia="仿宋" w:cs="Times New Roman"/>
          <w:color w:val="auto"/>
          <w:sz w:val="32"/>
          <w:szCs w:val="32"/>
          <w:lang w:val="en-US" w:eastAsia="zh-CN"/>
        </w:rPr>
      </w:pPr>
    </w:p>
    <w:p w14:paraId="15FECE79">
      <w:pPr>
        <w:numPr>
          <w:ilvl w:val="0"/>
          <w:numId w:val="0"/>
        </w:numPr>
        <w:spacing w:line="600" w:lineRule="exact"/>
        <w:rPr>
          <w:rFonts w:hint="eastAsia" w:ascii="仿宋" w:hAnsi="仿宋" w:eastAsia="仿宋" w:cs="Times New Roman"/>
          <w:color w:val="auto"/>
          <w:sz w:val="32"/>
          <w:szCs w:val="32"/>
          <w:lang w:val="en-US" w:eastAsia="zh-CN"/>
        </w:rPr>
      </w:pPr>
    </w:p>
    <w:p w14:paraId="7168B0AB">
      <w:pPr>
        <w:numPr>
          <w:ilvl w:val="0"/>
          <w:numId w:val="0"/>
        </w:numPr>
        <w:spacing w:line="600" w:lineRule="exact"/>
        <w:rPr>
          <w:rFonts w:hint="eastAsia" w:ascii="仿宋" w:hAnsi="仿宋" w:eastAsia="仿宋" w:cs="Times New Roman"/>
          <w:color w:val="auto"/>
          <w:sz w:val="32"/>
          <w:szCs w:val="32"/>
          <w:lang w:val="en-US" w:eastAsia="zh-CN"/>
        </w:rPr>
      </w:pPr>
    </w:p>
    <w:p w14:paraId="5DAB045A">
      <w:pPr>
        <w:numPr>
          <w:ilvl w:val="0"/>
          <w:numId w:val="0"/>
        </w:numPr>
        <w:jc w:val="center"/>
        <w:rPr>
          <w:rFonts w:hint="default"/>
          <w:b/>
          <w:bCs/>
          <w:color w:val="auto"/>
          <w:sz w:val="52"/>
          <w:szCs w:val="52"/>
          <w:lang w:val="en-US" w:eastAsia="zh-CN"/>
        </w:rPr>
      </w:pPr>
    </w:p>
    <w:p w14:paraId="0EF8639C">
      <w:pPr>
        <w:numPr>
          <w:ilvl w:val="0"/>
          <w:numId w:val="0"/>
        </w:numPr>
        <w:jc w:val="center"/>
        <w:rPr>
          <w:rFonts w:hint="default"/>
          <w:b/>
          <w:bCs/>
          <w:color w:val="auto"/>
          <w:sz w:val="52"/>
          <w:szCs w:val="52"/>
          <w:lang w:val="en-US" w:eastAsia="zh-CN"/>
        </w:rPr>
      </w:pPr>
    </w:p>
    <w:p w14:paraId="66A54680">
      <w:pPr>
        <w:pStyle w:val="5"/>
        <w:bidi w:val="0"/>
        <w:rPr>
          <w:rFonts w:hint="eastAsia" w:ascii="黑体" w:hAnsi="黑体" w:eastAsia="黑体" w:cs="黑体"/>
          <w:b w:val="0"/>
          <w:bCs/>
          <w:color w:val="auto"/>
          <w:lang w:val="en-US" w:eastAsia="zh-CN"/>
        </w:rPr>
      </w:pPr>
      <w:r>
        <w:rPr>
          <w:rFonts w:hint="eastAsia" w:ascii="黑体" w:hAnsi="黑体" w:eastAsia="黑体" w:cs="黑体"/>
          <w:b w:val="0"/>
          <w:bCs/>
          <w:color w:val="auto"/>
          <w:lang w:val="en-US" w:eastAsia="zh-CN"/>
        </w:rPr>
        <w:t>一、收支预算情况说明</w:t>
      </w:r>
    </w:p>
    <w:p w14:paraId="1C7D2D70">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按照综合预算的原则，</w:t>
      </w:r>
      <w:r>
        <w:rPr>
          <w:rFonts w:hint="eastAsia" w:ascii="Times New Roman" w:hAnsi="Times New Roman" w:eastAsia="仿宋_GB2312" w:cs="仿宋_GB2312"/>
          <w:color w:val="auto"/>
          <w:sz w:val="32"/>
          <w:szCs w:val="32"/>
          <w:lang w:eastAsia="zh-CN"/>
        </w:rPr>
        <w:t>峨边彝族自治县水务局</w:t>
      </w:r>
      <w:r>
        <w:rPr>
          <w:rFonts w:hint="eastAsia" w:ascii="Times New Roman" w:hAnsi="Times New Roman" w:eastAsia="仿宋_GB2312" w:cs="仿宋_GB2312"/>
          <w:color w:val="auto"/>
          <w:sz w:val="32"/>
          <w:szCs w:val="32"/>
          <w:lang w:val="en-US" w:eastAsia="zh-CN"/>
        </w:rPr>
        <w:t>所有收入和支出均纳入部门预算管理。收入包括：一般公共预算拨款收入；支出包括：社会保障和就业支出、卫生健康支出、农林水支出、资源勘探工业信息等支出、住房保障支出。</w:t>
      </w:r>
    </w:p>
    <w:p w14:paraId="12A4882C">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sz w:val="32"/>
          <w:szCs w:val="32"/>
          <w:lang w:eastAsia="zh-CN"/>
        </w:rPr>
        <w:t>峨边彝族自治县水务局</w:t>
      </w:r>
      <w:r>
        <w:rPr>
          <w:rFonts w:hint="eastAsia" w:ascii="Times New Roman" w:hAnsi="Times New Roman" w:eastAsia="仿宋_GB2312" w:cs="仿宋_GB2312"/>
          <w:color w:val="auto"/>
          <w:kern w:val="0"/>
          <w:sz w:val="32"/>
          <w:szCs w:val="32"/>
        </w:rPr>
        <w:t>202</w:t>
      </w:r>
      <w:r>
        <w:rPr>
          <w:rFonts w:hint="eastAsia" w:ascii="Times New Roman" w:hAnsi="Times New Roman" w:eastAsia="仿宋_GB2312" w:cs="仿宋_GB2312"/>
          <w:color w:val="auto"/>
          <w:kern w:val="0"/>
          <w:sz w:val="32"/>
          <w:szCs w:val="32"/>
          <w:lang w:val="en-US" w:eastAsia="zh-CN"/>
        </w:rPr>
        <w:t>5</w:t>
      </w:r>
      <w:r>
        <w:rPr>
          <w:rFonts w:hint="eastAsia" w:ascii="Times New Roman" w:hAnsi="Times New Roman" w:eastAsia="仿宋_GB2312" w:cs="仿宋_GB2312"/>
          <w:color w:val="auto"/>
          <w:kern w:val="0"/>
          <w:sz w:val="32"/>
          <w:szCs w:val="32"/>
        </w:rPr>
        <w:t>年收支总预算</w:t>
      </w:r>
      <w:r>
        <w:rPr>
          <w:rFonts w:hint="eastAsia" w:ascii="Times New Roman" w:hAnsi="Times New Roman" w:eastAsia="仿宋_GB2312" w:cs="仿宋_GB2312"/>
          <w:color w:val="auto"/>
          <w:kern w:val="0"/>
          <w:sz w:val="32"/>
          <w:szCs w:val="32"/>
          <w:lang w:val="en-US" w:eastAsia="zh-CN"/>
        </w:rPr>
        <w:t>7765.41</w:t>
      </w:r>
      <w:r>
        <w:rPr>
          <w:rFonts w:hint="eastAsia" w:ascii="Times New Roman" w:hAnsi="Times New Roman" w:eastAsia="仿宋_GB2312" w:cs="仿宋_GB2312"/>
          <w:color w:val="auto"/>
          <w:kern w:val="0"/>
          <w:sz w:val="32"/>
          <w:szCs w:val="32"/>
        </w:rPr>
        <w:t>万元，比</w:t>
      </w:r>
      <w:r>
        <w:rPr>
          <w:rFonts w:hint="eastAsia" w:ascii="Times New Roman" w:hAnsi="Times New Roman" w:eastAsia="仿宋_GB2312" w:cs="仿宋_GB2312"/>
          <w:color w:val="auto"/>
          <w:kern w:val="0"/>
          <w:sz w:val="32"/>
          <w:szCs w:val="32"/>
          <w:lang w:eastAsia="zh-CN"/>
        </w:rPr>
        <w:t>2024</w:t>
      </w:r>
      <w:r>
        <w:rPr>
          <w:rFonts w:hint="eastAsia" w:ascii="Times New Roman" w:hAnsi="Times New Roman" w:eastAsia="仿宋_GB2312" w:cs="仿宋_GB2312"/>
          <w:color w:val="auto"/>
          <w:kern w:val="0"/>
          <w:sz w:val="32"/>
          <w:szCs w:val="32"/>
        </w:rPr>
        <w:t>年收支预算总数增加</w:t>
      </w:r>
      <w:r>
        <w:rPr>
          <w:rFonts w:hint="eastAsia" w:ascii="Times New Roman" w:hAnsi="Times New Roman" w:eastAsia="仿宋_GB2312" w:cs="仿宋_GB2312"/>
          <w:color w:val="auto"/>
          <w:kern w:val="0"/>
          <w:sz w:val="32"/>
          <w:szCs w:val="32"/>
          <w:lang w:val="en-US" w:eastAsia="zh-CN"/>
        </w:rPr>
        <w:t>3048.41</w:t>
      </w:r>
      <w:r>
        <w:rPr>
          <w:rFonts w:hint="eastAsia" w:ascii="Times New Roman" w:hAnsi="Times New Roman" w:eastAsia="仿宋_GB2312" w:cs="仿宋_GB2312"/>
          <w:color w:val="auto"/>
          <w:kern w:val="0"/>
          <w:sz w:val="32"/>
          <w:szCs w:val="32"/>
        </w:rPr>
        <w:t>万元，主要</w:t>
      </w:r>
      <w:r>
        <w:rPr>
          <w:rFonts w:hint="eastAsia" w:ascii="Times New Roman" w:hAnsi="Times New Roman" w:eastAsia="仿宋_GB2312" w:cs="仿宋_GB2312"/>
          <w:color w:val="auto"/>
          <w:kern w:val="0"/>
          <w:sz w:val="32"/>
          <w:szCs w:val="32"/>
          <w:lang w:eastAsia="zh-CN"/>
        </w:rPr>
        <w:t>原因是</w:t>
      </w:r>
      <w:r>
        <w:rPr>
          <w:rFonts w:hint="eastAsia" w:ascii="Times New Roman" w:hAnsi="Times New Roman" w:eastAsia="仿宋_GB2312" w:cs="仿宋_GB2312"/>
          <w:color w:val="auto"/>
          <w:kern w:val="0"/>
          <w:sz w:val="32"/>
          <w:szCs w:val="32"/>
          <w:lang w:val="en-US" w:eastAsia="zh-CN"/>
        </w:rPr>
        <w:t>上年结转项目</w:t>
      </w:r>
      <w:r>
        <w:rPr>
          <w:rFonts w:hint="eastAsia" w:ascii="Times New Roman" w:hAnsi="Times New Roman" w:eastAsia="仿宋_GB2312" w:cs="仿宋_GB2312"/>
          <w:color w:val="auto"/>
          <w:kern w:val="0"/>
          <w:sz w:val="32"/>
          <w:szCs w:val="32"/>
        </w:rPr>
        <w:t>。</w:t>
      </w:r>
    </w:p>
    <w:p w14:paraId="4BB41947">
      <w:pPr>
        <w:suppressAutoHyphens/>
        <w:spacing w:line="580" w:lineRule="exact"/>
        <w:ind w:firstLine="640" w:firstLineChars="200"/>
        <w:jc w:val="both"/>
        <w:outlineLvl w:val="2"/>
        <w:rPr>
          <w:rFonts w:hint="eastAsia" w:ascii="Times New Roman" w:hAnsi="Times New Roman" w:eastAsia="楷体_GB2312" w:cs="Times New Roman"/>
          <w:b w:val="0"/>
          <w:bCs/>
          <w:color w:val="auto"/>
          <w:sz w:val="32"/>
          <w:szCs w:val="32"/>
        </w:rPr>
      </w:pPr>
      <w:r>
        <w:rPr>
          <w:rFonts w:hint="eastAsia" w:ascii="Times New Roman" w:hAnsi="Times New Roman" w:eastAsia="楷体_GB2312" w:cs="Times New Roman"/>
          <w:b w:val="0"/>
          <w:bCs/>
          <w:color w:val="auto"/>
          <w:sz w:val="32"/>
          <w:szCs w:val="32"/>
        </w:rPr>
        <w:t>（一）收入预算情况</w:t>
      </w:r>
    </w:p>
    <w:p w14:paraId="4D97500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lang w:eastAsia="zh-CN"/>
        </w:rPr>
        <w:t>峨边彝族自治县水务局2025</w:t>
      </w:r>
      <w:r>
        <w:rPr>
          <w:rFonts w:hint="eastAsia" w:ascii="Times New Roman" w:hAnsi="Times New Roman" w:eastAsia="仿宋_GB2312" w:cs="仿宋_GB2312"/>
          <w:color w:val="auto"/>
          <w:kern w:val="0"/>
          <w:sz w:val="32"/>
          <w:szCs w:val="32"/>
        </w:rPr>
        <w:t>年收入预算</w:t>
      </w:r>
      <w:r>
        <w:rPr>
          <w:rFonts w:hint="eastAsia" w:ascii="Times New Roman" w:hAnsi="Times New Roman" w:eastAsia="仿宋_GB2312" w:cs="仿宋_GB2312"/>
          <w:color w:val="auto"/>
          <w:kern w:val="0"/>
          <w:sz w:val="32"/>
          <w:szCs w:val="32"/>
          <w:lang w:val="en-US" w:eastAsia="zh-CN"/>
        </w:rPr>
        <w:t>7765.41</w:t>
      </w:r>
      <w:r>
        <w:rPr>
          <w:rFonts w:hint="eastAsia" w:ascii="Times New Roman" w:hAnsi="Times New Roman" w:eastAsia="仿宋_GB2312" w:cs="仿宋_GB2312"/>
          <w:color w:val="auto"/>
          <w:kern w:val="0"/>
          <w:sz w:val="32"/>
          <w:szCs w:val="32"/>
        </w:rPr>
        <w:t>万元，其中：上年结转7029.04万元，占</w:t>
      </w:r>
      <w:r>
        <w:rPr>
          <w:rFonts w:hint="eastAsia" w:ascii="Times New Roman" w:hAnsi="Times New Roman" w:eastAsia="仿宋_GB2312" w:cs="仿宋_GB2312"/>
          <w:color w:val="auto"/>
          <w:kern w:val="0"/>
          <w:sz w:val="32"/>
          <w:szCs w:val="32"/>
          <w:lang w:val="en-US" w:eastAsia="zh-CN"/>
        </w:rPr>
        <w:t>90.52</w:t>
      </w:r>
      <w:r>
        <w:rPr>
          <w:rFonts w:hint="eastAsia" w:ascii="Times New Roman" w:hAnsi="Times New Roman" w:eastAsia="仿宋_GB2312" w:cs="仿宋_GB2312"/>
          <w:color w:val="auto"/>
          <w:kern w:val="0"/>
          <w:sz w:val="32"/>
          <w:szCs w:val="32"/>
        </w:rPr>
        <w:t>%；一般公共预算拨款收入736.3</w:t>
      </w:r>
      <w:r>
        <w:rPr>
          <w:rFonts w:hint="eastAsia" w:ascii="Times New Roman" w:hAnsi="Times New Roman" w:eastAsia="仿宋_GB2312" w:cs="仿宋_GB2312"/>
          <w:color w:val="auto"/>
          <w:kern w:val="0"/>
          <w:sz w:val="32"/>
          <w:szCs w:val="32"/>
          <w:lang w:val="en-US" w:eastAsia="zh-CN"/>
        </w:rPr>
        <w:t>8</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9.48</w:t>
      </w:r>
      <w:r>
        <w:rPr>
          <w:rFonts w:hint="eastAsia" w:ascii="Times New Roman" w:hAnsi="Times New Roman" w:eastAsia="仿宋_GB2312" w:cs="仿宋_GB2312"/>
          <w:color w:val="auto"/>
          <w:kern w:val="0"/>
          <w:sz w:val="32"/>
          <w:szCs w:val="32"/>
        </w:rPr>
        <w:t>%；政府性基金预算拨款收入</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%；事业收入</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w:t>
      </w:r>
    </w:p>
    <w:p w14:paraId="41709339">
      <w:pPr>
        <w:suppressAutoHyphens/>
        <w:spacing w:line="580" w:lineRule="exact"/>
        <w:ind w:firstLine="640" w:firstLineChars="200"/>
        <w:jc w:val="both"/>
        <w:outlineLvl w:val="2"/>
        <w:rPr>
          <w:rFonts w:hint="default" w:ascii="Times New Roman" w:hAnsi="Times New Roman" w:eastAsia="楷体_GB2312" w:cs="Times New Roman"/>
          <w:b w:val="0"/>
          <w:bCs/>
          <w:color w:val="auto"/>
          <w:sz w:val="32"/>
          <w:szCs w:val="32"/>
          <w:lang w:val="en-US" w:eastAsia="zh-CN"/>
        </w:rPr>
      </w:pPr>
      <w:r>
        <w:rPr>
          <w:rFonts w:hint="eastAsia" w:ascii="Times New Roman" w:hAnsi="Times New Roman" w:eastAsia="楷体_GB2312" w:cs="Times New Roman"/>
          <w:b w:val="0"/>
          <w:bCs/>
          <w:color w:val="auto"/>
          <w:sz w:val="32"/>
          <w:szCs w:val="32"/>
        </w:rPr>
        <w:t>（二）支出预算情况</w:t>
      </w:r>
    </w:p>
    <w:p w14:paraId="3E77040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lang w:eastAsia="zh-CN"/>
        </w:rPr>
        <w:t>峨边彝族自治县水务局2025</w:t>
      </w:r>
      <w:r>
        <w:rPr>
          <w:rFonts w:hint="eastAsia" w:ascii="Times New Roman" w:hAnsi="Times New Roman" w:eastAsia="仿宋_GB2312" w:cs="仿宋_GB2312"/>
          <w:color w:val="auto"/>
          <w:kern w:val="0"/>
          <w:sz w:val="32"/>
          <w:szCs w:val="32"/>
        </w:rPr>
        <w:t>年支出预算</w:t>
      </w:r>
      <w:r>
        <w:rPr>
          <w:rFonts w:hint="eastAsia" w:ascii="Times New Roman" w:hAnsi="Times New Roman" w:eastAsia="仿宋_GB2312" w:cs="仿宋_GB2312"/>
          <w:color w:val="auto"/>
          <w:kern w:val="0"/>
          <w:sz w:val="32"/>
          <w:szCs w:val="32"/>
          <w:lang w:val="en-US" w:eastAsia="zh-CN"/>
        </w:rPr>
        <w:t>7765.41</w:t>
      </w:r>
      <w:r>
        <w:rPr>
          <w:rFonts w:hint="eastAsia" w:ascii="Times New Roman" w:hAnsi="Times New Roman" w:eastAsia="仿宋_GB2312" w:cs="仿宋_GB2312"/>
          <w:color w:val="auto"/>
          <w:kern w:val="0"/>
          <w:sz w:val="32"/>
          <w:szCs w:val="32"/>
        </w:rPr>
        <w:t>万元，其中：基本支出</w:t>
      </w:r>
      <w:r>
        <w:rPr>
          <w:rFonts w:hint="eastAsia" w:ascii="Times New Roman" w:hAnsi="Times New Roman" w:eastAsia="仿宋_GB2312" w:cs="仿宋_GB2312"/>
          <w:color w:val="auto"/>
          <w:kern w:val="0"/>
          <w:sz w:val="32"/>
          <w:szCs w:val="32"/>
          <w:lang w:val="en-US" w:eastAsia="zh-CN"/>
        </w:rPr>
        <w:t>726.38万元</w:t>
      </w:r>
      <w:r>
        <w:rPr>
          <w:rFonts w:hint="eastAsia" w:ascii="Times New Roman" w:hAnsi="Times New Roman" w:eastAsia="仿宋_GB2312" w:cs="仿宋_GB2312"/>
          <w:color w:val="auto"/>
          <w:kern w:val="0"/>
          <w:sz w:val="32"/>
          <w:szCs w:val="32"/>
        </w:rPr>
        <w:t>，占</w:t>
      </w:r>
      <w:r>
        <w:rPr>
          <w:rFonts w:hint="eastAsia" w:ascii="Times New Roman" w:hAnsi="Times New Roman" w:eastAsia="仿宋_GB2312" w:cs="仿宋_GB2312"/>
          <w:color w:val="auto"/>
          <w:kern w:val="0"/>
          <w:sz w:val="32"/>
          <w:szCs w:val="32"/>
          <w:lang w:val="en-US" w:eastAsia="zh-CN"/>
        </w:rPr>
        <w:t>9.35</w:t>
      </w:r>
      <w:r>
        <w:rPr>
          <w:rFonts w:hint="eastAsia" w:ascii="Times New Roman" w:hAnsi="Times New Roman" w:eastAsia="仿宋_GB2312" w:cs="仿宋_GB2312"/>
          <w:color w:val="auto"/>
          <w:kern w:val="0"/>
          <w:sz w:val="32"/>
          <w:szCs w:val="32"/>
        </w:rPr>
        <w:t>%；项目支出7039.04万元，占</w:t>
      </w:r>
      <w:r>
        <w:rPr>
          <w:rFonts w:hint="eastAsia" w:ascii="Times New Roman" w:hAnsi="Times New Roman" w:eastAsia="仿宋_GB2312" w:cs="仿宋_GB2312"/>
          <w:color w:val="auto"/>
          <w:kern w:val="0"/>
          <w:sz w:val="32"/>
          <w:szCs w:val="32"/>
          <w:lang w:val="en-US" w:eastAsia="zh-CN"/>
        </w:rPr>
        <w:t>90.65</w:t>
      </w:r>
      <w:r>
        <w:rPr>
          <w:rFonts w:hint="eastAsia" w:ascii="Times New Roman" w:hAnsi="Times New Roman" w:eastAsia="仿宋_GB2312" w:cs="仿宋_GB2312"/>
          <w:color w:val="auto"/>
          <w:kern w:val="0"/>
          <w:sz w:val="32"/>
          <w:szCs w:val="32"/>
        </w:rPr>
        <w:t>%。</w:t>
      </w:r>
    </w:p>
    <w:p w14:paraId="049A86B3">
      <w:pPr>
        <w:pStyle w:val="5"/>
        <w:bidi w:val="0"/>
        <w:rPr>
          <w:rFonts w:hint="eastAsia" w:ascii="黑体" w:hAnsi="黑体" w:eastAsia="黑体" w:cs="黑体"/>
          <w:b w:val="0"/>
          <w:bCs/>
          <w:color w:val="auto"/>
          <w:lang w:val="en-US" w:eastAsia="zh-CN"/>
        </w:rPr>
      </w:pPr>
      <w:r>
        <w:rPr>
          <w:rFonts w:hint="eastAsia" w:ascii="黑体" w:hAnsi="黑体" w:eastAsia="黑体" w:cs="黑体"/>
          <w:b w:val="0"/>
          <w:bCs/>
          <w:color w:val="auto"/>
          <w:lang w:val="en-US" w:eastAsia="zh-CN"/>
        </w:rPr>
        <w:t>二、财政拨款收支预算情况说明</w:t>
      </w:r>
    </w:p>
    <w:p w14:paraId="4DD4DBEB">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firstLine="960" w:firstLineChars="300"/>
        <w:textAlignment w:val="auto"/>
        <w:rPr>
          <w:rFonts w:hint="eastAsia" w:ascii="Times New Roman" w:hAnsi="Times New Roman" w:eastAsia="仿宋_GB2312" w:cs="仿宋_GB2312"/>
          <w:color w:val="auto"/>
          <w:kern w:val="0"/>
          <w:sz w:val="32"/>
          <w:szCs w:val="32"/>
          <w:lang w:val="en-US" w:eastAsia="zh-CN"/>
        </w:rPr>
      </w:pPr>
      <w:r>
        <w:rPr>
          <w:rFonts w:hint="eastAsia" w:ascii="Times New Roman" w:hAnsi="Times New Roman" w:eastAsia="仿宋_GB2312" w:cs="仿宋_GB2312"/>
          <w:color w:val="auto"/>
          <w:kern w:val="0"/>
          <w:sz w:val="32"/>
          <w:szCs w:val="32"/>
          <w:lang w:eastAsia="zh-CN"/>
        </w:rPr>
        <w:t>县水务局2025</w:t>
      </w:r>
      <w:r>
        <w:rPr>
          <w:rFonts w:hint="eastAsia" w:ascii="Times New Roman" w:hAnsi="Times New Roman" w:eastAsia="仿宋_GB2312" w:cs="仿宋_GB2312"/>
          <w:color w:val="auto"/>
          <w:kern w:val="0"/>
          <w:sz w:val="32"/>
          <w:szCs w:val="32"/>
        </w:rPr>
        <w:t>年财政拨款收支预算总数</w:t>
      </w:r>
      <w:r>
        <w:rPr>
          <w:rFonts w:hint="eastAsia" w:ascii="Times New Roman" w:hAnsi="Times New Roman" w:eastAsia="仿宋_GB2312" w:cs="仿宋_GB2312"/>
          <w:color w:val="auto"/>
          <w:kern w:val="0"/>
          <w:sz w:val="32"/>
          <w:szCs w:val="32"/>
          <w:lang w:val="en-US" w:eastAsia="zh-CN"/>
        </w:rPr>
        <w:t>7765.41</w:t>
      </w:r>
      <w:r>
        <w:rPr>
          <w:rFonts w:hint="eastAsia" w:ascii="Times New Roman" w:hAnsi="Times New Roman" w:eastAsia="仿宋_GB2312" w:cs="仿宋_GB2312"/>
          <w:color w:val="auto"/>
          <w:kern w:val="0"/>
          <w:sz w:val="32"/>
          <w:szCs w:val="32"/>
        </w:rPr>
        <w:t>万元,比</w:t>
      </w:r>
      <w:r>
        <w:rPr>
          <w:rFonts w:hint="eastAsia" w:ascii="Times New Roman" w:hAnsi="Times New Roman" w:eastAsia="仿宋_GB2312" w:cs="仿宋_GB2312"/>
          <w:color w:val="auto"/>
          <w:kern w:val="0"/>
          <w:sz w:val="32"/>
          <w:szCs w:val="32"/>
          <w:lang w:eastAsia="zh-CN"/>
        </w:rPr>
        <w:t>2024</w:t>
      </w:r>
      <w:r>
        <w:rPr>
          <w:rFonts w:hint="eastAsia" w:ascii="Times New Roman" w:hAnsi="Times New Roman" w:eastAsia="仿宋_GB2312" w:cs="仿宋_GB2312"/>
          <w:color w:val="auto"/>
          <w:kern w:val="0"/>
          <w:sz w:val="32"/>
          <w:szCs w:val="32"/>
        </w:rPr>
        <w:t>年财政拨款收支预算总数</w:t>
      </w:r>
      <w:r>
        <w:rPr>
          <w:rFonts w:hint="eastAsia" w:ascii="Times New Roman" w:hAnsi="Times New Roman" w:eastAsia="仿宋_GB2312" w:cs="仿宋_GB2312"/>
          <w:color w:val="auto"/>
          <w:kern w:val="0"/>
          <w:sz w:val="32"/>
          <w:szCs w:val="32"/>
          <w:lang w:val="en-US" w:eastAsia="zh-CN"/>
        </w:rPr>
        <w:t>4717</w:t>
      </w:r>
      <w:r>
        <w:rPr>
          <w:rFonts w:hint="eastAsia" w:ascii="Times New Roman" w:hAnsi="Times New Roman" w:eastAsia="仿宋_GB2312" w:cs="仿宋_GB2312"/>
          <w:color w:val="auto"/>
          <w:kern w:val="0"/>
          <w:sz w:val="32"/>
          <w:szCs w:val="32"/>
        </w:rPr>
        <w:t>万元</w:t>
      </w:r>
      <w:r>
        <w:rPr>
          <w:rFonts w:hint="eastAsia" w:ascii="Times New Roman" w:hAnsi="Times New Roman" w:eastAsia="仿宋_GB2312" w:cs="仿宋_GB2312"/>
          <w:color w:val="auto"/>
          <w:kern w:val="0"/>
          <w:sz w:val="32"/>
          <w:szCs w:val="32"/>
          <w:lang w:val="en-US" w:eastAsia="zh-CN"/>
        </w:rPr>
        <w:t>增加3048.41</w:t>
      </w:r>
      <w:r>
        <w:rPr>
          <w:rFonts w:hint="eastAsia" w:ascii="Times New Roman" w:hAnsi="Times New Roman" w:eastAsia="仿宋_GB2312" w:cs="仿宋_GB2312"/>
          <w:color w:val="auto"/>
          <w:kern w:val="0"/>
          <w:sz w:val="32"/>
          <w:szCs w:val="32"/>
        </w:rPr>
        <w:t>万元，主要原因是</w:t>
      </w:r>
      <w:r>
        <w:rPr>
          <w:rFonts w:hint="eastAsia" w:ascii="Times New Roman" w:hAnsi="Times New Roman" w:eastAsia="仿宋_GB2312" w:cs="仿宋_GB2312"/>
          <w:color w:val="auto"/>
          <w:kern w:val="0"/>
          <w:sz w:val="32"/>
          <w:szCs w:val="32"/>
          <w:lang w:eastAsia="zh-CN"/>
        </w:rPr>
        <w:t>：</w:t>
      </w:r>
      <w:r>
        <w:rPr>
          <w:rFonts w:hint="eastAsia" w:ascii="Times New Roman" w:hAnsi="Times New Roman" w:eastAsia="仿宋_GB2312" w:cs="仿宋_GB2312"/>
          <w:color w:val="auto"/>
          <w:kern w:val="0"/>
          <w:sz w:val="32"/>
          <w:szCs w:val="32"/>
          <w:lang w:val="en-US" w:eastAsia="zh-CN"/>
        </w:rPr>
        <w:t>上年结转项目。</w:t>
      </w:r>
    </w:p>
    <w:p w14:paraId="45D75F1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rPr>
        <w:t>收入包括：本年一般公共预算拨款收入</w:t>
      </w:r>
      <w:r>
        <w:rPr>
          <w:rFonts w:hint="eastAsia" w:ascii="Times New Roman" w:hAnsi="Times New Roman" w:eastAsia="仿宋_GB2312" w:cs="仿宋_GB2312"/>
          <w:color w:val="auto"/>
          <w:kern w:val="0"/>
          <w:sz w:val="32"/>
          <w:szCs w:val="32"/>
          <w:lang w:val="en-US" w:eastAsia="zh-CN"/>
        </w:rPr>
        <w:t>736.38</w:t>
      </w:r>
      <w:r>
        <w:rPr>
          <w:rFonts w:hint="eastAsia" w:ascii="Times New Roman" w:hAnsi="Times New Roman" w:eastAsia="仿宋_GB2312" w:cs="仿宋_GB2312"/>
          <w:color w:val="auto"/>
          <w:kern w:val="0"/>
          <w:sz w:val="32"/>
          <w:szCs w:val="32"/>
        </w:rPr>
        <w:t>万元、本年政府性基金预算拨款收入</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万元；支出包括：社会保障和就业支出</w:t>
      </w:r>
      <w:r>
        <w:rPr>
          <w:rFonts w:hint="eastAsia" w:ascii="Times New Roman" w:hAnsi="Times New Roman" w:eastAsia="仿宋_GB2312" w:cs="仿宋_GB2312"/>
          <w:color w:val="auto"/>
          <w:kern w:val="0"/>
          <w:sz w:val="32"/>
          <w:szCs w:val="32"/>
          <w:lang w:val="en-US" w:eastAsia="zh-CN"/>
        </w:rPr>
        <w:t>101.58</w:t>
      </w:r>
      <w:r>
        <w:rPr>
          <w:rFonts w:hint="eastAsia" w:ascii="Times New Roman" w:hAnsi="Times New Roman" w:eastAsia="仿宋_GB2312" w:cs="仿宋_GB2312"/>
          <w:color w:val="auto"/>
          <w:kern w:val="0"/>
          <w:sz w:val="32"/>
          <w:szCs w:val="32"/>
        </w:rPr>
        <w:t>万元、卫生健康支出</w:t>
      </w:r>
      <w:r>
        <w:rPr>
          <w:rFonts w:hint="eastAsia" w:ascii="Times New Roman" w:hAnsi="Times New Roman" w:eastAsia="仿宋_GB2312" w:cs="仿宋_GB2312"/>
          <w:color w:val="auto"/>
          <w:kern w:val="0"/>
          <w:sz w:val="32"/>
          <w:szCs w:val="32"/>
          <w:lang w:val="en-US" w:eastAsia="zh-CN"/>
        </w:rPr>
        <w:t>18.24</w:t>
      </w:r>
      <w:r>
        <w:rPr>
          <w:rFonts w:hint="eastAsia" w:ascii="Times New Roman" w:hAnsi="Times New Roman" w:eastAsia="仿宋_GB2312" w:cs="仿宋_GB2312"/>
          <w:color w:val="auto"/>
          <w:kern w:val="0"/>
          <w:sz w:val="32"/>
          <w:szCs w:val="32"/>
        </w:rPr>
        <w:t>万元，</w:t>
      </w:r>
      <w:r>
        <w:rPr>
          <w:rFonts w:hint="eastAsia" w:ascii="Times New Roman" w:hAnsi="Times New Roman" w:eastAsia="仿宋_GB2312" w:cs="仿宋_GB2312"/>
          <w:color w:val="auto"/>
          <w:kern w:val="0"/>
          <w:sz w:val="32"/>
          <w:szCs w:val="32"/>
          <w:lang w:val="en-US" w:eastAsia="zh-CN"/>
        </w:rPr>
        <w:t>农林水支出562.72万元、</w:t>
      </w:r>
      <w:r>
        <w:rPr>
          <w:rFonts w:hint="eastAsia" w:ascii="Times New Roman" w:hAnsi="Times New Roman" w:eastAsia="仿宋_GB2312" w:cs="仿宋_GB2312"/>
          <w:color w:val="auto"/>
          <w:kern w:val="0"/>
          <w:sz w:val="32"/>
          <w:szCs w:val="32"/>
        </w:rPr>
        <w:t>住</w:t>
      </w:r>
      <w:r>
        <w:rPr>
          <w:rFonts w:hint="eastAsia" w:ascii="Times New Roman" w:hAnsi="Times New Roman" w:eastAsia="仿宋_GB2312" w:cs="仿宋_GB2312"/>
          <w:color w:val="auto"/>
          <w:kern w:val="0"/>
          <w:sz w:val="32"/>
          <w:szCs w:val="32"/>
          <w:lang w:eastAsia="zh-CN"/>
        </w:rPr>
        <w:t>房</w:t>
      </w:r>
      <w:r>
        <w:rPr>
          <w:rFonts w:hint="eastAsia" w:ascii="Times New Roman" w:hAnsi="Times New Roman" w:eastAsia="仿宋_GB2312" w:cs="仿宋_GB2312"/>
          <w:color w:val="auto"/>
          <w:kern w:val="0"/>
          <w:sz w:val="32"/>
          <w:szCs w:val="32"/>
        </w:rPr>
        <w:t>保障支出</w:t>
      </w:r>
      <w:r>
        <w:rPr>
          <w:rFonts w:hint="eastAsia" w:ascii="Times New Roman" w:hAnsi="Times New Roman" w:eastAsia="仿宋_GB2312" w:cs="仿宋_GB2312"/>
          <w:color w:val="auto"/>
          <w:kern w:val="0"/>
          <w:sz w:val="32"/>
          <w:szCs w:val="32"/>
          <w:lang w:val="en-US" w:eastAsia="zh-CN"/>
        </w:rPr>
        <w:t>53.84</w:t>
      </w:r>
      <w:r>
        <w:rPr>
          <w:rFonts w:hint="eastAsia" w:ascii="Times New Roman" w:hAnsi="Times New Roman" w:eastAsia="仿宋_GB2312" w:cs="仿宋_GB2312"/>
          <w:color w:val="auto"/>
          <w:kern w:val="0"/>
          <w:sz w:val="32"/>
          <w:szCs w:val="32"/>
        </w:rPr>
        <w:t>万元</w:t>
      </w:r>
      <w:r>
        <w:rPr>
          <w:rFonts w:hint="eastAsia" w:ascii="Times New Roman" w:hAnsi="Times New Roman" w:eastAsia="仿宋_GB2312" w:cs="仿宋_GB2312"/>
          <w:color w:val="auto"/>
          <w:kern w:val="0"/>
          <w:sz w:val="32"/>
          <w:szCs w:val="32"/>
          <w:lang w:eastAsia="zh-CN"/>
        </w:rPr>
        <w:t>。</w:t>
      </w:r>
    </w:p>
    <w:p w14:paraId="36EEC5B1">
      <w:pPr>
        <w:numPr>
          <w:ilvl w:val="0"/>
          <w:numId w:val="0"/>
        </w:numPr>
        <w:spacing w:line="600" w:lineRule="exact"/>
        <w:ind w:firstLine="640" w:firstLineChars="200"/>
        <w:rPr>
          <w:rStyle w:val="26"/>
          <w:rFonts w:hint="eastAsia" w:ascii="黑体" w:hAnsi="黑体" w:eastAsia="黑体" w:cs="黑体"/>
          <w:b w:val="0"/>
          <w:bCs/>
          <w:color w:val="auto"/>
          <w:lang w:eastAsia="zh-CN"/>
        </w:rPr>
      </w:pPr>
      <w:r>
        <w:rPr>
          <w:rStyle w:val="26"/>
          <w:rFonts w:hint="eastAsia" w:ascii="黑体" w:hAnsi="黑体" w:eastAsia="黑体" w:cs="黑体"/>
          <w:b w:val="0"/>
          <w:bCs/>
          <w:color w:val="auto"/>
        </w:rPr>
        <w:t>三、一般公共预算当年拨款情况说明</w:t>
      </w:r>
    </w:p>
    <w:p w14:paraId="1DCCB79D">
      <w:pPr>
        <w:suppressAutoHyphens/>
        <w:spacing w:line="580" w:lineRule="exact"/>
        <w:ind w:firstLine="640" w:firstLineChars="200"/>
        <w:jc w:val="both"/>
        <w:outlineLvl w:val="2"/>
        <w:rPr>
          <w:rFonts w:hint="eastAsia" w:ascii="Times New Roman" w:hAnsi="Times New Roman" w:eastAsia="楷体_GB2312" w:cs="Times New Roman"/>
          <w:b w:val="0"/>
          <w:bCs/>
          <w:color w:val="auto"/>
          <w:sz w:val="32"/>
          <w:szCs w:val="32"/>
          <w:lang w:eastAsia="zh-CN"/>
        </w:rPr>
      </w:pPr>
      <w:r>
        <w:rPr>
          <w:rFonts w:hint="eastAsia" w:ascii="Times New Roman" w:hAnsi="Times New Roman" w:eastAsia="楷体_GB2312" w:cs="Times New Roman"/>
          <w:b w:val="0"/>
          <w:bCs/>
          <w:color w:val="auto"/>
          <w:sz w:val="32"/>
          <w:szCs w:val="32"/>
        </w:rPr>
        <w:t>（一）一般公共预算当年拨款规模及变化情况。</w:t>
      </w:r>
    </w:p>
    <w:p w14:paraId="2B8457A5">
      <w:pPr>
        <w:keepNext w:val="0"/>
        <w:keepLines w:val="0"/>
        <w:pageBreakBefore w:val="0"/>
        <w:widowControl w:val="0"/>
        <w:numPr>
          <w:ilvl w:val="0"/>
          <w:numId w:val="0"/>
        </w:numPr>
        <w:kinsoku/>
        <w:wordWrap w:val="0"/>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sz w:val="32"/>
          <w:szCs w:val="32"/>
          <w:lang w:eastAsia="zh-CN"/>
        </w:rPr>
        <w:t>峨边彝族自治县水务局</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年一般公共预算当年拨款</w:t>
      </w:r>
      <w:r>
        <w:rPr>
          <w:rFonts w:hint="eastAsia" w:ascii="Times New Roman" w:hAnsi="Times New Roman" w:eastAsia="仿宋_GB2312" w:cs="仿宋_GB2312"/>
          <w:color w:val="auto"/>
          <w:kern w:val="0"/>
          <w:sz w:val="32"/>
          <w:szCs w:val="32"/>
          <w:lang w:val="en-US" w:eastAsia="zh-CN"/>
        </w:rPr>
        <w:t>736.38</w:t>
      </w:r>
      <w:r>
        <w:rPr>
          <w:rFonts w:hint="eastAsia" w:ascii="Times New Roman" w:hAnsi="Times New Roman" w:eastAsia="仿宋_GB2312" w:cs="仿宋_GB2312"/>
          <w:color w:val="auto"/>
          <w:kern w:val="0"/>
          <w:sz w:val="32"/>
          <w:szCs w:val="32"/>
        </w:rPr>
        <w:t>万元，较上年预算数</w:t>
      </w:r>
      <w:r>
        <w:rPr>
          <w:rFonts w:hint="eastAsia" w:ascii="Times New Roman" w:hAnsi="Times New Roman" w:eastAsia="仿宋_GB2312" w:cs="仿宋_GB2312"/>
          <w:color w:val="auto"/>
          <w:kern w:val="0"/>
          <w:sz w:val="32"/>
          <w:szCs w:val="32"/>
          <w:lang w:val="en-US" w:eastAsia="zh-CN"/>
        </w:rPr>
        <w:t>减少1120.29</w:t>
      </w:r>
      <w:r>
        <w:rPr>
          <w:rFonts w:hint="eastAsia" w:ascii="Times New Roman" w:hAnsi="Times New Roman" w:eastAsia="仿宋_GB2312" w:cs="仿宋_GB2312"/>
          <w:color w:val="auto"/>
          <w:kern w:val="0"/>
          <w:sz w:val="32"/>
          <w:szCs w:val="32"/>
        </w:rPr>
        <w:t>万元。主要原因是</w:t>
      </w:r>
      <w:r>
        <w:rPr>
          <w:rFonts w:hint="eastAsia" w:ascii="Times New Roman" w:hAnsi="Times New Roman" w:eastAsia="仿宋_GB2312" w:cs="仿宋_GB2312"/>
          <w:color w:val="auto"/>
          <w:kern w:val="0"/>
          <w:sz w:val="32"/>
          <w:szCs w:val="32"/>
          <w:lang w:val="en-US" w:eastAsia="zh-CN"/>
        </w:rPr>
        <w:t>减少了上级水利发展资金预算</w:t>
      </w:r>
      <w:r>
        <w:rPr>
          <w:rFonts w:hint="eastAsia" w:ascii="Times New Roman" w:hAnsi="Times New Roman" w:eastAsia="仿宋_GB2312" w:cs="仿宋_GB2312"/>
          <w:color w:val="auto"/>
          <w:kern w:val="0"/>
          <w:sz w:val="32"/>
          <w:szCs w:val="32"/>
        </w:rPr>
        <w:t>。</w:t>
      </w:r>
    </w:p>
    <w:p w14:paraId="109BFA7D">
      <w:pPr>
        <w:numPr>
          <w:ilvl w:val="0"/>
          <w:numId w:val="0"/>
        </w:numPr>
        <w:spacing w:line="600" w:lineRule="exact"/>
        <w:ind w:firstLine="640" w:firstLineChars="200"/>
        <w:rPr>
          <w:rFonts w:hint="eastAsia" w:ascii="仿宋" w:hAnsi="仿宋" w:eastAsia="仿宋" w:cs="宋体"/>
          <w:color w:val="auto"/>
          <w:kern w:val="0"/>
          <w:sz w:val="32"/>
          <w:szCs w:val="32"/>
          <w:lang w:eastAsia="zh-CN"/>
        </w:rPr>
      </w:pPr>
      <w:r>
        <w:rPr>
          <w:rFonts w:hint="eastAsia" w:ascii="Times New Roman" w:hAnsi="Times New Roman" w:eastAsia="楷体_GB2312" w:cs="Times New Roman"/>
          <w:b w:val="0"/>
          <w:bCs/>
          <w:color w:val="auto"/>
          <w:sz w:val="32"/>
          <w:szCs w:val="32"/>
        </w:rPr>
        <w:t>（二）一般公共预算当年拨款结构情况</w:t>
      </w:r>
      <w:r>
        <w:rPr>
          <w:rFonts w:hint="eastAsia" w:ascii="仿宋" w:hAnsi="仿宋" w:eastAsia="仿宋" w:cs="宋体"/>
          <w:color w:val="auto"/>
          <w:kern w:val="0"/>
          <w:sz w:val="32"/>
          <w:szCs w:val="32"/>
        </w:rPr>
        <w:t>。</w:t>
      </w:r>
    </w:p>
    <w:p w14:paraId="103CF449">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rPr>
        <w:t>社会保障和就业支出</w:t>
      </w:r>
      <w:r>
        <w:rPr>
          <w:rFonts w:hint="eastAsia" w:ascii="Times New Roman" w:hAnsi="Times New Roman" w:eastAsia="仿宋_GB2312" w:cs="仿宋_GB2312"/>
          <w:color w:val="auto"/>
          <w:kern w:val="0"/>
          <w:sz w:val="32"/>
          <w:szCs w:val="32"/>
          <w:lang w:val="en-US" w:eastAsia="zh-CN"/>
        </w:rPr>
        <w:t>101.58</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13.79</w:t>
      </w:r>
      <w:r>
        <w:rPr>
          <w:rFonts w:hint="eastAsia" w:ascii="Times New Roman" w:hAnsi="Times New Roman" w:eastAsia="仿宋_GB2312" w:cs="仿宋_GB2312"/>
          <w:color w:val="auto"/>
          <w:kern w:val="0"/>
          <w:sz w:val="32"/>
          <w:szCs w:val="32"/>
        </w:rPr>
        <w:t>%；医疗卫生与计划生育支出</w:t>
      </w:r>
      <w:r>
        <w:rPr>
          <w:rFonts w:hint="eastAsia" w:ascii="Times New Roman" w:hAnsi="Times New Roman" w:eastAsia="仿宋_GB2312" w:cs="仿宋_GB2312"/>
          <w:color w:val="auto"/>
          <w:kern w:val="0"/>
          <w:sz w:val="32"/>
          <w:szCs w:val="32"/>
          <w:lang w:val="en-US" w:eastAsia="zh-CN"/>
        </w:rPr>
        <w:t>18.24</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2.48</w:t>
      </w:r>
      <w:r>
        <w:rPr>
          <w:rFonts w:hint="eastAsia" w:ascii="Times New Roman" w:hAnsi="Times New Roman" w:eastAsia="仿宋_GB2312" w:cs="仿宋_GB2312"/>
          <w:color w:val="auto"/>
          <w:kern w:val="0"/>
          <w:sz w:val="32"/>
          <w:szCs w:val="32"/>
        </w:rPr>
        <w:t>%；</w:t>
      </w:r>
      <w:r>
        <w:rPr>
          <w:rFonts w:hint="eastAsia" w:ascii="Times New Roman" w:hAnsi="Times New Roman" w:eastAsia="仿宋_GB2312" w:cs="仿宋_GB2312"/>
          <w:color w:val="auto"/>
          <w:kern w:val="0"/>
          <w:sz w:val="32"/>
          <w:szCs w:val="32"/>
          <w:lang w:val="en-US" w:eastAsia="zh-CN"/>
        </w:rPr>
        <w:t>农林水支出562.72万元，</w:t>
      </w:r>
      <w:r>
        <w:rPr>
          <w:rFonts w:hint="eastAsia" w:ascii="Times New Roman" w:hAnsi="Times New Roman" w:eastAsia="仿宋_GB2312" w:cs="仿宋_GB2312"/>
          <w:color w:val="auto"/>
          <w:kern w:val="0"/>
          <w:sz w:val="32"/>
          <w:szCs w:val="32"/>
        </w:rPr>
        <w:t>占</w:t>
      </w:r>
      <w:r>
        <w:rPr>
          <w:rFonts w:hint="eastAsia" w:ascii="Times New Roman" w:hAnsi="Times New Roman" w:eastAsia="仿宋_GB2312" w:cs="仿宋_GB2312"/>
          <w:color w:val="auto"/>
          <w:kern w:val="0"/>
          <w:sz w:val="32"/>
          <w:szCs w:val="32"/>
          <w:lang w:val="en-US" w:eastAsia="zh-CN"/>
        </w:rPr>
        <w:t>76.42</w:t>
      </w:r>
      <w:r>
        <w:rPr>
          <w:rFonts w:hint="eastAsia" w:ascii="Times New Roman" w:hAnsi="Times New Roman" w:eastAsia="仿宋_GB2312" w:cs="仿宋_GB2312"/>
          <w:color w:val="auto"/>
          <w:kern w:val="0"/>
          <w:sz w:val="32"/>
          <w:szCs w:val="32"/>
        </w:rPr>
        <w:t>%</w:t>
      </w:r>
      <w:r>
        <w:rPr>
          <w:rFonts w:hint="eastAsia" w:ascii="Times New Roman" w:hAnsi="Times New Roman" w:eastAsia="仿宋_GB2312" w:cs="仿宋_GB2312"/>
          <w:color w:val="auto"/>
          <w:kern w:val="0"/>
          <w:sz w:val="32"/>
          <w:szCs w:val="32"/>
          <w:lang w:eastAsia="zh-CN"/>
        </w:rPr>
        <w:t>、</w:t>
      </w:r>
      <w:r>
        <w:rPr>
          <w:rFonts w:hint="eastAsia" w:ascii="Times New Roman" w:hAnsi="Times New Roman" w:eastAsia="仿宋_GB2312" w:cs="仿宋_GB2312"/>
          <w:color w:val="auto"/>
          <w:kern w:val="0"/>
          <w:sz w:val="32"/>
          <w:szCs w:val="32"/>
        </w:rPr>
        <w:t>住房保障支出</w:t>
      </w:r>
      <w:r>
        <w:rPr>
          <w:rFonts w:hint="eastAsia" w:ascii="Times New Roman" w:hAnsi="Times New Roman" w:eastAsia="仿宋_GB2312" w:cs="仿宋_GB2312"/>
          <w:color w:val="auto"/>
          <w:kern w:val="0"/>
          <w:sz w:val="32"/>
          <w:szCs w:val="32"/>
          <w:lang w:val="en-US" w:eastAsia="zh-CN"/>
        </w:rPr>
        <w:t>53.84</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7.31</w:t>
      </w:r>
      <w:r>
        <w:rPr>
          <w:rFonts w:hint="eastAsia" w:ascii="Times New Roman" w:hAnsi="Times New Roman" w:eastAsia="仿宋_GB2312" w:cs="仿宋_GB2312"/>
          <w:color w:val="auto"/>
          <w:kern w:val="0"/>
          <w:sz w:val="32"/>
          <w:szCs w:val="32"/>
        </w:rPr>
        <w:t>%。</w:t>
      </w:r>
    </w:p>
    <w:p w14:paraId="06F255E6">
      <w:pPr>
        <w:numPr>
          <w:ilvl w:val="0"/>
          <w:numId w:val="0"/>
        </w:numPr>
        <w:spacing w:line="600" w:lineRule="exact"/>
        <w:ind w:firstLine="640" w:firstLineChars="200"/>
        <w:rPr>
          <w:rFonts w:hint="eastAsia" w:ascii="仿宋" w:hAnsi="仿宋" w:eastAsia="仿宋" w:cs="宋体"/>
          <w:color w:val="auto"/>
          <w:kern w:val="0"/>
          <w:sz w:val="32"/>
          <w:szCs w:val="32"/>
          <w:lang w:eastAsia="zh-CN"/>
        </w:rPr>
      </w:pPr>
      <w:r>
        <w:rPr>
          <w:rFonts w:hint="eastAsia" w:ascii="Times New Roman" w:hAnsi="Times New Roman" w:eastAsia="楷体_GB2312" w:cs="Times New Roman"/>
          <w:b w:val="0"/>
          <w:bCs/>
          <w:color w:val="auto"/>
          <w:sz w:val="32"/>
          <w:szCs w:val="32"/>
        </w:rPr>
        <w:t>（三）一般公共预算当年拨款具体使用情况</w:t>
      </w:r>
    </w:p>
    <w:p w14:paraId="72E61687">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rPr>
        <w:t>1.</w:t>
      </w:r>
      <w:r>
        <w:rPr>
          <w:rFonts w:hint="eastAsia" w:ascii="Times New Roman" w:hAnsi="Times New Roman" w:eastAsia="仿宋_GB2312" w:cs="仿宋_GB2312"/>
          <w:color w:val="auto"/>
          <w:kern w:val="0"/>
          <w:sz w:val="32"/>
          <w:szCs w:val="32"/>
          <w:lang w:val="en-US" w:eastAsia="zh-CN"/>
        </w:rPr>
        <w:t>农林水支出</w:t>
      </w:r>
      <w:r>
        <w:rPr>
          <w:rFonts w:hint="eastAsia" w:ascii="Times New Roman" w:hAnsi="Times New Roman" w:eastAsia="仿宋_GB2312" w:cs="仿宋_GB2312"/>
          <w:color w:val="auto"/>
          <w:kern w:val="0"/>
          <w:sz w:val="32"/>
          <w:szCs w:val="32"/>
        </w:rPr>
        <w:t>（类）</w:t>
      </w:r>
      <w:r>
        <w:rPr>
          <w:rFonts w:hint="eastAsia" w:ascii="Times New Roman" w:hAnsi="Times New Roman" w:eastAsia="仿宋_GB2312" w:cs="仿宋_GB2312"/>
          <w:color w:val="auto"/>
          <w:kern w:val="0"/>
          <w:sz w:val="32"/>
          <w:szCs w:val="32"/>
          <w:lang w:val="en-US" w:eastAsia="zh-CN"/>
        </w:rPr>
        <w:t>水利</w:t>
      </w:r>
      <w:r>
        <w:rPr>
          <w:rFonts w:hint="eastAsia" w:ascii="Times New Roman" w:hAnsi="Times New Roman" w:eastAsia="仿宋_GB2312" w:cs="仿宋_GB2312"/>
          <w:color w:val="auto"/>
          <w:kern w:val="0"/>
          <w:sz w:val="32"/>
          <w:szCs w:val="32"/>
        </w:rPr>
        <w:t>（款）</w:t>
      </w:r>
      <w:r>
        <w:rPr>
          <w:rFonts w:hint="eastAsia" w:ascii="Times New Roman" w:hAnsi="Times New Roman" w:eastAsia="仿宋_GB2312" w:cs="仿宋_GB2312"/>
          <w:color w:val="auto"/>
          <w:kern w:val="0"/>
          <w:sz w:val="32"/>
          <w:szCs w:val="32"/>
          <w:lang w:val="en-US" w:eastAsia="zh-CN"/>
        </w:rPr>
        <w:t>行政运行</w:t>
      </w:r>
      <w:r>
        <w:rPr>
          <w:rFonts w:hint="eastAsia" w:ascii="Times New Roman" w:hAnsi="Times New Roman" w:eastAsia="仿宋_GB2312" w:cs="仿宋_GB2312"/>
          <w:color w:val="auto"/>
          <w:kern w:val="0"/>
          <w:sz w:val="32"/>
          <w:szCs w:val="32"/>
        </w:rPr>
        <w:t>（项）:</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年预算数为</w:t>
      </w:r>
      <w:r>
        <w:rPr>
          <w:rFonts w:hint="eastAsia" w:ascii="Times New Roman" w:hAnsi="Times New Roman" w:eastAsia="仿宋_GB2312" w:cs="仿宋_GB2312"/>
          <w:color w:val="auto"/>
          <w:kern w:val="0"/>
          <w:sz w:val="32"/>
          <w:szCs w:val="32"/>
          <w:lang w:val="en-US" w:eastAsia="zh-CN"/>
        </w:rPr>
        <w:t>274.56</w:t>
      </w:r>
      <w:r>
        <w:rPr>
          <w:rFonts w:hint="eastAsia" w:ascii="Times New Roman" w:hAnsi="Times New Roman" w:eastAsia="仿宋_GB2312" w:cs="仿宋_GB2312"/>
          <w:color w:val="auto"/>
          <w:kern w:val="0"/>
          <w:sz w:val="32"/>
          <w:szCs w:val="32"/>
        </w:rPr>
        <w:t>万元，主要用于：机关及参公管理事业单位正常运转的基本支出，包括基本工资、津贴补贴等人员经费以及办公费、印刷费、水电费等日常公用经费。</w:t>
      </w:r>
    </w:p>
    <w:p w14:paraId="6DD2B0D7">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rPr>
        <w:t>2.</w:t>
      </w:r>
      <w:r>
        <w:rPr>
          <w:rFonts w:hint="eastAsia" w:ascii="Times New Roman" w:hAnsi="Times New Roman" w:eastAsia="仿宋_GB2312" w:cs="仿宋_GB2312"/>
          <w:color w:val="auto"/>
          <w:kern w:val="0"/>
          <w:sz w:val="32"/>
          <w:szCs w:val="32"/>
          <w:lang w:val="en-US" w:eastAsia="zh-CN"/>
        </w:rPr>
        <w:t>农林水支出</w:t>
      </w:r>
      <w:r>
        <w:rPr>
          <w:rFonts w:hint="eastAsia" w:ascii="Times New Roman" w:hAnsi="Times New Roman" w:eastAsia="仿宋_GB2312" w:cs="仿宋_GB2312"/>
          <w:color w:val="auto"/>
          <w:kern w:val="0"/>
          <w:sz w:val="32"/>
          <w:szCs w:val="32"/>
        </w:rPr>
        <w:t>（类）</w:t>
      </w:r>
      <w:r>
        <w:rPr>
          <w:rFonts w:hint="eastAsia" w:ascii="Times New Roman" w:hAnsi="Times New Roman" w:eastAsia="仿宋_GB2312" w:cs="仿宋_GB2312"/>
          <w:color w:val="auto"/>
          <w:kern w:val="0"/>
          <w:sz w:val="32"/>
          <w:szCs w:val="32"/>
          <w:lang w:val="en-US" w:eastAsia="zh-CN"/>
        </w:rPr>
        <w:t>水利</w:t>
      </w:r>
      <w:r>
        <w:rPr>
          <w:rFonts w:hint="eastAsia" w:ascii="Times New Roman" w:hAnsi="Times New Roman" w:eastAsia="仿宋_GB2312" w:cs="仿宋_GB2312"/>
          <w:color w:val="auto"/>
          <w:kern w:val="0"/>
          <w:sz w:val="32"/>
          <w:szCs w:val="32"/>
        </w:rPr>
        <w:t>（款）</w:t>
      </w:r>
      <w:r>
        <w:rPr>
          <w:rFonts w:hint="eastAsia" w:ascii="Times New Roman" w:hAnsi="Times New Roman" w:eastAsia="仿宋_GB2312" w:cs="仿宋_GB2312"/>
          <w:color w:val="auto"/>
          <w:kern w:val="0"/>
          <w:sz w:val="32"/>
          <w:szCs w:val="32"/>
          <w:lang w:val="en-US" w:eastAsia="zh-CN"/>
        </w:rPr>
        <w:t>水利行业业务管理</w:t>
      </w:r>
      <w:r>
        <w:rPr>
          <w:rFonts w:hint="eastAsia" w:ascii="Times New Roman" w:hAnsi="Times New Roman" w:eastAsia="仿宋_GB2312" w:cs="仿宋_GB2312"/>
          <w:color w:val="auto"/>
          <w:kern w:val="0"/>
          <w:sz w:val="32"/>
          <w:szCs w:val="32"/>
        </w:rPr>
        <w:t>（项）:</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年预算数为</w:t>
      </w:r>
      <w:r>
        <w:rPr>
          <w:rFonts w:hint="eastAsia" w:ascii="Times New Roman" w:hAnsi="Times New Roman" w:eastAsia="仿宋_GB2312" w:cs="仿宋_GB2312"/>
          <w:color w:val="auto"/>
          <w:kern w:val="0"/>
          <w:sz w:val="32"/>
          <w:szCs w:val="32"/>
          <w:lang w:val="en-US" w:eastAsia="zh-CN"/>
        </w:rPr>
        <w:t>288.16</w:t>
      </w:r>
      <w:r>
        <w:rPr>
          <w:rFonts w:hint="eastAsia" w:ascii="Times New Roman" w:hAnsi="Times New Roman" w:eastAsia="仿宋_GB2312" w:cs="仿宋_GB2312"/>
          <w:color w:val="auto"/>
          <w:kern w:val="0"/>
          <w:sz w:val="32"/>
          <w:szCs w:val="32"/>
        </w:rPr>
        <w:t>万元，主要用于：机关及参公管理事业单位开展财政综合业务、预决算编审等未单独设置项级科目的专门性财政管理工作的项目支出。</w:t>
      </w:r>
    </w:p>
    <w:p w14:paraId="7EA273E7">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val="en-US" w:eastAsia="zh-CN"/>
        </w:rPr>
        <w:t>3</w:t>
      </w:r>
      <w:r>
        <w:rPr>
          <w:rFonts w:hint="eastAsia" w:ascii="Times New Roman" w:hAnsi="Times New Roman" w:eastAsia="仿宋_GB2312" w:cs="仿宋_GB2312"/>
          <w:color w:val="auto"/>
          <w:kern w:val="0"/>
          <w:sz w:val="32"/>
          <w:szCs w:val="32"/>
        </w:rPr>
        <w:t>.社会保障和就业</w:t>
      </w:r>
      <w:r>
        <w:rPr>
          <w:rFonts w:hint="eastAsia" w:ascii="Times New Roman" w:hAnsi="Times New Roman" w:eastAsia="仿宋_GB2312" w:cs="仿宋_GB2312"/>
          <w:color w:val="auto"/>
          <w:kern w:val="0"/>
          <w:sz w:val="32"/>
          <w:szCs w:val="32"/>
          <w:lang w:val="en-US" w:eastAsia="zh-CN"/>
        </w:rPr>
        <w:t>支出</w:t>
      </w:r>
      <w:r>
        <w:rPr>
          <w:rFonts w:hint="eastAsia" w:ascii="Times New Roman" w:hAnsi="Times New Roman" w:eastAsia="仿宋_GB2312" w:cs="仿宋_GB2312"/>
          <w:color w:val="auto"/>
          <w:kern w:val="0"/>
          <w:sz w:val="32"/>
          <w:szCs w:val="32"/>
        </w:rPr>
        <w:t>（类）行政事业单位养老支出（款）机关事业单位基本养老保险缴费支出（项）:</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年预算数为</w:t>
      </w:r>
      <w:r>
        <w:rPr>
          <w:rFonts w:hint="eastAsia" w:ascii="Times New Roman" w:hAnsi="Times New Roman" w:eastAsia="仿宋_GB2312" w:cs="仿宋_GB2312"/>
          <w:color w:val="auto"/>
          <w:kern w:val="0"/>
          <w:sz w:val="32"/>
          <w:szCs w:val="32"/>
          <w:lang w:val="en-US" w:eastAsia="zh-CN"/>
        </w:rPr>
        <w:t>64.56</w:t>
      </w:r>
      <w:r>
        <w:rPr>
          <w:rFonts w:hint="eastAsia" w:ascii="Times New Roman" w:hAnsi="Times New Roman" w:eastAsia="仿宋_GB2312" w:cs="仿宋_GB2312"/>
          <w:color w:val="auto"/>
          <w:kern w:val="0"/>
          <w:sz w:val="32"/>
          <w:szCs w:val="32"/>
        </w:rPr>
        <w:t>万元，主要用于：实施养老保险制度后，部门按规定由单位缴纳的基本养老保险费支出。</w:t>
      </w:r>
    </w:p>
    <w:p w14:paraId="6A4219C7">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val="en-US" w:eastAsia="zh-CN"/>
        </w:rPr>
        <w:t>4</w:t>
      </w:r>
      <w:r>
        <w:rPr>
          <w:rFonts w:hint="eastAsia" w:ascii="Times New Roman" w:hAnsi="Times New Roman" w:eastAsia="仿宋_GB2312" w:cs="仿宋_GB2312"/>
          <w:color w:val="auto"/>
          <w:kern w:val="0"/>
          <w:sz w:val="32"/>
          <w:szCs w:val="32"/>
        </w:rPr>
        <w:t>.社会保障和就业</w:t>
      </w:r>
      <w:r>
        <w:rPr>
          <w:rFonts w:hint="eastAsia" w:ascii="Times New Roman" w:hAnsi="Times New Roman" w:eastAsia="仿宋_GB2312" w:cs="仿宋_GB2312"/>
          <w:color w:val="auto"/>
          <w:kern w:val="0"/>
          <w:sz w:val="32"/>
          <w:szCs w:val="32"/>
          <w:lang w:val="en-US" w:eastAsia="zh-CN"/>
        </w:rPr>
        <w:t>支出</w:t>
      </w:r>
      <w:r>
        <w:rPr>
          <w:rFonts w:hint="eastAsia" w:ascii="Times New Roman" w:hAnsi="Times New Roman" w:eastAsia="仿宋_GB2312" w:cs="仿宋_GB2312"/>
          <w:color w:val="auto"/>
          <w:kern w:val="0"/>
          <w:sz w:val="32"/>
          <w:szCs w:val="32"/>
        </w:rPr>
        <w:t>（类）行政事业单位养老支出（款）机关事业单位职业年金缴费支出（项）:</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年预算数为</w:t>
      </w:r>
      <w:r>
        <w:rPr>
          <w:rFonts w:hint="eastAsia" w:ascii="Times New Roman" w:hAnsi="Times New Roman" w:eastAsia="仿宋_GB2312" w:cs="仿宋_GB2312"/>
          <w:color w:val="auto"/>
          <w:kern w:val="0"/>
          <w:sz w:val="32"/>
          <w:szCs w:val="32"/>
          <w:lang w:val="en-US" w:eastAsia="zh-CN"/>
        </w:rPr>
        <w:t>32.28</w:t>
      </w:r>
      <w:r>
        <w:rPr>
          <w:rFonts w:hint="eastAsia" w:ascii="Times New Roman" w:hAnsi="Times New Roman" w:eastAsia="仿宋_GB2312" w:cs="仿宋_GB2312"/>
          <w:color w:val="auto"/>
          <w:kern w:val="0"/>
          <w:sz w:val="32"/>
          <w:szCs w:val="32"/>
        </w:rPr>
        <w:t>万元，主要用于：实施养老保险制度后，部门按规定由单位缴纳的职业年金支出。</w:t>
      </w:r>
    </w:p>
    <w:p w14:paraId="6A37849D">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val="en-US" w:eastAsia="zh-CN"/>
        </w:rPr>
        <w:t>5</w:t>
      </w:r>
      <w:r>
        <w:rPr>
          <w:rFonts w:hint="eastAsia" w:ascii="Times New Roman" w:hAnsi="Times New Roman" w:eastAsia="仿宋_GB2312" w:cs="仿宋_GB2312"/>
          <w:color w:val="auto"/>
          <w:kern w:val="0"/>
          <w:sz w:val="32"/>
          <w:szCs w:val="32"/>
        </w:rPr>
        <w:t>.</w:t>
      </w:r>
      <w:r>
        <w:rPr>
          <w:rFonts w:hint="eastAsia" w:ascii="Times New Roman" w:hAnsi="Times New Roman" w:eastAsia="仿宋_GB2312" w:cs="仿宋_GB2312"/>
          <w:color w:val="auto"/>
          <w:kern w:val="0"/>
          <w:sz w:val="32"/>
          <w:szCs w:val="32"/>
          <w:lang w:val="en-US" w:eastAsia="zh-CN"/>
        </w:rPr>
        <w:t>卫生健康支出</w:t>
      </w:r>
      <w:r>
        <w:rPr>
          <w:rFonts w:hint="eastAsia" w:ascii="Times New Roman" w:hAnsi="Times New Roman" w:eastAsia="仿宋_GB2312" w:cs="仿宋_GB2312"/>
          <w:color w:val="auto"/>
          <w:kern w:val="0"/>
          <w:sz w:val="32"/>
          <w:szCs w:val="32"/>
        </w:rPr>
        <w:t>（类）</w:t>
      </w:r>
      <w:r>
        <w:rPr>
          <w:rFonts w:hint="eastAsia" w:ascii="Times New Roman" w:hAnsi="Times New Roman" w:eastAsia="仿宋_GB2312" w:cs="仿宋_GB2312"/>
          <w:color w:val="auto"/>
          <w:kern w:val="0"/>
          <w:sz w:val="32"/>
          <w:szCs w:val="32"/>
          <w:lang w:val="en-US" w:eastAsia="zh-CN"/>
        </w:rPr>
        <w:t>行政事业单位医疗</w:t>
      </w:r>
      <w:r>
        <w:rPr>
          <w:rFonts w:hint="eastAsia" w:ascii="Times New Roman" w:hAnsi="Times New Roman" w:eastAsia="仿宋_GB2312" w:cs="仿宋_GB2312"/>
          <w:color w:val="auto"/>
          <w:kern w:val="0"/>
          <w:sz w:val="32"/>
          <w:szCs w:val="32"/>
        </w:rPr>
        <w:t>（款）</w:t>
      </w:r>
      <w:r>
        <w:rPr>
          <w:rFonts w:hint="eastAsia" w:ascii="Times New Roman" w:hAnsi="Times New Roman" w:eastAsia="仿宋_GB2312" w:cs="仿宋_GB2312"/>
          <w:color w:val="auto"/>
          <w:kern w:val="0"/>
          <w:sz w:val="32"/>
          <w:szCs w:val="32"/>
          <w:lang w:val="en-US" w:eastAsia="zh-CN"/>
        </w:rPr>
        <w:t>行政单位医疗</w:t>
      </w:r>
      <w:r>
        <w:rPr>
          <w:rFonts w:hint="eastAsia" w:ascii="Times New Roman" w:hAnsi="Times New Roman" w:eastAsia="仿宋_GB2312" w:cs="仿宋_GB2312"/>
          <w:color w:val="auto"/>
          <w:kern w:val="0"/>
          <w:sz w:val="32"/>
          <w:szCs w:val="32"/>
        </w:rPr>
        <w:t>（项）:</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年预算数为</w:t>
      </w:r>
      <w:r>
        <w:rPr>
          <w:rFonts w:hint="eastAsia" w:ascii="Times New Roman" w:hAnsi="Times New Roman" w:eastAsia="仿宋_GB2312" w:cs="仿宋_GB2312"/>
          <w:color w:val="auto"/>
          <w:kern w:val="0"/>
          <w:sz w:val="32"/>
          <w:szCs w:val="32"/>
          <w:lang w:val="en-US" w:eastAsia="zh-CN"/>
        </w:rPr>
        <w:t>18.24</w:t>
      </w:r>
      <w:r>
        <w:rPr>
          <w:rFonts w:hint="eastAsia" w:ascii="Times New Roman" w:hAnsi="Times New Roman" w:eastAsia="仿宋_GB2312" w:cs="仿宋_GB2312"/>
          <w:color w:val="auto"/>
          <w:kern w:val="0"/>
          <w:sz w:val="32"/>
          <w:szCs w:val="32"/>
        </w:rPr>
        <w:t>万元，主要用于：机关及参公管理事业单位基本医疗保险缴费支出。</w:t>
      </w:r>
    </w:p>
    <w:p w14:paraId="622E3B05">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val="en-US" w:eastAsia="zh-CN"/>
        </w:rPr>
        <w:t>6</w:t>
      </w:r>
      <w:r>
        <w:rPr>
          <w:rFonts w:hint="eastAsia" w:ascii="Times New Roman" w:hAnsi="Times New Roman" w:eastAsia="仿宋_GB2312" w:cs="仿宋_GB2312"/>
          <w:color w:val="auto"/>
          <w:kern w:val="0"/>
          <w:sz w:val="32"/>
          <w:szCs w:val="32"/>
        </w:rPr>
        <w:t>.住房保障</w:t>
      </w:r>
      <w:r>
        <w:rPr>
          <w:rFonts w:hint="eastAsia" w:ascii="Times New Roman" w:hAnsi="Times New Roman" w:eastAsia="仿宋_GB2312" w:cs="仿宋_GB2312"/>
          <w:color w:val="auto"/>
          <w:kern w:val="0"/>
          <w:sz w:val="32"/>
          <w:szCs w:val="32"/>
          <w:lang w:val="en-US" w:eastAsia="zh-CN"/>
        </w:rPr>
        <w:t>支出</w:t>
      </w:r>
      <w:r>
        <w:rPr>
          <w:rFonts w:hint="eastAsia" w:ascii="Times New Roman" w:hAnsi="Times New Roman" w:eastAsia="仿宋_GB2312" w:cs="仿宋_GB2312"/>
          <w:color w:val="auto"/>
          <w:kern w:val="0"/>
          <w:sz w:val="32"/>
          <w:szCs w:val="32"/>
        </w:rPr>
        <w:t>（类）</w:t>
      </w:r>
      <w:r>
        <w:rPr>
          <w:rFonts w:hint="eastAsia" w:ascii="Times New Roman" w:hAnsi="Times New Roman" w:eastAsia="仿宋_GB2312" w:cs="仿宋_GB2312"/>
          <w:color w:val="auto"/>
          <w:kern w:val="0"/>
          <w:sz w:val="32"/>
          <w:szCs w:val="32"/>
          <w:lang w:val="en-US" w:eastAsia="zh-CN"/>
        </w:rPr>
        <w:t>住房改革支出</w:t>
      </w:r>
      <w:r>
        <w:rPr>
          <w:rFonts w:hint="eastAsia" w:ascii="Times New Roman" w:hAnsi="Times New Roman" w:eastAsia="仿宋_GB2312" w:cs="仿宋_GB2312"/>
          <w:color w:val="auto"/>
          <w:kern w:val="0"/>
          <w:sz w:val="32"/>
          <w:szCs w:val="32"/>
        </w:rPr>
        <w:t>（款）</w:t>
      </w:r>
      <w:r>
        <w:rPr>
          <w:rFonts w:hint="eastAsia" w:ascii="Times New Roman" w:hAnsi="Times New Roman" w:eastAsia="仿宋_GB2312" w:cs="仿宋_GB2312"/>
          <w:color w:val="auto"/>
          <w:kern w:val="0"/>
          <w:sz w:val="32"/>
          <w:szCs w:val="32"/>
          <w:lang w:val="en-US" w:eastAsia="zh-CN"/>
        </w:rPr>
        <w:t>住房公积金</w:t>
      </w:r>
      <w:r>
        <w:rPr>
          <w:rFonts w:hint="eastAsia" w:ascii="Times New Roman" w:hAnsi="Times New Roman" w:eastAsia="仿宋_GB2312" w:cs="仿宋_GB2312"/>
          <w:color w:val="auto"/>
          <w:kern w:val="0"/>
          <w:sz w:val="32"/>
          <w:szCs w:val="32"/>
        </w:rPr>
        <w:t>（项）:</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年预算数为</w:t>
      </w:r>
      <w:r>
        <w:rPr>
          <w:rFonts w:hint="eastAsia" w:ascii="Times New Roman" w:hAnsi="Times New Roman" w:eastAsia="仿宋_GB2312" w:cs="仿宋_GB2312"/>
          <w:color w:val="auto"/>
          <w:kern w:val="0"/>
          <w:sz w:val="32"/>
          <w:szCs w:val="32"/>
          <w:lang w:val="en-US" w:eastAsia="zh-CN"/>
        </w:rPr>
        <w:t>53.84</w:t>
      </w:r>
      <w:r>
        <w:rPr>
          <w:rFonts w:hint="eastAsia" w:ascii="Times New Roman" w:hAnsi="Times New Roman" w:eastAsia="仿宋_GB2312" w:cs="仿宋_GB2312"/>
          <w:color w:val="auto"/>
          <w:kern w:val="0"/>
          <w:sz w:val="32"/>
          <w:szCs w:val="32"/>
        </w:rPr>
        <w:t>万元，主要用于：部门按人力资源和社会保障部、财政部规定的基本工资和津贴补贴以及规定比例为职工缴纳的住房公积金支出。</w:t>
      </w:r>
    </w:p>
    <w:p w14:paraId="1838E2D6">
      <w:pPr>
        <w:pStyle w:val="5"/>
        <w:bidi w:val="0"/>
        <w:rPr>
          <w:rStyle w:val="26"/>
          <w:rFonts w:hint="eastAsia" w:ascii="黑体" w:hAnsi="黑体" w:eastAsia="黑体" w:cs="黑体"/>
          <w:b w:val="0"/>
          <w:bCs/>
          <w:color w:val="auto"/>
          <w:lang w:eastAsia="zh-CN"/>
        </w:rPr>
      </w:pPr>
      <w:r>
        <w:rPr>
          <w:rStyle w:val="26"/>
          <w:rFonts w:hint="eastAsia" w:ascii="黑体" w:hAnsi="黑体" w:eastAsia="黑体" w:cs="黑体"/>
          <w:b w:val="0"/>
          <w:bCs/>
          <w:color w:val="auto"/>
          <w:lang w:eastAsia="zh-CN"/>
        </w:rPr>
        <w:t>四</w:t>
      </w:r>
      <w:r>
        <w:rPr>
          <w:rStyle w:val="26"/>
          <w:rFonts w:hint="eastAsia" w:ascii="黑体" w:hAnsi="黑体" w:eastAsia="黑体" w:cs="黑体"/>
          <w:b w:val="0"/>
          <w:bCs/>
          <w:color w:val="auto"/>
        </w:rPr>
        <w:t>、一般公共预算基本支出情况说明</w:t>
      </w:r>
    </w:p>
    <w:p w14:paraId="635A5AA8">
      <w:pPr>
        <w:rPr>
          <w:rFonts w:hint="eastAsia" w:ascii="Times New Roman" w:hAnsi="Times New Roman" w:eastAsia="仿宋_GB2312" w:cs="仿宋_GB2312"/>
          <w:color w:val="auto"/>
          <w:kern w:val="0"/>
          <w:sz w:val="32"/>
          <w:szCs w:val="32"/>
          <w:lang w:eastAsia="zh-CN"/>
        </w:rPr>
      </w:pPr>
      <w:bookmarkStart w:id="21" w:name="_GoBack"/>
      <w:r>
        <w:rPr>
          <w:rFonts w:hint="eastAsia" w:ascii="Times New Roman" w:hAnsi="Times New Roman" w:eastAsia="仿宋_GB2312" w:cs="仿宋_GB2312"/>
          <w:color w:val="auto"/>
          <w:sz w:val="32"/>
          <w:szCs w:val="32"/>
          <w:lang w:eastAsia="zh-CN"/>
        </w:rPr>
        <w:t>县水务局</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年一般公共预算基本支出</w:t>
      </w:r>
      <w:r>
        <w:rPr>
          <w:rFonts w:hint="eastAsia" w:ascii="Times New Roman" w:hAnsi="Times New Roman" w:eastAsia="仿宋_GB2312" w:cs="仿宋_GB2312"/>
          <w:color w:val="auto"/>
          <w:kern w:val="0"/>
          <w:sz w:val="32"/>
          <w:szCs w:val="32"/>
          <w:lang w:val="en-US" w:eastAsia="zh-CN"/>
        </w:rPr>
        <w:t>726.38</w:t>
      </w:r>
      <w:r>
        <w:rPr>
          <w:rFonts w:hint="eastAsia" w:ascii="Times New Roman" w:hAnsi="Times New Roman" w:eastAsia="仿宋_GB2312" w:cs="仿宋_GB2312"/>
          <w:color w:val="auto"/>
          <w:kern w:val="0"/>
          <w:sz w:val="32"/>
          <w:szCs w:val="32"/>
        </w:rPr>
        <w:t>万元，其中：</w:t>
      </w:r>
    </w:p>
    <w:p w14:paraId="4850BD04">
      <w:pPr>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rPr>
        <w:t>人员经费</w:t>
      </w:r>
      <w:r>
        <w:rPr>
          <w:rFonts w:hint="eastAsia" w:ascii="Times New Roman" w:hAnsi="Times New Roman" w:eastAsia="仿宋_GB2312" w:cs="仿宋_GB2312"/>
          <w:color w:val="auto"/>
          <w:kern w:val="0"/>
          <w:sz w:val="32"/>
          <w:szCs w:val="32"/>
          <w:lang w:val="en-US" w:eastAsia="zh-CN"/>
        </w:rPr>
        <w:t>636.07</w:t>
      </w:r>
      <w:r>
        <w:rPr>
          <w:rFonts w:hint="eastAsia" w:ascii="Times New Roman" w:hAnsi="Times New Roman" w:eastAsia="仿宋_GB2312" w:cs="仿宋_GB2312"/>
          <w:color w:val="auto"/>
          <w:kern w:val="0"/>
          <w:sz w:val="32"/>
          <w:szCs w:val="32"/>
        </w:rPr>
        <w:t>万元</w:t>
      </w:r>
      <w:r>
        <w:rPr>
          <w:rFonts w:hint="eastAsia" w:ascii="Times New Roman" w:hAnsi="Times New Roman" w:eastAsia="仿宋_GB2312" w:cs="仿宋_GB2312"/>
          <w:color w:val="auto"/>
          <w:kern w:val="0"/>
          <w:sz w:val="32"/>
          <w:szCs w:val="32"/>
        </w:rPr>
        <w:t>，主要包括：基本工资、津贴补贴、奖金、社会保险缴费、绩效工资、机关事业单位基本养老保险缴费、职业年金缴费、其他工资福利支出、住房公积金、其他对个人和家庭的补助支出。</w:t>
      </w:r>
    </w:p>
    <w:p w14:paraId="57D85E13">
      <w:pPr>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rPr>
        <w:t>公用经费</w:t>
      </w:r>
      <w:r>
        <w:rPr>
          <w:rFonts w:hint="eastAsia" w:ascii="Times New Roman" w:hAnsi="Times New Roman" w:eastAsia="仿宋_GB2312" w:cs="仿宋_GB2312"/>
          <w:color w:val="auto"/>
          <w:kern w:val="0"/>
          <w:sz w:val="32"/>
          <w:szCs w:val="32"/>
          <w:lang w:val="en-US" w:eastAsia="zh-CN"/>
        </w:rPr>
        <w:t>90.31</w:t>
      </w:r>
      <w:r>
        <w:rPr>
          <w:rFonts w:hint="eastAsia" w:ascii="Times New Roman" w:hAnsi="Times New Roman" w:eastAsia="仿宋_GB2312" w:cs="仿宋_GB2312"/>
          <w:color w:val="auto"/>
          <w:kern w:val="0"/>
          <w:sz w:val="32"/>
          <w:szCs w:val="32"/>
        </w:rPr>
        <w:t>万元</w:t>
      </w:r>
      <w:r>
        <w:rPr>
          <w:rFonts w:hint="eastAsia" w:ascii="Times New Roman" w:hAnsi="Times New Roman" w:eastAsia="仿宋_GB2312" w:cs="仿宋_GB2312"/>
          <w:color w:val="auto"/>
          <w:kern w:val="0"/>
          <w:sz w:val="32"/>
          <w:szCs w:val="32"/>
        </w:rPr>
        <w:t>，主要包括：办公费、印刷费、手续费、水费、电费、邮电费、差旅费、维修（护）费、会议费、培训费、劳务费、工会经费、福利费、其他交通费。</w:t>
      </w:r>
    </w:p>
    <w:bookmarkEnd w:id="21"/>
    <w:p w14:paraId="1E7ECEE6">
      <w:pPr>
        <w:rPr>
          <w:rStyle w:val="26"/>
          <w:rFonts w:hint="eastAsia" w:ascii="黑体" w:hAnsi="黑体" w:eastAsia="黑体" w:cs="黑体"/>
          <w:b w:val="0"/>
          <w:bCs/>
          <w:color w:val="auto"/>
          <w:lang w:eastAsia="zh-CN"/>
        </w:rPr>
      </w:pPr>
      <w:r>
        <w:rPr>
          <w:rStyle w:val="26"/>
          <w:rFonts w:hint="eastAsia" w:ascii="黑体" w:hAnsi="黑体" w:eastAsia="黑体" w:cs="黑体"/>
          <w:b w:val="0"/>
          <w:bCs/>
          <w:color w:val="auto"/>
          <w:lang w:eastAsia="zh-CN"/>
        </w:rPr>
        <w:t>五</w:t>
      </w:r>
      <w:r>
        <w:rPr>
          <w:rStyle w:val="26"/>
          <w:rFonts w:hint="eastAsia" w:ascii="黑体" w:hAnsi="黑体" w:eastAsia="黑体" w:cs="黑体"/>
          <w:b w:val="0"/>
          <w:bCs/>
          <w:color w:val="auto"/>
        </w:rPr>
        <w:t>、政府性基金预算支出规模及变化情况说明</w:t>
      </w:r>
    </w:p>
    <w:p w14:paraId="3AB6BACD">
      <w:pPr>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w:t>
      </w:r>
      <w:r>
        <w:rPr>
          <w:rFonts w:hint="eastAsia" w:ascii="Times New Roman" w:hAnsi="Times New Roman" w:eastAsia="仿宋_GB2312" w:cs="仿宋_GB2312"/>
          <w:color w:val="auto"/>
          <w:kern w:val="0"/>
          <w:sz w:val="32"/>
          <w:szCs w:val="32"/>
          <w:lang w:eastAsia="zh-CN"/>
        </w:rPr>
        <w:t>峨边彝族自治县水务局</w:t>
      </w:r>
      <w:r>
        <w:rPr>
          <w:rFonts w:hint="eastAsia" w:ascii="Times New Roman" w:hAnsi="Times New Roman" w:eastAsia="仿宋_GB2312" w:cs="仿宋_GB2312"/>
          <w:color w:val="auto"/>
          <w:kern w:val="0"/>
          <w:sz w:val="32"/>
          <w:szCs w:val="32"/>
        </w:rPr>
        <w:t>政府性基金预算支出</w:t>
      </w:r>
      <w:r>
        <w:rPr>
          <w:rFonts w:hint="eastAsia" w:ascii="Times New Roman" w:hAnsi="Times New Roman" w:eastAsia="仿宋_GB2312" w:cs="仿宋_GB2312"/>
          <w:color w:val="auto"/>
          <w:kern w:val="0"/>
          <w:sz w:val="32"/>
          <w:szCs w:val="32"/>
          <w:lang w:val="en-US" w:eastAsia="zh-CN"/>
        </w:rPr>
        <w:t>4780.67</w:t>
      </w:r>
      <w:r>
        <w:rPr>
          <w:rFonts w:hint="eastAsia" w:ascii="Times New Roman" w:hAnsi="Times New Roman" w:eastAsia="仿宋_GB2312" w:cs="仿宋_GB2312"/>
          <w:color w:val="auto"/>
          <w:kern w:val="0"/>
          <w:sz w:val="32"/>
          <w:szCs w:val="32"/>
          <w:lang w:eastAsia="zh-CN"/>
        </w:rPr>
        <w:t>万元。其中：基本支出</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万元，项目支出</w:t>
      </w:r>
      <w:r>
        <w:rPr>
          <w:rFonts w:hint="eastAsia" w:ascii="Times New Roman" w:hAnsi="Times New Roman" w:eastAsia="仿宋_GB2312" w:cs="仿宋_GB2312"/>
          <w:color w:val="auto"/>
          <w:kern w:val="0"/>
          <w:sz w:val="32"/>
          <w:szCs w:val="32"/>
          <w:lang w:val="en-US" w:eastAsia="zh-CN"/>
        </w:rPr>
        <w:t>4780.67</w:t>
      </w:r>
      <w:r>
        <w:rPr>
          <w:rFonts w:hint="eastAsia" w:ascii="Times New Roman" w:hAnsi="Times New Roman" w:eastAsia="仿宋_GB2312" w:cs="仿宋_GB2312"/>
          <w:color w:val="auto"/>
          <w:kern w:val="0"/>
          <w:sz w:val="32"/>
          <w:szCs w:val="32"/>
          <w:lang w:eastAsia="zh-CN"/>
        </w:rPr>
        <w:t>万元，比2024年预算数增加</w:t>
      </w:r>
      <w:r>
        <w:rPr>
          <w:rFonts w:hint="eastAsia" w:ascii="Times New Roman" w:hAnsi="Times New Roman" w:eastAsia="仿宋_GB2312" w:cs="仿宋_GB2312"/>
          <w:color w:val="auto"/>
          <w:kern w:val="0"/>
          <w:sz w:val="32"/>
          <w:szCs w:val="32"/>
          <w:lang w:val="en-US" w:eastAsia="zh-CN"/>
        </w:rPr>
        <w:t>1920.34</w:t>
      </w:r>
      <w:r>
        <w:rPr>
          <w:rFonts w:hint="eastAsia" w:ascii="Times New Roman" w:hAnsi="Times New Roman" w:eastAsia="仿宋_GB2312" w:cs="仿宋_GB2312"/>
          <w:color w:val="auto"/>
          <w:kern w:val="0"/>
          <w:sz w:val="32"/>
          <w:szCs w:val="32"/>
          <w:lang w:eastAsia="zh-CN"/>
        </w:rPr>
        <w:t>万元，主要原因是</w:t>
      </w:r>
      <w:r>
        <w:rPr>
          <w:rFonts w:hint="eastAsia" w:ascii="Times New Roman" w:hAnsi="Times New Roman" w:eastAsia="仿宋_GB2312" w:cs="仿宋_GB2312"/>
          <w:color w:val="auto"/>
          <w:kern w:val="0"/>
          <w:sz w:val="32"/>
          <w:szCs w:val="32"/>
          <w:lang w:val="en-US" w:eastAsia="zh-CN"/>
        </w:rPr>
        <w:t>增加了移民后期扶持项目资金</w:t>
      </w:r>
      <w:r>
        <w:rPr>
          <w:rFonts w:hint="eastAsia" w:ascii="Times New Roman" w:hAnsi="Times New Roman" w:eastAsia="仿宋_GB2312" w:cs="仿宋_GB2312"/>
          <w:color w:val="auto"/>
          <w:kern w:val="0"/>
          <w:sz w:val="32"/>
          <w:szCs w:val="32"/>
          <w:lang w:eastAsia="zh-CN"/>
        </w:rPr>
        <w:t>。</w:t>
      </w:r>
    </w:p>
    <w:p w14:paraId="07AA5528">
      <w:pPr>
        <w:rPr>
          <w:rStyle w:val="26"/>
          <w:rFonts w:hint="eastAsia" w:ascii="黑体" w:hAnsi="黑体" w:eastAsia="黑体" w:cs="黑体"/>
          <w:b w:val="0"/>
          <w:bCs/>
          <w:color w:val="auto"/>
        </w:rPr>
      </w:pPr>
      <w:r>
        <w:rPr>
          <w:rStyle w:val="26"/>
          <w:rFonts w:hint="eastAsia" w:ascii="黑体" w:hAnsi="黑体" w:eastAsia="黑体" w:cs="黑体"/>
          <w:b w:val="0"/>
          <w:bCs/>
          <w:color w:val="auto"/>
          <w:lang w:eastAsia="zh-CN"/>
        </w:rPr>
        <w:t>六</w:t>
      </w:r>
      <w:r>
        <w:rPr>
          <w:rStyle w:val="26"/>
          <w:rFonts w:hint="eastAsia" w:ascii="黑体" w:hAnsi="黑体" w:eastAsia="黑体" w:cs="黑体"/>
          <w:b w:val="0"/>
          <w:bCs/>
          <w:color w:val="auto"/>
        </w:rPr>
        <w:t>、国有资本经营预算支出规模及变化情况说明</w:t>
      </w:r>
    </w:p>
    <w:p w14:paraId="69F1720B">
      <w:pPr>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eastAsia="zh-CN"/>
        </w:rPr>
        <w:t>峨边彝族自治县水务局2025年没有使用国有资本经营预算拨款安排的支出。</w:t>
      </w:r>
    </w:p>
    <w:p w14:paraId="02E78DBA">
      <w:pPr>
        <w:pStyle w:val="5"/>
        <w:bidi w:val="0"/>
        <w:rPr>
          <w:rStyle w:val="26"/>
          <w:rFonts w:hint="eastAsia" w:ascii="黑体" w:hAnsi="黑体" w:eastAsia="黑体" w:cs="黑体"/>
          <w:b w:val="0"/>
          <w:bCs/>
          <w:color w:val="auto"/>
          <w:lang w:eastAsia="zh-CN"/>
        </w:rPr>
      </w:pPr>
      <w:r>
        <w:rPr>
          <w:rStyle w:val="26"/>
          <w:rFonts w:hint="eastAsia" w:ascii="黑体" w:hAnsi="黑体" w:eastAsia="黑体" w:cs="黑体"/>
          <w:b w:val="0"/>
          <w:bCs/>
          <w:color w:val="auto"/>
          <w:lang w:eastAsia="zh-CN"/>
        </w:rPr>
        <w:t>七</w:t>
      </w:r>
      <w:r>
        <w:rPr>
          <w:rStyle w:val="26"/>
          <w:rFonts w:hint="eastAsia" w:ascii="黑体" w:hAnsi="黑体" w:eastAsia="黑体" w:cs="黑体"/>
          <w:b w:val="0"/>
          <w:bCs/>
          <w:color w:val="auto"/>
        </w:rPr>
        <w:t>、“三公”经费预算安排情况说明</w:t>
      </w:r>
    </w:p>
    <w:p w14:paraId="757A5635">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sz w:val="32"/>
          <w:szCs w:val="32"/>
          <w:lang w:eastAsia="zh-CN"/>
        </w:rPr>
        <w:t>峨边彝族自治县水务局</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年“三公”经费</w:t>
      </w:r>
      <w:r>
        <w:rPr>
          <w:rFonts w:hint="eastAsia" w:ascii="Times New Roman" w:hAnsi="Times New Roman" w:eastAsia="仿宋_GB2312" w:cs="仿宋_GB2312"/>
          <w:color w:val="auto"/>
          <w:kern w:val="0"/>
          <w:sz w:val="32"/>
          <w:szCs w:val="32"/>
          <w:lang w:eastAsia="zh-CN"/>
        </w:rPr>
        <w:t>财政拨款</w:t>
      </w:r>
      <w:r>
        <w:rPr>
          <w:rFonts w:hint="eastAsia" w:ascii="Times New Roman" w:hAnsi="Times New Roman" w:eastAsia="仿宋_GB2312" w:cs="仿宋_GB2312"/>
          <w:color w:val="auto"/>
          <w:kern w:val="0"/>
          <w:sz w:val="32"/>
          <w:szCs w:val="32"/>
        </w:rPr>
        <w:t>预算数</w:t>
      </w:r>
      <w:r>
        <w:rPr>
          <w:rFonts w:hint="eastAsia" w:ascii="Times New Roman" w:hAnsi="Times New Roman" w:eastAsia="仿宋_GB2312" w:cs="仿宋_GB2312"/>
          <w:color w:val="auto"/>
          <w:kern w:val="0"/>
          <w:sz w:val="32"/>
          <w:szCs w:val="32"/>
          <w:lang w:val="en-US" w:eastAsia="zh-CN"/>
        </w:rPr>
        <w:t>10</w:t>
      </w:r>
      <w:r>
        <w:rPr>
          <w:rFonts w:hint="eastAsia" w:ascii="Times New Roman" w:hAnsi="Times New Roman" w:eastAsia="仿宋_GB2312" w:cs="仿宋_GB2312"/>
          <w:color w:val="auto"/>
          <w:kern w:val="0"/>
          <w:sz w:val="32"/>
          <w:szCs w:val="32"/>
        </w:rPr>
        <w:t>万元。其中</w:t>
      </w:r>
      <w:r>
        <w:rPr>
          <w:rFonts w:hint="eastAsia" w:ascii="Times New Roman" w:hAnsi="Times New Roman" w:eastAsia="仿宋_GB2312" w:cs="仿宋_GB2312"/>
          <w:color w:val="auto"/>
          <w:kern w:val="0"/>
          <w:sz w:val="32"/>
          <w:szCs w:val="32"/>
          <w:lang w:eastAsia="zh-CN"/>
        </w:rPr>
        <w:t>：</w:t>
      </w:r>
      <w:r>
        <w:rPr>
          <w:rFonts w:hint="eastAsia" w:ascii="Times New Roman" w:hAnsi="Times New Roman" w:eastAsia="仿宋_GB2312" w:cs="仿宋_GB2312"/>
          <w:color w:val="auto"/>
          <w:kern w:val="0"/>
          <w:sz w:val="32"/>
          <w:szCs w:val="32"/>
        </w:rPr>
        <w:t>因公出国（境）经费</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万元，公务接待费</w:t>
      </w:r>
      <w:r>
        <w:rPr>
          <w:rFonts w:hint="eastAsia" w:ascii="Times New Roman" w:hAnsi="Times New Roman" w:eastAsia="仿宋_GB2312" w:cs="仿宋_GB2312"/>
          <w:color w:val="auto"/>
          <w:kern w:val="0"/>
          <w:sz w:val="32"/>
          <w:szCs w:val="32"/>
          <w:lang w:val="en-US" w:eastAsia="zh-CN"/>
        </w:rPr>
        <w:t>10</w:t>
      </w:r>
      <w:r>
        <w:rPr>
          <w:rFonts w:hint="eastAsia" w:ascii="Times New Roman" w:hAnsi="Times New Roman" w:eastAsia="仿宋_GB2312" w:cs="仿宋_GB2312"/>
          <w:color w:val="auto"/>
          <w:kern w:val="0"/>
          <w:sz w:val="32"/>
          <w:szCs w:val="32"/>
        </w:rPr>
        <w:t>万元，公务用车购置及运行维护费</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w:t>
      </w:r>
    </w:p>
    <w:p w14:paraId="1DE13B5E">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lang w:val="en-US" w:eastAsia="zh-CN"/>
        </w:rPr>
        <w:t>1.</w:t>
      </w:r>
      <w:r>
        <w:rPr>
          <w:rFonts w:hint="eastAsia" w:ascii="Times New Roman" w:hAnsi="Times New Roman" w:eastAsia="仿宋_GB2312" w:cs="仿宋_GB2312"/>
          <w:color w:val="auto"/>
          <w:kern w:val="0"/>
          <w:sz w:val="32"/>
          <w:szCs w:val="32"/>
        </w:rPr>
        <w:t>因公出国（境）经费较上年预算持平。主要原因是</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w:t>
      </w:r>
      <w:r>
        <w:rPr>
          <w:rFonts w:hint="eastAsia" w:ascii="Times New Roman" w:hAnsi="Times New Roman" w:eastAsia="仿宋_GB2312" w:cs="仿宋_GB2312"/>
          <w:color w:val="auto"/>
          <w:kern w:val="0"/>
          <w:sz w:val="32"/>
          <w:szCs w:val="32"/>
          <w:lang w:eastAsia="zh-CN"/>
        </w:rPr>
        <w:t>和2024</w:t>
      </w:r>
      <w:r>
        <w:rPr>
          <w:rFonts w:hint="eastAsia" w:ascii="Times New Roman" w:hAnsi="Times New Roman" w:eastAsia="仿宋_GB2312" w:cs="仿宋_GB2312"/>
          <w:color w:val="auto"/>
          <w:kern w:val="0"/>
          <w:sz w:val="32"/>
          <w:szCs w:val="32"/>
        </w:rPr>
        <w:t>年均无因公出国（境）费用支出。</w:t>
      </w:r>
    </w:p>
    <w:p w14:paraId="7D26DF1A">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rPr>
        <w:t>2.公务接待费较上年预算减少</w:t>
      </w:r>
      <w:r>
        <w:rPr>
          <w:rFonts w:hint="eastAsia" w:ascii="Times New Roman" w:hAnsi="Times New Roman" w:eastAsia="仿宋_GB2312" w:cs="仿宋_GB2312"/>
          <w:color w:val="auto"/>
          <w:kern w:val="0"/>
          <w:sz w:val="32"/>
          <w:szCs w:val="32"/>
          <w:lang w:val="en-US" w:eastAsia="zh-CN"/>
        </w:rPr>
        <w:t>4.06</w:t>
      </w:r>
      <w:r>
        <w:rPr>
          <w:rFonts w:hint="eastAsia" w:ascii="Times New Roman" w:hAnsi="Times New Roman" w:eastAsia="仿宋_GB2312" w:cs="仿宋_GB2312"/>
          <w:color w:val="auto"/>
          <w:kern w:val="0"/>
          <w:sz w:val="32"/>
          <w:szCs w:val="32"/>
        </w:rPr>
        <w:t>万元，下降</w:t>
      </w:r>
      <w:r>
        <w:rPr>
          <w:rFonts w:hint="eastAsia" w:ascii="Times New Roman" w:hAnsi="Times New Roman" w:eastAsia="仿宋_GB2312" w:cs="仿宋_GB2312"/>
          <w:color w:val="auto"/>
          <w:kern w:val="0"/>
          <w:sz w:val="32"/>
          <w:szCs w:val="32"/>
          <w:lang w:val="en-US" w:eastAsia="zh-CN"/>
        </w:rPr>
        <w:t>28.88</w:t>
      </w:r>
      <w:r>
        <w:rPr>
          <w:rFonts w:hint="eastAsia" w:ascii="Times New Roman" w:hAnsi="Times New Roman" w:eastAsia="仿宋_GB2312" w:cs="仿宋_GB2312"/>
          <w:color w:val="auto"/>
          <w:kern w:val="0"/>
          <w:sz w:val="32"/>
          <w:szCs w:val="32"/>
        </w:rPr>
        <w:t>%。主要原因是按照中央八项规定及厉行节约、反对浪费的要求，简化接待程序，严格控制用餐及住宿标准，减少公务接待开支。</w:t>
      </w:r>
    </w:p>
    <w:p w14:paraId="0652AC39">
      <w:pPr>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年公务接待费计划用于</w:t>
      </w:r>
      <w:r>
        <w:rPr>
          <w:rFonts w:hint="eastAsia" w:ascii="仿宋" w:hAnsi="仿宋" w:cs="宋体"/>
          <w:color w:val="auto"/>
          <w:kern w:val="0"/>
          <w:szCs w:val="32"/>
        </w:rPr>
        <w:t>上级主管部门及业务部门调研指导工作和其他区县及业务部门以及乡镇、村、组干部来我单位交流学习等</w:t>
      </w:r>
      <w:r>
        <w:rPr>
          <w:rFonts w:hint="eastAsia" w:ascii="Times New Roman" w:hAnsi="Times New Roman" w:eastAsia="仿宋_GB2312" w:cs="仿宋_GB2312"/>
          <w:color w:val="auto"/>
          <w:kern w:val="0"/>
          <w:sz w:val="32"/>
          <w:szCs w:val="32"/>
        </w:rPr>
        <w:t>。</w:t>
      </w:r>
    </w:p>
    <w:p w14:paraId="75DECF58">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rPr>
        <w:t>3.公务用车购置及运行维护费较上年预算减少</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万元，下降</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w:t>
      </w:r>
    </w:p>
    <w:p w14:paraId="457B567B">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rPr>
        <w:t>单位现有公务用车</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辆，其中：轿车</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辆，越野车</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辆，其他车型</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辆。</w:t>
      </w:r>
    </w:p>
    <w:p w14:paraId="231C6A4B">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auto"/>
          <w:kern w:val="0"/>
          <w:sz w:val="32"/>
          <w:szCs w:val="32"/>
          <w:lang w:val="en-US" w:eastAsia="zh-CN"/>
        </w:rPr>
      </w:pPr>
      <w:r>
        <w:rPr>
          <w:rFonts w:hint="eastAsia" w:ascii="Times New Roman" w:hAnsi="Times New Roman" w:eastAsia="仿宋_GB2312" w:cs="仿宋_GB2312"/>
          <w:color w:val="auto"/>
          <w:kern w:val="0"/>
          <w:sz w:val="32"/>
          <w:szCs w:val="32"/>
          <w:lang w:val="en-US" w:eastAsia="zh-CN"/>
        </w:rPr>
        <w:t>2025年安排公务用车购置费0万元。</w:t>
      </w:r>
    </w:p>
    <w:p w14:paraId="185E0047">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年安排公务用车运行维护费</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万元，用于公务用车燃油、维修、保险及其他车辆支出</w:t>
      </w:r>
      <w:r>
        <w:rPr>
          <w:rFonts w:hint="eastAsia" w:ascii="Times New Roman" w:hAnsi="Times New Roman" w:eastAsia="仿宋_GB2312" w:cs="仿宋_GB2312"/>
          <w:color w:val="auto"/>
          <w:kern w:val="0"/>
          <w:sz w:val="32"/>
          <w:szCs w:val="32"/>
          <w:lang w:eastAsia="zh-CN"/>
        </w:rPr>
        <w:t>，主要保障相关工作开展</w:t>
      </w:r>
      <w:r>
        <w:rPr>
          <w:rFonts w:hint="eastAsia" w:ascii="Times New Roman" w:hAnsi="Times New Roman" w:eastAsia="仿宋_GB2312" w:cs="仿宋_GB2312"/>
          <w:color w:val="auto"/>
          <w:kern w:val="0"/>
          <w:sz w:val="32"/>
          <w:szCs w:val="32"/>
        </w:rPr>
        <w:t>。</w:t>
      </w:r>
    </w:p>
    <w:p w14:paraId="50887F2F">
      <w:pPr>
        <w:pStyle w:val="5"/>
        <w:bidi w:val="0"/>
        <w:rPr>
          <w:rStyle w:val="26"/>
          <w:rFonts w:hint="eastAsia" w:ascii="黑体" w:hAnsi="黑体" w:eastAsia="黑体" w:cs="黑体"/>
          <w:b w:val="0"/>
          <w:bCs/>
          <w:color w:val="auto"/>
          <w:lang w:eastAsia="zh-CN"/>
        </w:rPr>
      </w:pPr>
      <w:r>
        <w:rPr>
          <w:rStyle w:val="26"/>
          <w:rFonts w:hint="eastAsia" w:ascii="黑体" w:hAnsi="黑体" w:eastAsia="黑体" w:cs="黑体"/>
          <w:b w:val="0"/>
          <w:bCs/>
          <w:color w:val="auto"/>
          <w:lang w:eastAsia="zh-CN"/>
        </w:rPr>
        <w:t>八</w:t>
      </w:r>
      <w:r>
        <w:rPr>
          <w:rStyle w:val="26"/>
          <w:rFonts w:hint="eastAsia" w:ascii="黑体" w:hAnsi="黑体" w:eastAsia="黑体" w:cs="黑体"/>
          <w:b w:val="0"/>
          <w:bCs/>
          <w:color w:val="auto"/>
        </w:rPr>
        <w:t>、其他重要事项的情况说明</w:t>
      </w:r>
    </w:p>
    <w:p w14:paraId="35C121D2">
      <w:pPr>
        <w:suppressAutoHyphens/>
        <w:spacing w:line="580" w:lineRule="exact"/>
        <w:ind w:firstLine="640" w:firstLineChars="200"/>
        <w:jc w:val="both"/>
        <w:outlineLvl w:val="2"/>
        <w:rPr>
          <w:rFonts w:hint="eastAsia" w:ascii="Times New Roman" w:hAnsi="Times New Roman" w:eastAsia="楷体_GB2312" w:cs="Times New Roman"/>
          <w:b w:val="0"/>
          <w:bCs/>
          <w:color w:val="auto"/>
          <w:sz w:val="32"/>
          <w:szCs w:val="32"/>
          <w:lang w:eastAsia="zh-CN"/>
        </w:rPr>
      </w:pPr>
      <w:r>
        <w:rPr>
          <w:rFonts w:hint="eastAsia" w:ascii="Times New Roman" w:hAnsi="Times New Roman" w:eastAsia="楷体_GB2312" w:cs="Times New Roman"/>
          <w:b w:val="0"/>
          <w:bCs/>
          <w:color w:val="auto"/>
          <w:sz w:val="32"/>
          <w:szCs w:val="32"/>
        </w:rPr>
        <w:t>（一）机关运行经费。</w:t>
      </w:r>
    </w:p>
    <w:p w14:paraId="6D236A9A">
      <w:pPr>
        <w:bidi w:val="0"/>
        <w:rPr>
          <w:rFonts w:hint="eastAsia" w:ascii="Times New Roman" w:hAnsi="Times New Roman" w:eastAsia="仿宋_GB2312" w:cs="仿宋_GB2312"/>
          <w:color w:val="auto"/>
          <w:sz w:val="32"/>
          <w:szCs w:val="32"/>
          <w:shd w:val="clear" w:color="auto" w:fill="FFFFFF"/>
          <w:lang w:eastAsia="zh-CN"/>
        </w:rPr>
      </w:pPr>
      <w:r>
        <w:rPr>
          <w:rFonts w:hint="eastAsia" w:ascii="Times New Roman" w:hAnsi="Times New Roman" w:eastAsia="仿宋_GB2312" w:cs="仿宋_GB2312"/>
          <w:color w:val="auto"/>
          <w:sz w:val="32"/>
          <w:szCs w:val="32"/>
          <w:shd w:val="clear" w:color="auto" w:fill="FFFFFF"/>
          <w:lang w:eastAsia="zh-CN"/>
        </w:rPr>
        <w:t>2025</w:t>
      </w:r>
      <w:r>
        <w:rPr>
          <w:rFonts w:hint="eastAsia" w:ascii="Times New Roman" w:hAnsi="Times New Roman" w:eastAsia="仿宋_GB2312" w:cs="仿宋_GB2312"/>
          <w:color w:val="auto"/>
          <w:sz w:val="32"/>
          <w:szCs w:val="32"/>
          <w:shd w:val="clear" w:color="auto" w:fill="FFFFFF"/>
        </w:rPr>
        <w:t>年</w:t>
      </w:r>
      <w:r>
        <w:rPr>
          <w:rFonts w:hint="eastAsia" w:ascii="Times New Roman" w:hAnsi="Times New Roman" w:eastAsia="仿宋_GB2312" w:cs="仿宋_GB2312"/>
          <w:color w:val="auto"/>
          <w:sz w:val="32"/>
          <w:szCs w:val="32"/>
          <w:shd w:val="clear" w:color="auto" w:fill="FFFFFF"/>
          <w:lang w:eastAsia="zh-CN"/>
        </w:rPr>
        <w:t>，</w:t>
      </w:r>
      <w:r>
        <w:rPr>
          <w:rFonts w:hint="eastAsia" w:ascii="Times New Roman" w:hAnsi="Times New Roman" w:eastAsia="仿宋_GB2312" w:cs="仿宋_GB2312"/>
          <w:color w:val="auto"/>
          <w:sz w:val="32"/>
          <w:szCs w:val="32"/>
          <w:lang w:eastAsia="zh-CN"/>
        </w:rPr>
        <w:t>峨边彝族自治县水务局运行经费财政拨款预算为</w:t>
      </w:r>
      <w:r>
        <w:rPr>
          <w:rFonts w:hint="eastAsia" w:ascii="Times New Roman" w:hAnsi="Times New Roman" w:eastAsia="仿宋_GB2312" w:cs="仿宋_GB2312"/>
          <w:color w:val="auto"/>
          <w:kern w:val="0"/>
          <w:sz w:val="32"/>
          <w:szCs w:val="32"/>
          <w:lang w:val="en-US" w:eastAsia="zh-CN"/>
        </w:rPr>
        <w:t>90.31</w:t>
      </w:r>
      <w:r>
        <w:rPr>
          <w:rFonts w:hint="eastAsia" w:ascii="Times New Roman" w:hAnsi="Times New Roman" w:eastAsia="仿宋_GB2312" w:cs="仿宋_GB2312"/>
          <w:color w:val="auto"/>
          <w:sz w:val="32"/>
          <w:szCs w:val="32"/>
          <w:shd w:val="clear" w:color="auto" w:fill="FFFFFF"/>
        </w:rPr>
        <w:t>万元</w:t>
      </w:r>
      <w:r>
        <w:rPr>
          <w:rFonts w:hint="eastAsia" w:ascii="Times New Roman" w:hAnsi="Times New Roman" w:eastAsia="仿宋_GB2312" w:cs="仿宋_GB2312"/>
          <w:color w:val="auto"/>
          <w:sz w:val="32"/>
          <w:szCs w:val="32"/>
          <w:shd w:val="clear" w:color="auto" w:fill="FFFFFF"/>
          <w:lang w:eastAsia="zh-CN"/>
        </w:rPr>
        <w:t>，比2024年预算</w:t>
      </w:r>
      <w:r>
        <w:rPr>
          <w:rFonts w:hint="eastAsia" w:ascii="Times New Roman" w:hAnsi="Times New Roman" w:eastAsia="仿宋_GB2312" w:cs="仿宋_GB2312"/>
          <w:color w:val="auto"/>
          <w:kern w:val="0"/>
          <w:sz w:val="32"/>
          <w:szCs w:val="32"/>
          <w:lang w:eastAsia="zh-CN"/>
        </w:rPr>
        <w:t>减少</w:t>
      </w:r>
      <w:r>
        <w:rPr>
          <w:rFonts w:hint="eastAsia" w:ascii="Times New Roman" w:hAnsi="Times New Roman" w:eastAsia="仿宋_GB2312" w:cs="仿宋_GB2312"/>
          <w:color w:val="auto"/>
          <w:kern w:val="0"/>
          <w:sz w:val="32"/>
          <w:szCs w:val="32"/>
          <w:lang w:val="en-US" w:eastAsia="zh-CN"/>
        </w:rPr>
        <w:t>24.81</w:t>
      </w:r>
      <w:r>
        <w:rPr>
          <w:rFonts w:hint="eastAsia" w:ascii="Times New Roman" w:hAnsi="Times New Roman" w:eastAsia="仿宋_GB2312" w:cs="仿宋_GB2312"/>
          <w:color w:val="auto"/>
          <w:kern w:val="0"/>
          <w:sz w:val="32"/>
          <w:szCs w:val="32"/>
          <w:lang w:eastAsia="zh-CN"/>
        </w:rPr>
        <w:t>万元，主要原因是</w:t>
      </w:r>
      <w:r>
        <w:rPr>
          <w:rFonts w:hint="eastAsia" w:ascii="Times New Roman" w:hAnsi="Times New Roman" w:eastAsia="仿宋_GB2312" w:cs="仿宋_GB2312"/>
          <w:color w:val="auto"/>
          <w:kern w:val="0"/>
          <w:sz w:val="32"/>
          <w:szCs w:val="32"/>
          <w:lang w:val="en-US" w:eastAsia="zh-CN"/>
        </w:rPr>
        <w:t>因职能划转人员减少</w:t>
      </w:r>
      <w:r>
        <w:rPr>
          <w:rFonts w:hint="eastAsia" w:ascii="Times New Roman" w:hAnsi="Times New Roman" w:eastAsia="仿宋_GB2312" w:cs="仿宋_GB2312"/>
          <w:color w:val="auto"/>
          <w:sz w:val="32"/>
          <w:szCs w:val="32"/>
          <w:shd w:val="clear" w:color="auto" w:fill="FFFFFF"/>
        </w:rPr>
        <w:t>。</w:t>
      </w:r>
    </w:p>
    <w:p w14:paraId="5CE96A3E">
      <w:pPr>
        <w:suppressAutoHyphens/>
        <w:spacing w:line="580" w:lineRule="exact"/>
        <w:ind w:firstLine="640" w:firstLineChars="200"/>
        <w:jc w:val="both"/>
        <w:outlineLvl w:val="2"/>
        <w:rPr>
          <w:rFonts w:hint="eastAsia" w:ascii="Times New Roman" w:hAnsi="Times New Roman" w:eastAsia="楷体_GB2312" w:cs="Times New Roman"/>
          <w:b w:val="0"/>
          <w:bCs/>
          <w:color w:val="auto"/>
          <w:sz w:val="32"/>
          <w:szCs w:val="32"/>
          <w:lang w:eastAsia="zh-CN"/>
        </w:rPr>
      </w:pPr>
      <w:r>
        <w:rPr>
          <w:rFonts w:hint="eastAsia" w:ascii="Times New Roman" w:hAnsi="Times New Roman" w:eastAsia="楷体_GB2312" w:cs="Times New Roman"/>
          <w:b w:val="0"/>
          <w:bCs/>
          <w:color w:val="auto"/>
          <w:sz w:val="32"/>
          <w:szCs w:val="32"/>
        </w:rPr>
        <w:t>（二）政府采购情况。</w:t>
      </w:r>
    </w:p>
    <w:p w14:paraId="669B365D">
      <w:pPr>
        <w:suppressAutoHyphens/>
        <w:spacing w:line="580" w:lineRule="exact"/>
        <w:ind w:firstLine="640" w:firstLineChars="200"/>
        <w:jc w:val="both"/>
        <w:outlineLvl w:val="2"/>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eastAsia="zh-CN"/>
        </w:rPr>
        <w:t>2025年，</w:t>
      </w:r>
      <w:r>
        <w:rPr>
          <w:rFonts w:hint="eastAsia" w:ascii="Times New Roman" w:hAnsi="Times New Roman" w:eastAsia="仿宋_GB2312" w:cs="仿宋_GB2312"/>
          <w:color w:val="auto"/>
          <w:sz w:val="32"/>
          <w:szCs w:val="32"/>
          <w:lang w:eastAsia="zh-CN"/>
        </w:rPr>
        <w:t>峨边彝族自治县水务局</w:t>
      </w:r>
      <w:r>
        <w:rPr>
          <w:rFonts w:hint="eastAsia" w:ascii="Times New Roman" w:hAnsi="Times New Roman" w:eastAsia="仿宋_GB2312" w:cs="仿宋_GB2312"/>
          <w:color w:val="auto"/>
          <w:kern w:val="0"/>
          <w:sz w:val="32"/>
          <w:szCs w:val="32"/>
          <w:lang w:eastAsia="zh-CN"/>
        </w:rPr>
        <w:t>安排政府采购预算</w:t>
      </w:r>
      <w:r>
        <w:rPr>
          <w:rFonts w:hint="eastAsia" w:ascii="Times New Roman" w:hAnsi="Times New Roman" w:eastAsia="仿宋_GB2312" w:cs="仿宋_GB2312"/>
          <w:color w:val="auto"/>
          <w:kern w:val="0"/>
          <w:sz w:val="32"/>
          <w:szCs w:val="32"/>
          <w:lang w:val="en-US" w:eastAsia="zh-CN"/>
        </w:rPr>
        <w:t>2.36</w:t>
      </w:r>
      <w:r>
        <w:rPr>
          <w:rFonts w:hint="eastAsia" w:ascii="Times New Roman" w:hAnsi="Times New Roman" w:eastAsia="仿宋_GB2312" w:cs="仿宋_GB2312"/>
          <w:color w:val="auto"/>
          <w:kern w:val="0"/>
          <w:sz w:val="32"/>
          <w:szCs w:val="32"/>
          <w:lang w:eastAsia="zh-CN"/>
        </w:rPr>
        <w:t>万元，其中，政府采购货物预算</w:t>
      </w:r>
      <w:r>
        <w:rPr>
          <w:rFonts w:hint="eastAsia" w:ascii="Times New Roman" w:hAnsi="Times New Roman" w:eastAsia="仿宋_GB2312" w:cs="仿宋_GB2312"/>
          <w:color w:val="auto"/>
          <w:kern w:val="0"/>
          <w:sz w:val="32"/>
          <w:szCs w:val="32"/>
          <w:lang w:val="en-US" w:eastAsia="zh-CN"/>
        </w:rPr>
        <w:t>2.36</w:t>
      </w:r>
      <w:r>
        <w:rPr>
          <w:rFonts w:hint="eastAsia" w:ascii="Times New Roman" w:hAnsi="Times New Roman" w:eastAsia="仿宋_GB2312" w:cs="仿宋_GB2312"/>
          <w:color w:val="auto"/>
          <w:kern w:val="0"/>
          <w:sz w:val="32"/>
          <w:szCs w:val="32"/>
          <w:lang w:eastAsia="zh-CN"/>
        </w:rPr>
        <w:t>万元；政府采购工程预算</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万元；政府采购服务预算</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万元。</w:t>
      </w:r>
    </w:p>
    <w:p w14:paraId="5FC588F9">
      <w:pPr>
        <w:suppressAutoHyphens/>
        <w:spacing w:line="580" w:lineRule="exact"/>
        <w:ind w:firstLine="640" w:firstLineChars="200"/>
        <w:jc w:val="both"/>
        <w:outlineLvl w:val="2"/>
        <w:rPr>
          <w:rFonts w:hint="eastAsia" w:ascii="Times New Roman" w:hAnsi="Times New Roman" w:eastAsia="楷体_GB2312" w:cs="Times New Roman"/>
          <w:b w:val="0"/>
          <w:bCs/>
          <w:color w:val="auto"/>
          <w:sz w:val="32"/>
          <w:szCs w:val="32"/>
        </w:rPr>
      </w:pPr>
      <w:r>
        <w:rPr>
          <w:rFonts w:hint="eastAsia" w:ascii="Times New Roman" w:hAnsi="Times New Roman" w:eastAsia="楷体_GB2312" w:cs="Times New Roman"/>
          <w:b w:val="0"/>
          <w:bCs/>
          <w:color w:val="auto"/>
          <w:sz w:val="32"/>
          <w:szCs w:val="32"/>
        </w:rPr>
        <w:t>（</w:t>
      </w:r>
      <w:r>
        <w:rPr>
          <w:rFonts w:hint="eastAsia" w:ascii="Times New Roman" w:hAnsi="Times New Roman" w:eastAsia="楷体_GB2312" w:cs="Times New Roman"/>
          <w:b w:val="0"/>
          <w:bCs/>
          <w:color w:val="auto"/>
          <w:sz w:val="32"/>
          <w:szCs w:val="32"/>
          <w:lang w:eastAsia="zh-CN"/>
        </w:rPr>
        <w:t>三</w:t>
      </w:r>
      <w:r>
        <w:rPr>
          <w:rFonts w:hint="eastAsia" w:ascii="Times New Roman" w:hAnsi="Times New Roman" w:eastAsia="楷体_GB2312" w:cs="Times New Roman"/>
          <w:b w:val="0"/>
          <w:bCs/>
          <w:color w:val="auto"/>
          <w:sz w:val="32"/>
          <w:szCs w:val="32"/>
        </w:rPr>
        <w:t>）国有资产占有使用情况。</w:t>
      </w:r>
    </w:p>
    <w:p w14:paraId="4FFBD3B6">
      <w:pPr>
        <w:rPr>
          <w:rFonts w:hint="eastAsia" w:ascii="Times New Roman" w:hAnsi="Times New Roman" w:eastAsia="仿宋_GB2312" w:cs="仿宋_GB2312"/>
          <w:color w:val="auto"/>
          <w:kern w:val="0"/>
        </w:rPr>
      </w:pPr>
      <w:r>
        <w:rPr>
          <w:rFonts w:hint="eastAsia" w:ascii="Times New Roman" w:hAnsi="Times New Roman" w:eastAsia="仿宋_GB2312" w:cs="仿宋_GB2312"/>
          <w:color w:val="auto"/>
          <w:kern w:val="0"/>
        </w:rPr>
        <w:t>截至2024年底，</w:t>
      </w:r>
      <w:r>
        <w:rPr>
          <w:rFonts w:hint="eastAsia" w:ascii="Times New Roman" w:hAnsi="Times New Roman" w:eastAsia="仿宋_GB2312" w:cs="仿宋_GB2312"/>
          <w:color w:val="auto"/>
          <w:sz w:val="32"/>
          <w:szCs w:val="32"/>
          <w:lang w:eastAsia="zh-CN"/>
        </w:rPr>
        <w:t>峨边彝族自治县水务局</w:t>
      </w:r>
      <w:r>
        <w:rPr>
          <w:rFonts w:hint="eastAsia" w:ascii="Times New Roman" w:hAnsi="Times New Roman" w:eastAsia="仿宋_GB2312" w:cs="仿宋_GB2312"/>
          <w:color w:val="auto"/>
          <w:kern w:val="0"/>
        </w:rPr>
        <w:t>所属各预算单位共有车辆</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rPr>
        <w:t>辆（车辆数应与“三公”经费说明中单位现有公务用车保有量一致），其中，县级领导干部用车</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rPr>
        <w:t>辆、定向保障用车</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rPr>
        <w:t>辆、执法执勤用车</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rPr>
        <w:t>辆。单位价值200万元以上大型设备</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rPr>
        <w:t>台（套）。</w:t>
      </w:r>
    </w:p>
    <w:p w14:paraId="7CA15FFB">
      <w:pPr>
        <w:rPr>
          <w:rFonts w:hint="eastAsia" w:ascii="Times New Roman" w:hAnsi="Times New Roman" w:eastAsia="仿宋_GB2312" w:cs="仿宋_GB2312"/>
          <w:color w:val="auto"/>
          <w:kern w:val="0"/>
        </w:rPr>
      </w:pPr>
      <w:r>
        <w:rPr>
          <w:rFonts w:hint="eastAsia" w:ascii="Times New Roman" w:hAnsi="Times New Roman" w:eastAsia="仿宋_GB2312" w:cs="仿宋_GB2312"/>
          <w:color w:val="auto"/>
          <w:kern w:val="0"/>
          <w:lang w:eastAsia="zh-CN"/>
        </w:rPr>
        <w:t>202</w:t>
      </w:r>
      <w:r>
        <w:rPr>
          <w:rFonts w:hint="eastAsia" w:ascii="Times New Roman" w:hAnsi="Times New Roman" w:eastAsia="仿宋_GB2312" w:cs="仿宋_GB2312"/>
          <w:color w:val="auto"/>
          <w:kern w:val="0"/>
          <w:lang w:val="en-US" w:eastAsia="zh-CN"/>
        </w:rPr>
        <w:t>5</w:t>
      </w:r>
      <w:r>
        <w:rPr>
          <w:rFonts w:hint="eastAsia" w:ascii="Times New Roman" w:hAnsi="Times New Roman" w:eastAsia="仿宋_GB2312" w:cs="仿宋_GB2312"/>
          <w:color w:val="auto"/>
          <w:kern w:val="0"/>
        </w:rPr>
        <w:t>年部门预算未安排购置车辆及单位价值200万元以上大型设备。</w:t>
      </w:r>
    </w:p>
    <w:p w14:paraId="64906118">
      <w:pPr>
        <w:suppressAutoHyphens/>
        <w:spacing w:line="580" w:lineRule="exact"/>
        <w:ind w:firstLine="640" w:firstLineChars="200"/>
        <w:jc w:val="both"/>
        <w:outlineLvl w:val="2"/>
        <w:rPr>
          <w:rFonts w:hint="eastAsia" w:ascii="Times New Roman" w:hAnsi="Times New Roman" w:eastAsia="楷体_GB2312" w:cs="Times New Roman"/>
          <w:b w:val="0"/>
          <w:bCs/>
          <w:color w:val="auto"/>
          <w:sz w:val="32"/>
          <w:szCs w:val="32"/>
          <w:lang w:eastAsia="zh-CN"/>
        </w:rPr>
      </w:pPr>
      <w:r>
        <w:rPr>
          <w:rFonts w:hint="eastAsia" w:ascii="Times New Roman" w:hAnsi="Times New Roman" w:eastAsia="楷体_GB2312" w:cs="Times New Roman"/>
          <w:b w:val="0"/>
          <w:bCs/>
          <w:color w:val="auto"/>
          <w:sz w:val="32"/>
          <w:szCs w:val="32"/>
        </w:rPr>
        <w:t>（</w:t>
      </w:r>
      <w:r>
        <w:rPr>
          <w:rFonts w:hint="eastAsia" w:ascii="Times New Roman" w:hAnsi="Times New Roman" w:eastAsia="楷体_GB2312" w:cs="Times New Roman"/>
          <w:b w:val="0"/>
          <w:bCs/>
          <w:color w:val="auto"/>
          <w:sz w:val="32"/>
          <w:szCs w:val="32"/>
          <w:lang w:eastAsia="zh-CN"/>
        </w:rPr>
        <w:t>四</w:t>
      </w:r>
      <w:r>
        <w:rPr>
          <w:rFonts w:hint="eastAsia" w:ascii="Times New Roman" w:hAnsi="Times New Roman" w:eastAsia="楷体_GB2312" w:cs="Times New Roman"/>
          <w:b w:val="0"/>
          <w:bCs/>
          <w:color w:val="auto"/>
          <w:sz w:val="32"/>
          <w:szCs w:val="32"/>
        </w:rPr>
        <w:t>）绩效目标设置情况。</w:t>
      </w:r>
    </w:p>
    <w:p w14:paraId="277DB349">
      <w:pPr>
        <w:bidi w:val="0"/>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eastAsia="zh-CN"/>
        </w:rPr>
        <w:t>2025年，</w:t>
      </w:r>
      <w:r>
        <w:rPr>
          <w:rFonts w:hint="eastAsia" w:ascii="Times New Roman" w:hAnsi="Times New Roman" w:eastAsia="仿宋_GB2312" w:cs="仿宋_GB2312"/>
          <w:color w:val="auto"/>
          <w:sz w:val="32"/>
          <w:szCs w:val="32"/>
          <w:lang w:eastAsia="zh-CN"/>
        </w:rPr>
        <w:t>峨边彝族自治县水务局</w:t>
      </w:r>
      <w:r>
        <w:rPr>
          <w:rFonts w:hint="eastAsia" w:ascii="Times New Roman" w:hAnsi="Times New Roman" w:eastAsia="仿宋_GB2312" w:cs="仿宋_GB2312"/>
          <w:color w:val="auto"/>
          <w:kern w:val="0"/>
          <w:sz w:val="32"/>
          <w:szCs w:val="32"/>
          <w:lang w:eastAsia="zh-CN"/>
        </w:rPr>
        <w:t>开展绩效目标管理的项目</w:t>
      </w:r>
      <w:r>
        <w:rPr>
          <w:rFonts w:hint="eastAsia" w:ascii="Times New Roman" w:hAnsi="Times New Roman" w:eastAsia="仿宋_GB2312" w:cs="仿宋_GB2312"/>
          <w:color w:val="auto"/>
          <w:kern w:val="0"/>
          <w:sz w:val="32"/>
          <w:szCs w:val="32"/>
          <w:lang w:val="en-US" w:eastAsia="zh-CN"/>
        </w:rPr>
        <w:t>1</w:t>
      </w:r>
      <w:r>
        <w:rPr>
          <w:rFonts w:hint="eastAsia" w:ascii="Times New Roman" w:hAnsi="Times New Roman" w:eastAsia="仿宋_GB2312" w:cs="仿宋_GB2312"/>
          <w:color w:val="auto"/>
          <w:kern w:val="0"/>
          <w:sz w:val="32"/>
          <w:szCs w:val="32"/>
          <w:lang w:eastAsia="zh-CN"/>
        </w:rPr>
        <w:t>个，涉及预算</w:t>
      </w:r>
      <w:r>
        <w:rPr>
          <w:rFonts w:hint="eastAsia" w:ascii="Times New Roman" w:hAnsi="Times New Roman" w:eastAsia="仿宋_GB2312" w:cs="仿宋_GB2312"/>
          <w:color w:val="auto"/>
          <w:kern w:val="0"/>
          <w:sz w:val="32"/>
          <w:szCs w:val="32"/>
          <w:lang w:val="en-US" w:eastAsia="zh-CN"/>
        </w:rPr>
        <w:t>10</w:t>
      </w:r>
      <w:r>
        <w:rPr>
          <w:rFonts w:hint="eastAsia" w:ascii="Times New Roman" w:hAnsi="Times New Roman" w:eastAsia="仿宋_GB2312" w:cs="仿宋_GB2312"/>
          <w:color w:val="auto"/>
          <w:kern w:val="0"/>
          <w:sz w:val="32"/>
          <w:szCs w:val="32"/>
          <w:lang w:eastAsia="zh-CN"/>
        </w:rPr>
        <w:t>万元。其中：人员类项目</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个，涉及预算</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万元；运转类项目</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个，涉及预算</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万元；特定目标类项目</w:t>
      </w:r>
      <w:r>
        <w:rPr>
          <w:rFonts w:hint="eastAsia" w:ascii="Times New Roman" w:hAnsi="Times New Roman" w:eastAsia="仿宋_GB2312" w:cs="仿宋_GB2312"/>
          <w:color w:val="auto"/>
          <w:kern w:val="0"/>
          <w:sz w:val="32"/>
          <w:szCs w:val="32"/>
          <w:lang w:val="en-US" w:eastAsia="zh-CN"/>
        </w:rPr>
        <w:t>1</w:t>
      </w:r>
      <w:r>
        <w:rPr>
          <w:rFonts w:hint="eastAsia" w:ascii="Times New Roman" w:hAnsi="Times New Roman" w:eastAsia="仿宋_GB2312" w:cs="仿宋_GB2312"/>
          <w:color w:val="auto"/>
          <w:kern w:val="0"/>
          <w:sz w:val="32"/>
          <w:szCs w:val="32"/>
          <w:lang w:eastAsia="zh-CN"/>
        </w:rPr>
        <w:t>个，涉及预算</w:t>
      </w:r>
      <w:r>
        <w:rPr>
          <w:rFonts w:hint="eastAsia" w:ascii="Times New Roman" w:hAnsi="Times New Roman" w:eastAsia="仿宋_GB2312" w:cs="仿宋_GB2312"/>
          <w:color w:val="auto"/>
          <w:kern w:val="0"/>
          <w:sz w:val="32"/>
          <w:szCs w:val="32"/>
          <w:lang w:val="en-US" w:eastAsia="zh-CN"/>
        </w:rPr>
        <w:t>1</w:t>
      </w:r>
      <w:r>
        <w:rPr>
          <w:rFonts w:hint="eastAsia" w:ascii="Times New Roman" w:hAnsi="Times New Roman" w:eastAsia="仿宋_GB2312" w:cs="仿宋_GB2312"/>
          <w:color w:val="auto"/>
          <w:kern w:val="0"/>
          <w:sz w:val="32"/>
          <w:szCs w:val="32"/>
          <w:lang w:eastAsia="zh-CN"/>
        </w:rPr>
        <w:t>万元</w:t>
      </w:r>
      <w:r>
        <w:rPr>
          <w:rFonts w:hint="eastAsia" w:ascii="Times New Roman" w:hAnsi="Times New Roman" w:eastAsia="仿宋_GB2312" w:cs="仿宋_GB2312"/>
          <w:color w:val="auto"/>
          <w:kern w:val="0"/>
          <w:sz w:val="32"/>
          <w:szCs w:val="32"/>
        </w:rPr>
        <w:t>。</w:t>
      </w:r>
    </w:p>
    <w:p w14:paraId="6ACE7FC6">
      <w:pPr>
        <w:pStyle w:val="3"/>
        <w:numPr>
          <w:ilvl w:val="0"/>
          <w:numId w:val="0"/>
        </w:numPr>
        <w:bidi w:val="0"/>
        <w:jc w:val="both"/>
        <w:rPr>
          <w:rFonts w:hint="eastAsia"/>
          <w:color w:val="auto"/>
          <w:lang w:val="en-US" w:eastAsia="zh-CN"/>
        </w:rPr>
      </w:pPr>
    </w:p>
    <w:p w14:paraId="0914E9A5">
      <w:pPr>
        <w:rPr>
          <w:rFonts w:hint="eastAsia"/>
          <w:color w:val="auto"/>
          <w:lang w:val="en-US" w:eastAsia="zh-CN"/>
        </w:rPr>
      </w:pPr>
    </w:p>
    <w:p w14:paraId="6A95D4D8">
      <w:pPr>
        <w:rPr>
          <w:rFonts w:hint="eastAsia"/>
          <w:color w:val="auto"/>
          <w:lang w:val="en-US" w:eastAsia="zh-CN"/>
        </w:rPr>
      </w:pPr>
    </w:p>
    <w:p w14:paraId="5E66C781">
      <w:pPr>
        <w:pStyle w:val="3"/>
        <w:numPr>
          <w:ilvl w:val="0"/>
          <w:numId w:val="0"/>
        </w:numPr>
        <w:bidi w:val="0"/>
        <w:jc w:val="center"/>
        <w:rPr>
          <w:rFonts w:hint="eastAsia" w:ascii="方正小标宋简体" w:hAnsi="方正小标宋简体" w:eastAsia="方正小标宋简体" w:cs="方正小标宋简体"/>
          <w:b w:val="0"/>
          <w:bCs/>
          <w:color w:val="auto"/>
          <w:lang w:val="en-US" w:eastAsia="zh-CN"/>
        </w:rPr>
      </w:pPr>
    </w:p>
    <w:p w14:paraId="17EEE8CE">
      <w:pPr>
        <w:pStyle w:val="3"/>
        <w:numPr>
          <w:ilvl w:val="0"/>
          <w:numId w:val="0"/>
        </w:numPr>
        <w:bidi w:val="0"/>
        <w:jc w:val="center"/>
        <w:rPr>
          <w:rFonts w:hint="eastAsia" w:ascii="方正小标宋简体" w:hAnsi="方正小标宋简体" w:eastAsia="方正小标宋简体" w:cs="方正小标宋简体"/>
          <w:b w:val="0"/>
          <w:bCs/>
          <w:color w:val="auto"/>
          <w:lang w:val="en-US" w:eastAsia="zh-CN"/>
        </w:rPr>
      </w:pPr>
      <w:bookmarkStart w:id="20" w:name="_Toc5162"/>
      <w:r>
        <w:rPr>
          <w:rFonts w:hint="eastAsia" w:ascii="方正小标宋简体" w:hAnsi="方正小标宋简体" w:eastAsia="方正小标宋简体" w:cs="方正小标宋简体"/>
          <w:b w:val="0"/>
          <w:bCs/>
          <w:color w:val="auto"/>
          <w:lang w:val="en-US" w:eastAsia="zh-CN"/>
        </w:rPr>
        <w:t>第四部分  名词解释</w:t>
      </w:r>
      <w:bookmarkEnd w:id="20"/>
    </w:p>
    <w:p w14:paraId="16D4A0A6">
      <w:pPr>
        <w:widowControl/>
        <w:numPr>
          <w:ilvl w:val="0"/>
          <w:numId w:val="0"/>
        </w:numPr>
        <w:shd w:val="clear" w:color="auto" w:fill="FFFFFF"/>
        <w:ind w:left="960" w:leftChars="0"/>
        <w:jc w:val="left"/>
        <w:rPr>
          <w:rFonts w:hint="eastAsia" w:ascii="仿宋" w:hAnsi="宋体" w:eastAsia="仿宋" w:cs="宋体"/>
          <w:color w:val="auto"/>
          <w:kern w:val="0"/>
          <w:sz w:val="32"/>
          <w:szCs w:val="32"/>
        </w:rPr>
      </w:pPr>
    </w:p>
    <w:p w14:paraId="06636375">
      <w:pPr>
        <w:widowControl/>
        <w:numPr>
          <w:ilvl w:val="0"/>
          <w:numId w:val="0"/>
        </w:numPr>
        <w:shd w:val="clear" w:color="auto" w:fill="FFFFFF"/>
        <w:jc w:val="left"/>
        <w:rPr>
          <w:rFonts w:hint="eastAsia" w:ascii="仿宋" w:hAnsi="宋体" w:eastAsia="仿宋" w:cs="宋体"/>
          <w:color w:val="auto"/>
          <w:kern w:val="0"/>
          <w:sz w:val="32"/>
          <w:szCs w:val="32"/>
        </w:rPr>
      </w:pPr>
    </w:p>
    <w:p w14:paraId="04DBFC02">
      <w:pPr>
        <w:widowControl/>
        <w:numPr>
          <w:ilvl w:val="0"/>
          <w:numId w:val="0"/>
        </w:numPr>
        <w:shd w:val="clear" w:color="auto" w:fill="FFFFFF"/>
        <w:jc w:val="left"/>
        <w:rPr>
          <w:rFonts w:hint="eastAsia" w:ascii="仿宋" w:hAnsi="宋体" w:eastAsia="仿宋" w:cs="宋体"/>
          <w:color w:val="auto"/>
          <w:kern w:val="0"/>
          <w:sz w:val="32"/>
          <w:szCs w:val="32"/>
        </w:rPr>
      </w:pPr>
    </w:p>
    <w:p w14:paraId="588AEEE2">
      <w:pPr>
        <w:widowControl/>
        <w:numPr>
          <w:ilvl w:val="0"/>
          <w:numId w:val="0"/>
        </w:numPr>
        <w:shd w:val="clear" w:color="auto" w:fill="FFFFFF"/>
        <w:jc w:val="left"/>
        <w:rPr>
          <w:rFonts w:hint="eastAsia" w:ascii="仿宋" w:hAnsi="宋体" w:eastAsia="仿宋" w:cs="宋体"/>
          <w:color w:val="auto"/>
          <w:kern w:val="0"/>
          <w:sz w:val="32"/>
          <w:szCs w:val="32"/>
        </w:rPr>
      </w:pPr>
    </w:p>
    <w:p w14:paraId="156DC3FA">
      <w:pPr>
        <w:widowControl/>
        <w:numPr>
          <w:ilvl w:val="0"/>
          <w:numId w:val="0"/>
        </w:numPr>
        <w:shd w:val="clear" w:color="auto" w:fill="FFFFFF"/>
        <w:jc w:val="left"/>
        <w:rPr>
          <w:rFonts w:hint="eastAsia" w:ascii="仿宋" w:hAnsi="宋体" w:eastAsia="仿宋" w:cs="宋体"/>
          <w:color w:val="auto"/>
          <w:kern w:val="0"/>
          <w:sz w:val="32"/>
          <w:szCs w:val="32"/>
        </w:rPr>
      </w:pPr>
    </w:p>
    <w:p w14:paraId="47A9AFC9">
      <w:pPr>
        <w:widowControl/>
        <w:numPr>
          <w:ilvl w:val="0"/>
          <w:numId w:val="0"/>
        </w:numPr>
        <w:shd w:val="clear" w:color="auto" w:fill="FFFFFF"/>
        <w:jc w:val="left"/>
        <w:rPr>
          <w:rFonts w:hint="eastAsia" w:ascii="仿宋" w:hAnsi="宋体" w:eastAsia="仿宋" w:cs="宋体"/>
          <w:color w:val="auto"/>
          <w:kern w:val="0"/>
          <w:sz w:val="32"/>
          <w:szCs w:val="32"/>
        </w:rPr>
      </w:pPr>
    </w:p>
    <w:p w14:paraId="2F8E9EF0">
      <w:pPr>
        <w:widowControl/>
        <w:numPr>
          <w:ilvl w:val="0"/>
          <w:numId w:val="0"/>
        </w:numPr>
        <w:shd w:val="clear" w:color="auto" w:fill="FFFFFF"/>
        <w:jc w:val="left"/>
        <w:rPr>
          <w:rFonts w:hint="eastAsia" w:ascii="仿宋" w:hAnsi="宋体" w:eastAsia="仿宋" w:cs="宋体"/>
          <w:color w:val="auto"/>
          <w:kern w:val="0"/>
          <w:sz w:val="32"/>
          <w:szCs w:val="32"/>
        </w:rPr>
      </w:pPr>
    </w:p>
    <w:p w14:paraId="798D9249">
      <w:pPr>
        <w:widowControl/>
        <w:numPr>
          <w:ilvl w:val="0"/>
          <w:numId w:val="0"/>
        </w:numPr>
        <w:shd w:val="clear" w:color="auto" w:fill="FFFFFF"/>
        <w:jc w:val="left"/>
        <w:rPr>
          <w:rFonts w:hint="eastAsia" w:ascii="仿宋" w:hAnsi="宋体" w:eastAsia="仿宋" w:cs="宋体"/>
          <w:color w:val="auto"/>
          <w:kern w:val="0"/>
          <w:sz w:val="32"/>
          <w:szCs w:val="32"/>
        </w:rPr>
      </w:pPr>
    </w:p>
    <w:p w14:paraId="580B70CB">
      <w:pPr>
        <w:widowControl/>
        <w:numPr>
          <w:ilvl w:val="0"/>
          <w:numId w:val="0"/>
        </w:numPr>
        <w:shd w:val="clear" w:color="auto" w:fill="FFFFFF"/>
        <w:jc w:val="left"/>
        <w:rPr>
          <w:rFonts w:hint="eastAsia" w:ascii="仿宋" w:hAnsi="宋体" w:eastAsia="仿宋" w:cs="宋体"/>
          <w:color w:val="auto"/>
          <w:kern w:val="0"/>
          <w:sz w:val="32"/>
          <w:szCs w:val="32"/>
        </w:rPr>
      </w:pPr>
    </w:p>
    <w:p w14:paraId="1C82156D">
      <w:pPr>
        <w:widowControl/>
        <w:numPr>
          <w:ilvl w:val="0"/>
          <w:numId w:val="0"/>
        </w:numPr>
        <w:shd w:val="clear" w:color="auto" w:fill="FFFFFF"/>
        <w:jc w:val="left"/>
        <w:rPr>
          <w:rFonts w:hint="eastAsia" w:ascii="仿宋" w:hAnsi="宋体" w:eastAsia="仿宋" w:cs="宋体"/>
          <w:color w:val="auto"/>
          <w:kern w:val="0"/>
          <w:sz w:val="32"/>
          <w:szCs w:val="32"/>
        </w:rPr>
      </w:pPr>
    </w:p>
    <w:p w14:paraId="392C739C">
      <w:pPr>
        <w:widowControl/>
        <w:numPr>
          <w:ilvl w:val="0"/>
          <w:numId w:val="0"/>
        </w:numPr>
        <w:shd w:val="clear" w:color="auto" w:fill="FFFFFF"/>
        <w:jc w:val="left"/>
        <w:rPr>
          <w:rFonts w:hint="eastAsia" w:ascii="仿宋" w:hAnsi="宋体" w:eastAsia="仿宋" w:cs="宋体"/>
          <w:color w:val="auto"/>
          <w:kern w:val="0"/>
          <w:sz w:val="32"/>
          <w:szCs w:val="32"/>
        </w:rPr>
      </w:pPr>
    </w:p>
    <w:p w14:paraId="7EA254B2">
      <w:pPr>
        <w:bidi w:val="0"/>
        <w:rPr>
          <w:rFonts w:hint="eastAsia" w:ascii="仿宋_GB2312" w:hAnsi="仿宋_GB2312" w:eastAsia="仿宋_GB2312" w:cs="仿宋_GB2312"/>
          <w:color w:val="auto"/>
          <w:lang w:eastAsia="zh-CN"/>
        </w:rPr>
      </w:pPr>
      <w:r>
        <w:rPr>
          <w:rFonts w:hint="eastAsia" w:ascii="楷体" w:hAnsi="楷体" w:eastAsia="楷体" w:cs="楷体"/>
          <w:color w:val="auto"/>
          <w:lang w:eastAsia="zh-CN"/>
        </w:rPr>
        <w:t>（</w:t>
      </w:r>
      <w:r>
        <w:rPr>
          <w:rFonts w:hint="eastAsia" w:ascii="楷体" w:hAnsi="楷体" w:eastAsia="楷体" w:cs="楷体"/>
          <w:color w:val="auto"/>
          <w:lang w:val="en-US" w:eastAsia="zh-CN"/>
        </w:rPr>
        <w:t>一</w:t>
      </w:r>
      <w:r>
        <w:rPr>
          <w:rFonts w:hint="eastAsia" w:ascii="楷体" w:hAnsi="楷体" w:eastAsia="楷体" w:cs="楷体"/>
          <w:color w:val="auto"/>
          <w:lang w:eastAsia="zh-CN"/>
        </w:rPr>
        <w:t>）</w:t>
      </w:r>
      <w:r>
        <w:rPr>
          <w:rFonts w:hint="eastAsia" w:ascii="楷体" w:hAnsi="楷体" w:eastAsia="楷体" w:cs="楷体"/>
          <w:color w:val="auto"/>
        </w:rPr>
        <w:t>财政拨款收支情况：</w:t>
      </w:r>
      <w:r>
        <w:rPr>
          <w:rFonts w:hint="eastAsia" w:ascii="仿宋_GB2312" w:hAnsi="仿宋_GB2312" w:eastAsia="仿宋_GB2312" w:cs="仿宋_GB2312"/>
          <w:color w:val="auto"/>
        </w:rPr>
        <w:t>是指一般公共预算、政府性基金预算、国有资本经营预算拨款收支情况。</w:t>
      </w:r>
    </w:p>
    <w:p w14:paraId="442810CF">
      <w:pPr>
        <w:bidi w:val="0"/>
        <w:rPr>
          <w:rFonts w:hint="eastAsia" w:eastAsia="仿宋"/>
          <w:color w:val="auto"/>
          <w:lang w:eastAsia="zh-CN"/>
        </w:rPr>
      </w:pPr>
      <w:r>
        <w:rPr>
          <w:rFonts w:hint="eastAsia" w:ascii="楷体" w:hAnsi="楷体" w:eastAsia="楷体" w:cs="楷体"/>
          <w:color w:val="auto"/>
          <w:lang w:eastAsia="zh-CN"/>
        </w:rPr>
        <w:t>（二）财政拨款收入：</w:t>
      </w:r>
      <w:r>
        <w:rPr>
          <w:rFonts w:hint="eastAsia" w:ascii="仿宋_GB2312" w:hAnsi="仿宋_GB2312" w:eastAsia="仿宋_GB2312" w:cs="仿宋_GB2312"/>
          <w:color w:val="auto"/>
        </w:rPr>
        <w:t>指</w:t>
      </w:r>
      <w:r>
        <w:rPr>
          <w:rFonts w:hint="eastAsia" w:ascii="仿宋_GB2312" w:hAnsi="仿宋_GB2312" w:eastAsia="仿宋_GB2312" w:cs="仿宋_GB2312"/>
          <w:color w:val="auto"/>
          <w:lang w:eastAsia="zh-CN"/>
        </w:rPr>
        <w:t>县</w:t>
      </w:r>
      <w:r>
        <w:rPr>
          <w:rFonts w:hint="eastAsia" w:ascii="仿宋_GB2312" w:hAnsi="仿宋_GB2312" w:eastAsia="仿宋_GB2312" w:cs="仿宋_GB2312"/>
          <w:color w:val="auto"/>
        </w:rPr>
        <w:t>级财政当年拨付的资金。</w:t>
      </w:r>
    </w:p>
    <w:p w14:paraId="1952F503">
      <w:pPr>
        <w:bidi w:val="0"/>
        <w:rPr>
          <w:rFonts w:hint="eastAsia" w:eastAsia="仿宋"/>
          <w:color w:val="auto"/>
          <w:lang w:eastAsia="zh-CN"/>
        </w:rPr>
      </w:pPr>
      <w:r>
        <w:rPr>
          <w:rFonts w:hint="eastAsia" w:ascii="楷体" w:hAnsi="楷体" w:eastAsia="楷体" w:cs="楷体"/>
          <w:color w:val="auto"/>
          <w:lang w:eastAsia="zh-CN"/>
        </w:rPr>
        <w:t>（三）事业收入：</w:t>
      </w:r>
      <w:r>
        <w:rPr>
          <w:rFonts w:hint="eastAsia" w:ascii="仿宋_GB2312" w:hAnsi="仿宋_GB2312" w:eastAsia="仿宋_GB2312" w:cs="仿宋_GB2312"/>
          <w:color w:val="auto"/>
        </w:rPr>
        <w:t>指事业单位开展专业业务活动及辅助活动所取得的收入。</w:t>
      </w:r>
    </w:p>
    <w:p w14:paraId="687F5326">
      <w:pPr>
        <w:bidi w:val="0"/>
        <w:rPr>
          <w:rFonts w:hint="eastAsia" w:eastAsia="仿宋"/>
          <w:color w:val="auto"/>
          <w:lang w:eastAsia="zh-CN"/>
        </w:rPr>
      </w:pPr>
      <w:r>
        <w:rPr>
          <w:rFonts w:hint="eastAsia" w:ascii="楷体" w:hAnsi="楷体" w:eastAsia="楷体" w:cs="楷体"/>
          <w:color w:val="auto"/>
          <w:lang w:eastAsia="zh-CN"/>
        </w:rPr>
        <w:t>（四）事业单位经营收入：</w:t>
      </w:r>
      <w:r>
        <w:rPr>
          <w:rFonts w:hint="eastAsia" w:ascii="仿宋_GB2312" w:hAnsi="仿宋_GB2312" w:eastAsia="仿宋_GB2312" w:cs="仿宋_GB2312"/>
          <w:color w:val="auto"/>
        </w:rPr>
        <w:t>指事业单位在专业业务活动及其辅助活动之外开展非独立核算经营活动取得的收入。</w:t>
      </w:r>
    </w:p>
    <w:p w14:paraId="0229E01D">
      <w:pPr>
        <w:bidi w:val="0"/>
        <w:rPr>
          <w:rFonts w:hint="eastAsia" w:eastAsia="仿宋"/>
          <w:color w:val="auto"/>
          <w:lang w:eastAsia="zh-CN"/>
        </w:rPr>
      </w:pPr>
      <w:r>
        <w:rPr>
          <w:rFonts w:hint="eastAsia" w:ascii="楷体" w:hAnsi="楷体" w:eastAsia="楷体" w:cs="楷体"/>
          <w:color w:val="auto"/>
          <w:lang w:eastAsia="zh-CN"/>
        </w:rPr>
        <w:t>（五）其他收入：</w:t>
      </w:r>
      <w:r>
        <w:rPr>
          <w:rFonts w:hint="eastAsia" w:ascii="仿宋_GB2312" w:hAnsi="仿宋_GB2312" w:eastAsia="仿宋_GB2312" w:cs="仿宋_GB2312"/>
          <w:color w:val="auto"/>
        </w:rPr>
        <w:t>指除上述“一般公共预算拨款收入</w:t>
      </w:r>
      <w:r>
        <w:rPr>
          <w:rFonts w:hint="eastAsia" w:ascii="仿宋_GB2312" w:hAnsi="仿宋_GB2312" w:eastAsia="仿宋_GB2312" w:cs="仿宋_GB2312"/>
          <w:color w:val="auto"/>
          <w:lang w:eastAsia="zh-CN"/>
        </w:rPr>
        <w:t>”“</w:t>
      </w:r>
      <w:r>
        <w:rPr>
          <w:rFonts w:hint="eastAsia" w:ascii="仿宋_GB2312" w:hAnsi="仿宋_GB2312" w:eastAsia="仿宋_GB2312" w:cs="仿宋_GB2312"/>
          <w:color w:val="auto"/>
        </w:rPr>
        <w:t>事业收入</w:t>
      </w:r>
      <w:r>
        <w:rPr>
          <w:rFonts w:hint="eastAsia" w:ascii="仿宋_GB2312" w:hAnsi="仿宋_GB2312" w:eastAsia="仿宋_GB2312" w:cs="仿宋_GB2312"/>
          <w:color w:val="auto"/>
          <w:lang w:eastAsia="zh-CN"/>
        </w:rPr>
        <w:t>”“</w:t>
      </w:r>
      <w:r>
        <w:rPr>
          <w:rFonts w:hint="eastAsia" w:ascii="仿宋_GB2312" w:hAnsi="仿宋_GB2312" w:eastAsia="仿宋_GB2312" w:cs="仿宋_GB2312"/>
          <w:color w:val="auto"/>
        </w:rPr>
        <w:t>事业单位经营收入”等以外的收入。主要是利息收入、国有资产出租收入等。</w:t>
      </w:r>
    </w:p>
    <w:p w14:paraId="3E23917A">
      <w:pPr>
        <w:bidi w:val="0"/>
        <w:rPr>
          <w:rFonts w:hint="eastAsia" w:eastAsia="仿宋"/>
          <w:color w:val="auto"/>
          <w:lang w:eastAsia="zh-CN"/>
        </w:rPr>
      </w:pPr>
      <w:r>
        <w:rPr>
          <w:rFonts w:hint="eastAsia" w:ascii="楷体" w:hAnsi="楷体" w:eastAsia="楷体" w:cs="楷体"/>
          <w:color w:val="auto"/>
          <w:lang w:val="en-US" w:eastAsia="zh-CN"/>
        </w:rPr>
        <w:t>（六）</w:t>
      </w:r>
      <w:r>
        <w:rPr>
          <w:rFonts w:hint="eastAsia" w:ascii="楷体" w:hAnsi="楷体" w:eastAsia="楷体" w:cs="楷体"/>
          <w:color w:val="auto"/>
          <w:lang w:eastAsia="zh-CN"/>
        </w:rPr>
        <w:t>上年结转：</w:t>
      </w:r>
      <w:r>
        <w:rPr>
          <w:rFonts w:hint="eastAsia" w:ascii="仿宋_GB2312" w:hAnsi="仿宋_GB2312" w:eastAsia="仿宋_GB2312" w:cs="仿宋_GB2312"/>
          <w:color w:val="auto"/>
        </w:rPr>
        <w:t>指以前年度</w:t>
      </w:r>
      <w:r>
        <w:rPr>
          <w:rFonts w:hint="eastAsia" w:ascii="仿宋_GB2312" w:hAnsi="仿宋_GB2312" w:eastAsia="仿宋_GB2312" w:cs="仿宋_GB2312"/>
          <w:color w:val="auto"/>
          <w:lang w:eastAsia="zh-CN"/>
        </w:rPr>
        <w:t>安排、</w:t>
      </w:r>
      <w:r>
        <w:rPr>
          <w:rFonts w:hint="eastAsia" w:ascii="仿宋_GB2312" w:hAnsi="仿宋_GB2312" w:eastAsia="仿宋_GB2312" w:cs="仿宋_GB2312"/>
          <w:color w:val="auto"/>
        </w:rPr>
        <w:t>结转到本年仍按原规定用途继续使用的资金。</w:t>
      </w:r>
    </w:p>
    <w:p w14:paraId="5477AEF3">
      <w:pPr>
        <w:bidi w:val="0"/>
        <w:rPr>
          <w:rFonts w:hint="eastAsia" w:eastAsia="仿宋"/>
          <w:color w:val="auto"/>
          <w:lang w:eastAsia="zh-CN"/>
        </w:rPr>
      </w:pPr>
      <w:r>
        <w:rPr>
          <w:rFonts w:hint="eastAsia" w:ascii="楷体" w:hAnsi="楷体" w:eastAsia="楷体" w:cs="楷体"/>
          <w:color w:val="auto"/>
          <w:lang w:val="en-US" w:eastAsia="zh-CN"/>
        </w:rPr>
        <w:t>（七）</w:t>
      </w:r>
      <w:r>
        <w:rPr>
          <w:rFonts w:hint="eastAsia" w:ascii="楷体" w:hAnsi="楷体" w:eastAsia="楷体" w:cs="楷体"/>
          <w:color w:val="auto"/>
          <w:lang w:eastAsia="zh-CN"/>
        </w:rPr>
        <w:t>社会保障和就业（类）行政事业单位养老支出（款）事业单位离退休（项）：</w:t>
      </w:r>
      <w:r>
        <w:rPr>
          <w:rFonts w:hint="eastAsia" w:ascii="仿宋_GB2312" w:hAnsi="仿宋_GB2312" w:eastAsia="仿宋_GB2312" w:cs="仿宋_GB2312"/>
          <w:color w:val="auto"/>
        </w:rPr>
        <w:t>指</w:t>
      </w:r>
      <w:r>
        <w:rPr>
          <w:rFonts w:hint="eastAsia" w:ascii="仿宋_GB2312" w:hAnsi="仿宋_GB2312" w:eastAsia="仿宋_GB2312" w:cs="仿宋_GB2312"/>
          <w:color w:val="auto"/>
          <w:lang w:eastAsia="zh-CN"/>
        </w:rPr>
        <w:t>事业单位开支的离退休经费</w:t>
      </w:r>
      <w:r>
        <w:rPr>
          <w:rFonts w:hint="eastAsia" w:ascii="仿宋_GB2312" w:hAnsi="仿宋_GB2312" w:eastAsia="仿宋_GB2312" w:cs="仿宋_GB2312"/>
          <w:color w:val="auto"/>
        </w:rPr>
        <w:t>。</w:t>
      </w:r>
    </w:p>
    <w:p w14:paraId="56A33851">
      <w:pPr>
        <w:bidi w:val="0"/>
        <w:rPr>
          <w:rFonts w:hint="eastAsia" w:eastAsia="仿宋"/>
          <w:color w:val="auto"/>
          <w:lang w:eastAsia="zh-CN"/>
        </w:rPr>
      </w:pPr>
      <w:r>
        <w:rPr>
          <w:rFonts w:hint="eastAsia" w:ascii="楷体" w:hAnsi="楷体" w:eastAsia="楷体" w:cs="楷体"/>
          <w:color w:val="auto"/>
          <w:lang w:val="en-US" w:eastAsia="zh-CN"/>
        </w:rPr>
        <w:t>（八）</w:t>
      </w:r>
      <w:r>
        <w:rPr>
          <w:rFonts w:hint="eastAsia" w:ascii="楷体" w:hAnsi="楷体" w:eastAsia="楷体" w:cs="楷体"/>
          <w:color w:val="auto"/>
          <w:lang w:eastAsia="zh-CN"/>
        </w:rPr>
        <w:t>社会保障和就业支出（类）行政事业单位养老支出（款）行政单位离退休（项）：</w:t>
      </w:r>
      <w:r>
        <w:rPr>
          <w:rFonts w:hint="eastAsia" w:ascii="仿宋_GB2312" w:hAnsi="仿宋_GB2312" w:eastAsia="仿宋_GB2312" w:cs="仿宋_GB2312"/>
          <w:color w:val="auto"/>
        </w:rPr>
        <w:t>指</w:t>
      </w:r>
      <w:r>
        <w:rPr>
          <w:rFonts w:hint="eastAsia" w:ascii="仿宋_GB2312" w:hAnsi="仿宋_GB2312" w:eastAsia="仿宋_GB2312" w:cs="仿宋_GB2312"/>
          <w:color w:val="auto"/>
          <w:lang w:eastAsia="zh-CN"/>
        </w:rPr>
        <w:t>行政单位（包括实行公务员管理的事业单位）开支的离退休经费。</w:t>
      </w:r>
    </w:p>
    <w:p w14:paraId="6CC3444A">
      <w:pPr>
        <w:bidi w:val="0"/>
        <w:rPr>
          <w:rFonts w:hint="eastAsia" w:eastAsia="仿宋"/>
          <w:color w:val="auto"/>
          <w:lang w:eastAsia="zh-CN"/>
        </w:rPr>
      </w:pPr>
      <w:r>
        <w:rPr>
          <w:rFonts w:hint="eastAsia" w:ascii="楷体" w:hAnsi="楷体" w:eastAsia="楷体" w:cs="楷体"/>
          <w:color w:val="auto"/>
          <w:lang w:eastAsia="zh-CN"/>
        </w:rPr>
        <w:t>（九）社会保障和就业支出（类）行政事业单位养老支出（款）机关事业单位基本养老保险缴费支出（项）：</w:t>
      </w:r>
      <w:r>
        <w:rPr>
          <w:rFonts w:hint="eastAsia" w:ascii="仿宋_GB2312" w:hAnsi="仿宋_GB2312" w:eastAsia="仿宋_GB2312" w:cs="仿宋_GB2312"/>
          <w:color w:val="auto"/>
        </w:rPr>
        <w:t>指</w:t>
      </w:r>
      <w:r>
        <w:rPr>
          <w:rFonts w:hint="eastAsia" w:ascii="仿宋_GB2312" w:hAnsi="仿宋_GB2312" w:eastAsia="仿宋_GB2312" w:cs="仿宋_GB2312"/>
          <w:color w:val="auto"/>
          <w:lang w:eastAsia="zh-CN"/>
        </w:rPr>
        <w:t>机关事业单位</w:t>
      </w:r>
      <w:r>
        <w:rPr>
          <w:rFonts w:hint="eastAsia" w:ascii="仿宋_GB2312" w:hAnsi="仿宋_GB2312" w:eastAsia="仿宋_GB2312" w:cs="仿宋_GB2312"/>
          <w:color w:val="auto"/>
        </w:rPr>
        <w:t>实施养老保险制度由单位缴纳的</w:t>
      </w:r>
      <w:r>
        <w:rPr>
          <w:rFonts w:hint="eastAsia" w:ascii="仿宋_GB2312" w:hAnsi="仿宋_GB2312" w:eastAsia="仿宋_GB2312" w:cs="仿宋_GB2312"/>
          <w:color w:val="auto"/>
          <w:lang w:eastAsia="zh-CN"/>
        </w:rPr>
        <w:t>基本</w:t>
      </w:r>
      <w:r>
        <w:rPr>
          <w:rFonts w:hint="eastAsia" w:ascii="仿宋_GB2312" w:hAnsi="仿宋_GB2312" w:eastAsia="仿宋_GB2312" w:cs="仿宋_GB2312"/>
          <w:color w:val="auto"/>
        </w:rPr>
        <w:t>养老保险费的支出。</w:t>
      </w:r>
    </w:p>
    <w:p w14:paraId="5EDBA03C">
      <w:pPr>
        <w:bidi w:val="0"/>
        <w:rPr>
          <w:rFonts w:hint="eastAsia" w:eastAsia="仿宋"/>
          <w:color w:val="auto"/>
          <w:lang w:eastAsia="zh-CN"/>
        </w:rPr>
      </w:pPr>
      <w:r>
        <w:rPr>
          <w:rFonts w:hint="eastAsia" w:ascii="楷体" w:hAnsi="楷体" w:eastAsia="楷体" w:cs="楷体"/>
          <w:color w:val="auto"/>
          <w:lang w:eastAsia="zh-CN"/>
        </w:rPr>
        <w:t>（十）社会保障和就业支出（类）行政事业单位养老支出（款）机关事业单位职业年金缴费支出（项）：</w:t>
      </w:r>
      <w:r>
        <w:rPr>
          <w:rFonts w:hint="eastAsia" w:ascii="仿宋_GB2312" w:hAnsi="仿宋_GB2312" w:eastAsia="仿宋_GB2312" w:cs="仿宋_GB2312"/>
          <w:color w:val="auto"/>
        </w:rPr>
        <w:t>指</w:t>
      </w:r>
      <w:r>
        <w:rPr>
          <w:rFonts w:hint="eastAsia" w:ascii="仿宋_GB2312" w:hAnsi="仿宋_GB2312" w:eastAsia="仿宋_GB2312" w:cs="仿宋_GB2312"/>
          <w:color w:val="auto"/>
          <w:lang w:eastAsia="zh-CN"/>
        </w:rPr>
        <w:t>机关事业单位</w:t>
      </w:r>
      <w:r>
        <w:rPr>
          <w:rFonts w:hint="eastAsia" w:ascii="仿宋_GB2312" w:hAnsi="仿宋_GB2312" w:eastAsia="仿宋_GB2312" w:cs="仿宋_GB2312"/>
          <w:color w:val="auto"/>
        </w:rPr>
        <w:t>实施养老保险制度由单位缴纳的职业年金的支出</w:t>
      </w:r>
      <w:r>
        <w:rPr>
          <w:rFonts w:hint="eastAsia" w:ascii="仿宋_GB2312" w:hAnsi="仿宋_GB2312" w:eastAsia="仿宋_GB2312" w:cs="仿宋_GB2312"/>
          <w:color w:val="auto"/>
          <w:lang w:eastAsia="zh-CN"/>
        </w:rPr>
        <w:t>（含职业年金补记支出）</w:t>
      </w:r>
      <w:r>
        <w:rPr>
          <w:rFonts w:hint="eastAsia" w:ascii="仿宋_GB2312" w:hAnsi="仿宋_GB2312" w:eastAsia="仿宋_GB2312" w:cs="仿宋_GB2312"/>
          <w:color w:val="auto"/>
        </w:rPr>
        <w:t>。</w:t>
      </w:r>
    </w:p>
    <w:p w14:paraId="58A568C6">
      <w:pPr>
        <w:bidi w:val="0"/>
        <w:rPr>
          <w:rFonts w:hint="eastAsia" w:eastAsia="仿宋"/>
          <w:color w:val="auto"/>
          <w:lang w:eastAsia="zh-CN"/>
        </w:rPr>
      </w:pPr>
      <w:r>
        <w:rPr>
          <w:rFonts w:hint="eastAsia" w:ascii="楷体" w:hAnsi="楷体" w:eastAsia="楷体" w:cs="楷体"/>
          <w:color w:val="auto"/>
          <w:lang w:eastAsia="zh-CN"/>
        </w:rPr>
        <w:t>（十一）社会保障和就业支出（类）其他社会保障和就业支出（款）其他社会保障和就业支出（项）：</w:t>
      </w:r>
      <w:r>
        <w:rPr>
          <w:rFonts w:hint="eastAsia" w:ascii="仿宋_GB2312" w:hAnsi="仿宋_GB2312" w:eastAsia="仿宋_GB2312" w:cs="仿宋_GB2312"/>
          <w:color w:val="auto"/>
        </w:rPr>
        <w:t>指除上述项目</w:t>
      </w:r>
      <w:r>
        <w:rPr>
          <w:rFonts w:hint="eastAsia" w:ascii="仿宋_GB2312" w:hAnsi="仿宋_GB2312" w:eastAsia="仿宋_GB2312" w:cs="仿宋_GB2312"/>
          <w:color w:val="auto"/>
          <w:lang w:eastAsia="zh-CN"/>
        </w:rPr>
        <w:t>以外的</w:t>
      </w:r>
      <w:r>
        <w:rPr>
          <w:rFonts w:hint="eastAsia" w:ascii="仿宋_GB2312" w:hAnsi="仿宋_GB2312" w:eastAsia="仿宋_GB2312" w:cs="仿宋_GB2312"/>
          <w:color w:val="auto"/>
        </w:rPr>
        <w:t>其他用于</w:t>
      </w:r>
      <w:r>
        <w:rPr>
          <w:rFonts w:hint="eastAsia" w:ascii="仿宋_GB2312" w:hAnsi="仿宋_GB2312" w:eastAsia="仿宋_GB2312" w:cs="仿宋_GB2312"/>
          <w:color w:val="auto"/>
          <w:lang w:eastAsia="zh-CN"/>
        </w:rPr>
        <w:t>社会保障和就业</w:t>
      </w:r>
      <w:r>
        <w:rPr>
          <w:rFonts w:hint="eastAsia" w:ascii="仿宋_GB2312" w:hAnsi="仿宋_GB2312" w:eastAsia="仿宋_GB2312" w:cs="仿宋_GB2312"/>
          <w:color w:val="auto"/>
        </w:rPr>
        <w:t>方面的支出。</w:t>
      </w:r>
    </w:p>
    <w:p w14:paraId="39A45909">
      <w:pPr>
        <w:bidi w:val="0"/>
        <w:rPr>
          <w:rFonts w:hint="eastAsia" w:eastAsia="仿宋"/>
          <w:color w:val="auto"/>
          <w:lang w:eastAsia="zh-CN"/>
        </w:rPr>
      </w:pPr>
      <w:r>
        <w:rPr>
          <w:rFonts w:hint="eastAsia" w:ascii="楷体" w:hAnsi="楷体" w:eastAsia="楷体" w:cs="楷体"/>
          <w:color w:val="auto"/>
          <w:lang w:eastAsia="zh-CN"/>
        </w:rPr>
        <w:t>（十二）卫生健康支出（类）行政事业单位医疗（款）行政单位医疗（项）：</w:t>
      </w:r>
      <w:r>
        <w:rPr>
          <w:rFonts w:hint="eastAsia" w:ascii="仿宋_GB2312" w:hAnsi="仿宋_GB2312" w:eastAsia="仿宋_GB2312" w:cs="仿宋_GB2312"/>
          <w:color w:val="auto"/>
        </w:rPr>
        <w:t>指财政部门安排的行政单位（包括实行公务员管理的事业单位）基本医疗保险缴费经费，未参加医疗保险的行政单位的公费医疗经费，按国家规定享受离休人员、红军老战士待遇人员的医疗经费。</w:t>
      </w:r>
    </w:p>
    <w:p w14:paraId="5BC46CB7">
      <w:pPr>
        <w:bidi w:val="0"/>
        <w:rPr>
          <w:rFonts w:hint="eastAsia" w:eastAsia="仿宋"/>
          <w:color w:val="auto"/>
          <w:lang w:eastAsia="zh-CN"/>
        </w:rPr>
      </w:pPr>
      <w:r>
        <w:rPr>
          <w:rFonts w:hint="eastAsia" w:ascii="楷体" w:hAnsi="楷体" w:eastAsia="楷体" w:cs="楷体"/>
          <w:color w:val="auto"/>
          <w:lang w:eastAsia="zh-CN"/>
        </w:rPr>
        <w:t>（十三）卫生健康支出（类）行政事业单位医疗（款）事业单位医疗（项）：</w:t>
      </w:r>
      <w:r>
        <w:rPr>
          <w:rFonts w:hint="eastAsia" w:ascii="仿宋_GB2312" w:hAnsi="仿宋_GB2312" w:eastAsia="仿宋_GB2312" w:cs="仿宋_GB2312"/>
          <w:color w:val="auto"/>
        </w:rPr>
        <w:t>指财政部门安排的事业单位基本医疗保险缴费经费，未参加医疗保险的事业单位的公费医疗经费，按国家规定享受离休人员待遇的医疗经费。</w:t>
      </w:r>
    </w:p>
    <w:p w14:paraId="2084DAA2">
      <w:pPr>
        <w:bidi w:val="0"/>
        <w:rPr>
          <w:rFonts w:hint="eastAsia" w:eastAsia="仿宋"/>
          <w:color w:val="auto"/>
          <w:lang w:eastAsia="zh-CN"/>
        </w:rPr>
      </w:pPr>
      <w:r>
        <w:rPr>
          <w:rFonts w:hint="eastAsia" w:ascii="楷体" w:hAnsi="楷体" w:eastAsia="楷体" w:cs="楷体"/>
          <w:color w:val="auto"/>
          <w:lang w:eastAsia="zh-CN"/>
        </w:rPr>
        <w:t>（十四）卫生健康支出（类）行政事业单位医疗（款）公务员医疗补助（项）：</w:t>
      </w:r>
      <w:r>
        <w:rPr>
          <w:rFonts w:hint="eastAsia" w:ascii="仿宋_GB2312" w:hAnsi="仿宋_GB2312" w:eastAsia="仿宋_GB2312" w:cs="仿宋_GB2312"/>
          <w:color w:val="auto"/>
        </w:rPr>
        <w:t>指财政部门安排的公务员医疗补助经费。</w:t>
      </w:r>
    </w:p>
    <w:p w14:paraId="67821702">
      <w:pPr>
        <w:bidi w:val="0"/>
        <w:rPr>
          <w:rFonts w:hint="eastAsia" w:eastAsia="仿宋"/>
          <w:color w:val="auto"/>
          <w:lang w:eastAsia="zh-CN"/>
        </w:rPr>
      </w:pPr>
      <w:r>
        <w:rPr>
          <w:rFonts w:hint="eastAsia" w:ascii="楷体" w:hAnsi="楷体" w:eastAsia="楷体" w:cs="楷体"/>
          <w:color w:val="auto"/>
          <w:lang w:eastAsia="zh-CN"/>
        </w:rPr>
        <w:t>（十五）住房保障支出（类）住房改革支出（款）住房公积金（项）：</w:t>
      </w:r>
      <w:r>
        <w:rPr>
          <w:rFonts w:hint="eastAsia" w:ascii="仿宋_GB2312" w:hAnsi="仿宋_GB2312" w:eastAsia="仿宋_GB2312" w:cs="仿宋_GB2312"/>
          <w:color w:val="auto"/>
        </w:rPr>
        <w:t>指行政事业单位按人力资源和社会保障部、财政部规定的基本工资和津贴补贴以及规定比例为职工缴纳的住房公积金。</w:t>
      </w:r>
    </w:p>
    <w:p w14:paraId="630D3EA6">
      <w:pPr>
        <w:bidi w:val="0"/>
        <w:rPr>
          <w:rFonts w:hint="eastAsia" w:eastAsia="仿宋"/>
          <w:color w:val="auto"/>
          <w:lang w:eastAsia="zh-CN"/>
        </w:rPr>
      </w:pPr>
      <w:r>
        <w:rPr>
          <w:rFonts w:hint="eastAsia" w:ascii="楷体" w:hAnsi="楷体" w:eastAsia="楷体" w:cs="楷体"/>
          <w:color w:val="auto"/>
          <w:lang w:eastAsia="zh-CN"/>
        </w:rPr>
        <w:t>（十六）基本支出：</w:t>
      </w:r>
      <w:r>
        <w:rPr>
          <w:rFonts w:hint="eastAsia" w:ascii="仿宋_GB2312" w:hAnsi="仿宋_GB2312" w:eastAsia="仿宋_GB2312" w:cs="仿宋_GB2312"/>
          <w:color w:val="auto"/>
        </w:rPr>
        <w:t>指为保</w:t>
      </w:r>
      <w:r>
        <w:rPr>
          <w:rFonts w:hint="eastAsia" w:ascii="仿宋_GB2312" w:hAnsi="仿宋_GB2312" w:eastAsia="仿宋_GB2312" w:cs="仿宋_GB2312"/>
          <w:color w:val="auto"/>
          <w:lang w:eastAsia="zh-CN"/>
        </w:rPr>
        <w:t>障</w:t>
      </w:r>
      <w:r>
        <w:rPr>
          <w:rFonts w:hint="eastAsia" w:ascii="仿宋_GB2312" w:hAnsi="仿宋_GB2312" w:eastAsia="仿宋_GB2312" w:cs="仿宋_GB2312"/>
          <w:color w:val="auto"/>
        </w:rPr>
        <w:t>机构正常运转，完成日常工作任务而发生的人员支出和公用支出。</w:t>
      </w:r>
    </w:p>
    <w:p w14:paraId="6573178B">
      <w:pPr>
        <w:bidi w:val="0"/>
        <w:rPr>
          <w:rFonts w:hint="eastAsia" w:eastAsia="仿宋"/>
          <w:color w:val="auto"/>
          <w:lang w:eastAsia="zh-CN"/>
        </w:rPr>
      </w:pPr>
      <w:r>
        <w:rPr>
          <w:rFonts w:hint="eastAsia" w:ascii="楷体" w:hAnsi="楷体" w:eastAsia="楷体" w:cs="楷体"/>
          <w:color w:val="auto"/>
          <w:lang w:eastAsia="zh-CN"/>
        </w:rPr>
        <w:t>（十七）项目支出：</w:t>
      </w:r>
      <w:r>
        <w:rPr>
          <w:rFonts w:hint="eastAsia" w:ascii="仿宋_GB2312" w:hAnsi="仿宋_GB2312" w:eastAsia="仿宋_GB2312" w:cs="仿宋_GB2312"/>
          <w:color w:val="auto"/>
        </w:rPr>
        <w:t>指在基本支出之外为完成特定行政任务</w:t>
      </w:r>
      <w:r>
        <w:rPr>
          <w:rFonts w:hint="eastAsia" w:ascii="仿宋_GB2312" w:hAnsi="仿宋_GB2312" w:eastAsia="仿宋_GB2312" w:cs="仿宋_GB2312"/>
          <w:color w:val="auto"/>
          <w:lang w:eastAsia="zh-CN"/>
        </w:rPr>
        <w:t>或</w:t>
      </w:r>
      <w:r>
        <w:rPr>
          <w:rFonts w:hint="eastAsia" w:ascii="仿宋_GB2312" w:hAnsi="仿宋_GB2312" w:eastAsia="仿宋_GB2312" w:cs="仿宋_GB2312"/>
          <w:color w:val="auto"/>
        </w:rPr>
        <w:t>事业发展目标所发生的支出。</w:t>
      </w:r>
    </w:p>
    <w:p w14:paraId="56E64D31">
      <w:pPr>
        <w:bidi w:val="0"/>
        <w:rPr>
          <w:rFonts w:hint="eastAsia" w:ascii="仿宋" w:hAnsi="仿宋" w:eastAsia="仿宋" w:cs="Times New Roman"/>
          <w:color w:val="auto"/>
          <w:sz w:val="32"/>
          <w:szCs w:val="32"/>
          <w:lang w:val="en-US" w:eastAsia="zh-CN"/>
        </w:rPr>
      </w:pPr>
      <w:r>
        <w:rPr>
          <w:rFonts w:hint="eastAsia" w:ascii="楷体" w:hAnsi="楷体" w:eastAsia="楷体" w:cs="楷体"/>
          <w:color w:val="auto"/>
          <w:lang w:eastAsia="zh-CN"/>
        </w:rPr>
        <w:t>（十八）“三公”经费：</w:t>
      </w:r>
      <w:r>
        <w:rPr>
          <w:rFonts w:hint="eastAsia" w:ascii="仿宋_GB2312" w:hAnsi="仿宋_GB2312" w:eastAsia="仿宋_GB2312" w:cs="仿宋_GB2312"/>
          <w:color w:val="auto"/>
          <w:lang w:eastAsia="zh-CN"/>
        </w:rPr>
        <w:t>纳入预算管理的“三公”经费，</w:t>
      </w:r>
      <w:r>
        <w:rPr>
          <w:rFonts w:hint="eastAsia" w:ascii="仿宋_GB2312" w:hAnsi="仿宋_GB2312" w:eastAsia="仿宋_GB2312" w:cs="仿宋_GB2312"/>
          <w:color w:val="auto"/>
        </w:rPr>
        <w:t>是指部门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w:t>
      </w:r>
      <w:r>
        <w:rPr>
          <w:rFonts w:hint="eastAsia" w:ascii="仿宋_GB2312" w:hAnsi="仿宋_GB2312" w:eastAsia="仿宋_GB2312" w:cs="仿宋_GB2312"/>
          <w:color w:val="auto"/>
          <w:lang w:eastAsia="zh-CN"/>
        </w:rPr>
        <w:t>、牌照费</w:t>
      </w:r>
      <w:r>
        <w:rPr>
          <w:rFonts w:hint="eastAsia" w:ascii="仿宋_GB2312" w:hAnsi="仿宋_GB2312" w:eastAsia="仿宋_GB2312" w:cs="仿宋_GB2312"/>
          <w:color w:val="auto"/>
        </w:rPr>
        <w:t>）及</w:t>
      </w:r>
      <w:r>
        <w:rPr>
          <w:rFonts w:hint="eastAsia" w:ascii="仿宋_GB2312" w:hAnsi="仿宋_GB2312" w:eastAsia="仿宋_GB2312" w:cs="仿宋_GB2312"/>
          <w:color w:val="auto"/>
          <w:lang w:eastAsia="zh-CN"/>
        </w:rPr>
        <w:t>单位按规定保留的公务用车</w:t>
      </w:r>
      <w:r>
        <w:rPr>
          <w:rFonts w:hint="eastAsia" w:ascii="仿宋_GB2312" w:hAnsi="仿宋_GB2312" w:eastAsia="仿宋_GB2312" w:cs="仿宋_GB2312"/>
          <w:color w:val="auto"/>
        </w:rPr>
        <w:t>燃料费、维修费、过路过桥费、保险费</w:t>
      </w:r>
      <w:r>
        <w:rPr>
          <w:rFonts w:hint="eastAsia" w:ascii="仿宋_GB2312" w:hAnsi="仿宋_GB2312" w:eastAsia="仿宋_GB2312" w:cs="仿宋_GB2312"/>
          <w:color w:val="auto"/>
          <w:lang w:eastAsia="zh-CN"/>
        </w:rPr>
        <w:t>、安全奖励费用</w:t>
      </w:r>
      <w:r>
        <w:rPr>
          <w:rFonts w:hint="eastAsia" w:ascii="仿宋_GB2312" w:hAnsi="仿宋_GB2312" w:eastAsia="仿宋_GB2312" w:cs="仿宋_GB2312"/>
          <w:color w:val="auto"/>
        </w:rPr>
        <w:t>等支出；公务接待费反映单位按规定开支的各类公务接待（含外宾接待）支出。</w:t>
      </w:r>
    </w:p>
    <w:p w14:paraId="6E55C255">
      <w:pPr>
        <w:rPr>
          <w:rFonts w:hint="eastAsia"/>
          <w:color w:val="auto"/>
        </w:rPr>
      </w:pPr>
    </w:p>
    <w:sectPr>
      <w:footerReference r:id="rId6" w:type="default"/>
      <w:pgSz w:w="11906" w:h="16838"/>
      <w:pgMar w:top="2041" w:right="1469" w:bottom="1588" w:left="1469" w:header="851" w:footer="992" w:gutter="0"/>
      <w:pgNumType w:fmt="decimal" w:start="1"/>
      <w:cols w:space="0" w:num="1"/>
      <w:docGrid w:type="lines" w:linePitch="314"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45041C5-2C4E-41C4-A05D-FB618DF036D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embedRegular r:id="rId2" w:fontKey="{10A22E72-88EE-49E8-BAF3-D452C4695A4E}"/>
  </w:font>
  <w:font w:name="仿宋_GB2312">
    <w:panose1 w:val="02010609030101010101"/>
    <w:charset w:val="86"/>
    <w:family w:val="modern"/>
    <w:pitch w:val="default"/>
    <w:sig w:usb0="00000001" w:usb1="080E0000" w:usb2="00000000" w:usb3="00000000" w:csb0="00040000" w:csb1="00000000"/>
    <w:embedRegular r:id="rId3" w:fontKey="{72A2758D-9967-41FD-85DE-678A9120BCF0}"/>
  </w:font>
  <w:font w:name="汉仪中宋简á..">
    <w:altName w:val="宋体"/>
    <w:panose1 w:val="00000000000000000000"/>
    <w:charset w:val="86"/>
    <w:family w:val="roman"/>
    <w:pitch w:val="default"/>
    <w:sig w:usb0="00000000" w:usb1="00000000" w:usb2="00000000" w:usb3="00000000" w:csb0="00040000" w:csb1="00000000"/>
  </w:font>
  <w:font w:name="方正小标宋简体">
    <w:panose1 w:val="02000000000000000000"/>
    <w:charset w:val="86"/>
    <w:family w:val="auto"/>
    <w:pitch w:val="default"/>
    <w:sig w:usb0="00000001" w:usb1="080E0000" w:usb2="00000000" w:usb3="00000000" w:csb0="00040000" w:csb1="00000000"/>
    <w:embedRegular r:id="rId4" w:fontKey="{CC02FC28-3AAB-41E2-98BD-0AA7BD27ABFB}"/>
  </w:font>
  <w:font w:name="楷体">
    <w:panose1 w:val="02010609060101010101"/>
    <w:charset w:val="86"/>
    <w:family w:val="auto"/>
    <w:pitch w:val="default"/>
    <w:sig w:usb0="800002BF" w:usb1="38CF7CFA" w:usb2="00000016" w:usb3="00000000" w:csb0="00040001" w:csb1="00000000"/>
    <w:embedRegular r:id="rId5" w:fontKey="{5111D4DC-CAFB-4CBA-B063-58006D5263B3}"/>
  </w:font>
  <w:font w:name="楷体_GB2312">
    <w:panose1 w:val="02010609030101010101"/>
    <w:charset w:val="86"/>
    <w:family w:val="modern"/>
    <w:pitch w:val="default"/>
    <w:sig w:usb0="00000001" w:usb1="080E0000" w:usb2="00000000" w:usb3="00000000" w:csb0="00040000" w:csb1="00000000"/>
    <w:embedRegular r:id="rId6" w:fontKey="{4958DEBA-D54A-4582-9DFC-D18BB046E52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21A238">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DF026F">
    <w:pPr>
      <w:pStyle w:val="10"/>
      <w:ind w:left="0" w:leftChars="0" w:firstLine="0" w:firstLineChars="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6CC5B5">
                          <w:pPr>
                            <w:pStyle w:val="10"/>
                            <w:ind w:left="0" w:leftChars="0" w:firstLine="0" w:firstLineChars="0"/>
                          </w:pPr>
                          <w:r>
                            <w:t xml:space="preserve">— </w:t>
                          </w:r>
                          <w:r>
                            <w:fldChar w:fldCharType="begin"/>
                          </w:r>
                          <w:r>
                            <w:instrText xml:space="preserve"> PAGE  \* MERGEFORMAT </w:instrText>
                          </w:r>
                          <w:r>
                            <w:fldChar w:fldCharType="separate"/>
                          </w:r>
                          <w:r>
                            <w:t>- 4 -</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B6CC5B5">
                    <w:pPr>
                      <w:pStyle w:val="10"/>
                      <w:ind w:left="0" w:leftChars="0" w:firstLine="0" w:firstLineChars="0"/>
                    </w:pPr>
                    <w:r>
                      <w:t xml:space="preserve">— </w:t>
                    </w:r>
                    <w:r>
                      <w:fldChar w:fldCharType="begin"/>
                    </w:r>
                    <w:r>
                      <w:instrText xml:space="preserve"> PAGE  \* MERGEFORMAT </w:instrText>
                    </w:r>
                    <w:r>
                      <w:fldChar w:fldCharType="separate"/>
                    </w:r>
                    <w:r>
                      <w:t>- 4 -</w:t>
                    </w:r>
                    <w:r>
                      <w:fldChar w:fldCharType="end"/>
                    </w:r>
                    <w: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40"/>
      </w:pPr>
      <w:r>
        <w:separator/>
      </w:r>
    </w:p>
  </w:footnote>
  <w:footnote w:type="continuationSeparator" w:id="1">
    <w:p>
      <w:pPr>
        <w:spacing w:line="36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8D4774"/>
    <w:multiLevelType w:val="multilevel"/>
    <w:tmpl w:val="5D8D4774"/>
    <w:lvl w:ilvl="0" w:tentative="0">
      <w:start w:val="13"/>
      <w:numFmt w:val="chineseCountingThousand"/>
      <w:lvlText w:val="第%1章"/>
      <w:lvlJc w:val="left"/>
      <w:pPr>
        <w:tabs>
          <w:tab w:val="left" w:pos="2782"/>
        </w:tabs>
      </w:pPr>
      <w:rPr>
        <w:rFonts w:hint="eastAsia"/>
      </w:rPr>
    </w:lvl>
    <w:lvl w:ilvl="1" w:tentative="0">
      <w:start w:val="1"/>
      <w:numFmt w:val="decimal"/>
      <w:pStyle w:val="4"/>
      <w:isLgl/>
      <w:lvlText w:val="%1.%2"/>
      <w:lvlJc w:val="left"/>
      <w:pPr>
        <w:tabs>
          <w:tab w:val="left" w:pos="2422"/>
        </w:tabs>
      </w:pPr>
      <w:rPr>
        <w:rFonts w:hint="eastAsia"/>
      </w:rPr>
    </w:lvl>
    <w:lvl w:ilvl="2" w:tentative="0">
      <w:start w:val="1"/>
      <w:numFmt w:val="decimal"/>
      <w:isLgl/>
      <w:lvlText w:val="%1.%2.%3"/>
      <w:lvlJc w:val="left"/>
      <w:pPr>
        <w:tabs>
          <w:tab w:val="left" w:pos="2782"/>
        </w:tabs>
      </w:pPr>
      <w:rPr>
        <w:rFonts w:hint="eastAsia"/>
      </w:rPr>
    </w:lvl>
    <w:lvl w:ilvl="3" w:tentative="0">
      <w:start w:val="1"/>
      <w:numFmt w:val="decimal"/>
      <w:isLgl/>
      <w:lvlText w:val="%1.%2.%3.%4"/>
      <w:lvlJc w:val="left"/>
      <w:pPr>
        <w:tabs>
          <w:tab w:val="left" w:pos="4582"/>
        </w:tabs>
        <w:ind w:left="2566" w:hanging="864"/>
      </w:pPr>
      <w:rPr>
        <w:rFonts w:hint="eastAsia"/>
      </w:rPr>
    </w:lvl>
    <w:lvl w:ilvl="4" w:tentative="0">
      <w:start w:val="1"/>
      <w:numFmt w:val="decimal"/>
      <w:isLgl/>
      <w:lvlText w:val="%1.%2.%3.%4.%5"/>
      <w:lvlJc w:val="left"/>
      <w:pPr>
        <w:tabs>
          <w:tab w:val="left" w:pos="3862"/>
        </w:tabs>
        <w:ind w:left="2710" w:hanging="1008"/>
      </w:pPr>
      <w:rPr>
        <w:rFonts w:hint="eastAsia"/>
      </w:rPr>
    </w:lvl>
    <w:lvl w:ilvl="5" w:tentative="0">
      <w:start w:val="1"/>
      <w:numFmt w:val="decimal"/>
      <w:isLgl/>
      <w:lvlText w:val="%1.%2.%3.%4.%5.%6"/>
      <w:lvlJc w:val="left"/>
      <w:pPr>
        <w:tabs>
          <w:tab w:val="left" w:pos="4222"/>
        </w:tabs>
        <w:ind w:left="2854" w:hanging="1152"/>
      </w:pPr>
      <w:rPr>
        <w:rFonts w:hint="eastAsia"/>
      </w:rPr>
    </w:lvl>
    <w:lvl w:ilvl="6" w:tentative="0">
      <w:start w:val="1"/>
      <w:numFmt w:val="decimal"/>
      <w:isLgl/>
      <w:lvlText w:val="%1.%2.%3.%4.%5.%6.%7"/>
      <w:lvlJc w:val="left"/>
      <w:pPr>
        <w:tabs>
          <w:tab w:val="left" w:pos="4942"/>
        </w:tabs>
        <w:ind w:left="2998" w:hanging="1296"/>
      </w:pPr>
      <w:rPr>
        <w:rFonts w:hint="eastAsia"/>
      </w:rPr>
    </w:lvl>
    <w:lvl w:ilvl="7" w:tentative="0">
      <w:start w:val="1"/>
      <w:numFmt w:val="decimal"/>
      <w:isLgl/>
      <w:lvlText w:val="%1.%2.%3.%4.%5.%6.%7.%8"/>
      <w:lvlJc w:val="left"/>
      <w:pPr>
        <w:tabs>
          <w:tab w:val="left" w:pos="5302"/>
        </w:tabs>
        <w:ind w:left="3142" w:hanging="1440"/>
      </w:pPr>
      <w:rPr>
        <w:rFonts w:hint="eastAsia"/>
      </w:rPr>
    </w:lvl>
    <w:lvl w:ilvl="8" w:tentative="0">
      <w:start w:val="1"/>
      <w:numFmt w:val="decimal"/>
      <w:isLgl/>
      <w:lvlText w:val="%1.%2.%3.%4.%5.%6.%7.%8.%9"/>
      <w:lvlJc w:val="left"/>
      <w:pPr>
        <w:tabs>
          <w:tab w:val="left" w:pos="5662"/>
        </w:tabs>
        <w:ind w:left="3286"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7"/>
  <w:displayHorizontalDrawingGridEvery w:val="1"/>
  <w:displayVerticalDrawingGridEvery w:val="1"/>
  <w:noPunctuationKerning w:val="1"/>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7865"/>
    <w:rsid w:val="00044417"/>
    <w:rsid w:val="00061ACE"/>
    <w:rsid w:val="00066DAC"/>
    <w:rsid w:val="00070145"/>
    <w:rsid w:val="00091AAC"/>
    <w:rsid w:val="000F6987"/>
    <w:rsid w:val="00112171"/>
    <w:rsid w:val="00127D11"/>
    <w:rsid w:val="00144DF8"/>
    <w:rsid w:val="00172A27"/>
    <w:rsid w:val="00187C87"/>
    <w:rsid w:val="00192096"/>
    <w:rsid w:val="001B01D2"/>
    <w:rsid w:val="001D512F"/>
    <w:rsid w:val="001E30C0"/>
    <w:rsid w:val="00260924"/>
    <w:rsid w:val="00276A73"/>
    <w:rsid w:val="00286D78"/>
    <w:rsid w:val="002C723E"/>
    <w:rsid w:val="003019C3"/>
    <w:rsid w:val="00313DCD"/>
    <w:rsid w:val="00333B67"/>
    <w:rsid w:val="00336343"/>
    <w:rsid w:val="00353F9F"/>
    <w:rsid w:val="0036108B"/>
    <w:rsid w:val="00364E2A"/>
    <w:rsid w:val="003D44AA"/>
    <w:rsid w:val="0043152E"/>
    <w:rsid w:val="00465A32"/>
    <w:rsid w:val="00466676"/>
    <w:rsid w:val="0049116A"/>
    <w:rsid w:val="004E04D2"/>
    <w:rsid w:val="004F20BD"/>
    <w:rsid w:val="0052635E"/>
    <w:rsid w:val="00533308"/>
    <w:rsid w:val="00553E37"/>
    <w:rsid w:val="00587D51"/>
    <w:rsid w:val="005F00C2"/>
    <w:rsid w:val="00607597"/>
    <w:rsid w:val="006110D7"/>
    <w:rsid w:val="006368F6"/>
    <w:rsid w:val="00651BD8"/>
    <w:rsid w:val="006C5714"/>
    <w:rsid w:val="006D4CE5"/>
    <w:rsid w:val="0074734E"/>
    <w:rsid w:val="00752661"/>
    <w:rsid w:val="0077780A"/>
    <w:rsid w:val="00794055"/>
    <w:rsid w:val="007A6535"/>
    <w:rsid w:val="007E6435"/>
    <w:rsid w:val="007F23CA"/>
    <w:rsid w:val="0084407A"/>
    <w:rsid w:val="00850F93"/>
    <w:rsid w:val="00886062"/>
    <w:rsid w:val="008E3D4B"/>
    <w:rsid w:val="00944DB8"/>
    <w:rsid w:val="009552E6"/>
    <w:rsid w:val="009F78A2"/>
    <w:rsid w:val="00A068D8"/>
    <w:rsid w:val="00A11CCC"/>
    <w:rsid w:val="00A47E4F"/>
    <w:rsid w:val="00AA2536"/>
    <w:rsid w:val="00AF0502"/>
    <w:rsid w:val="00AF2D05"/>
    <w:rsid w:val="00B26922"/>
    <w:rsid w:val="00B55CCE"/>
    <w:rsid w:val="00B82AF3"/>
    <w:rsid w:val="00B861CA"/>
    <w:rsid w:val="00B91481"/>
    <w:rsid w:val="00B96941"/>
    <w:rsid w:val="00C47ED7"/>
    <w:rsid w:val="00C51E0A"/>
    <w:rsid w:val="00C7262B"/>
    <w:rsid w:val="00C7370C"/>
    <w:rsid w:val="00C7721E"/>
    <w:rsid w:val="00D22DD7"/>
    <w:rsid w:val="00DE489B"/>
    <w:rsid w:val="00E82D3B"/>
    <w:rsid w:val="00EB13EE"/>
    <w:rsid w:val="00F403B5"/>
    <w:rsid w:val="00F45E21"/>
    <w:rsid w:val="00FA0E5D"/>
    <w:rsid w:val="00FE4CAE"/>
    <w:rsid w:val="00FE638D"/>
    <w:rsid w:val="010C0F51"/>
    <w:rsid w:val="01362EA7"/>
    <w:rsid w:val="01882F25"/>
    <w:rsid w:val="018C0544"/>
    <w:rsid w:val="019F118E"/>
    <w:rsid w:val="01A3107B"/>
    <w:rsid w:val="01BA7141"/>
    <w:rsid w:val="01CA79BB"/>
    <w:rsid w:val="01D64485"/>
    <w:rsid w:val="01E83A92"/>
    <w:rsid w:val="01EB3E74"/>
    <w:rsid w:val="022F534A"/>
    <w:rsid w:val="024039F2"/>
    <w:rsid w:val="033E43E6"/>
    <w:rsid w:val="03945CCD"/>
    <w:rsid w:val="03BA186D"/>
    <w:rsid w:val="040F3551"/>
    <w:rsid w:val="042072C2"/>
    <w:rsid w:val="043C361C"/>
    <w:rsid w:val="043F4C24"/>
    <w:rsid w:val="044B2AE6"/>
    <w:rsid w:val="045B0809"/>
    <w:rsid w:val="04A04F6C"/>
    <w:rsid w:val="04A05348"/>
    <w:rsid w:val="04A94D2F"/>
    <w:rsid w:val="0502501C"/>
    <w:rsid w:val="05233D9C"/>
    <w:rsid w:val="05465970"/>
    <w:rsid w:val="05590821"/>
    <w:rsid w:val="056C235C"/>
    <w:rsid w:val="062E413A"/>
    <w:rsid w:val="06A2019C"/>
    <w:rsid w:val="06B66C8B"/>
    <w:rsid w:val="06CC45A6"/>
    <w:rsid w:val="06D8568E"/>
    <w:rsid w:val="06DD60AB"/>
    <w:rsid w:val="072F53D3"/>
    <w:rsid w:val="07574DBE"/>
    <w:rsid w:val="076A7644"/>
    <w:rsid w:val="07980D6A"/>
    <w:rsid w:val="07B14DE9"/>
    <w:rsid w:val="07E809FE"/>
    <w:rsid w:val="07F655F9"/>
    <w:rsid w:val="084B25CC"/>
    <w:rsid w:val="084E286D"/>
    <w:rsid w:val="084E4C61"/>
    <w:rsid w:val="0860583A"/>
    <w:rsid w:val="08914A76"/>
    <w:rsid w:val="08AE4D92"/>
    <w:rsid w:val="08DB6116"/>
    <w:rsid w:val="08ED7502"/>
    <w:rsid w:val="08F6117B"/>
    <w:rsid w:val="096878F0"/>
    <w:rsid w:val="097E121A"/>
    <w:rsid w:val="09952E46"/>
    <w:rsid w:val="09C64739"/>
    <w:rsid w:val="09CF5F42"/>
    <w:rsid w:val="09F82EA0"/>
    <w:rsid w:val="0A8E6119"/>
    <w:rsid w:val="0A913707"/>
    <w:rsid w:val="0ABE1F9B"/>
    <w:rsid w:val="0ADA1A81"/>
    <w:rsid w:val="0B29129C"/>
    <w:rsid w:val="0BB15CFC"/>
    <w:rsid w:val="0BE20302"/>
    <w:rsid w:val="0C31589B"/>
    <w:rsid w:val="0C343E9E"/>
    <w:rsid w:val="0C37316F"/>
    <w:rsid w:val="0C565E28"/>
    <w:rsid w:val="0C9E05B3"/>
    <w:rsid w:val="0CEF662F"/>
    <w:rsid w:val="0D15182E"/>
    <w:rsid w:val="0D1F7D7F"/>
    <w:rsid w:val="0D211BCC"/>
    <w:rsid w:val="0DA40415"/>
    <w:rsid w:val="0DC47C7E"/>
    <w:rsid w:val="0E1B6735"/>
    <w:rsid w:val="0E5A24B2"/>
    <w:rsid w:val="0E5B7463"/>
    <w:rsid w:val="0E7C2A49"/>
    <w:rsid w:val="0E863207"/>
    <w:rsid w:val="0E8C67E6"/>
    <w:rsid w:val="0E995F08"/>
    <w:rsid w:val="0EFF2D5A"/>
    <w:rsid w:val="0F332E84"/>
    <w:rsid w:val="0F4F3EF9"/>
    <w:rsid w:val="0F5126AD"/>
    <w:rsid w:val="0F5C24C4"/>
    <w:rsid w:val="0F773787"/>
    <w:rsid w:val="0F8C416D"/>
    <w:rsid w:val="0F903831"/>
    <w:rsid w:val="0FC21DA3"/>
    <w:rsid w:val="0FCB515E"/>
    <w:rsid w:val="0FE02C01"/>
    <w:rsid w:val="106E3487"/>
    <w:rsid w:val="107A2AB2"/>
    <w:rsid w:val="10B403A4"/>
    <w:rsid w:val="10E95826"/>
    <w:rsid w:val="117B6E9B"/>
    <w:rsid w:val="11A062BA"/>
    <w:rsid w:val="11BB24DA"/>
    <w:rsid w:val="120A09B7"/>
    <w:rsid w:val="12290641"/>
    <w:rsid w:val="127150AC"/>
    <w:rsid w:val="127A774D"/>
    <w:rsid w:val="12F04042"/>
    <w:rsid w:val="13030836"/>
    <w:rsid w:val="131A52D4"/>
    <w:rsid w:val="13A46A5A"/>
    <w:rsid w:val="13B824DA"/>
    <w:rsid w:val="13F265CF"/>
    <w:rsid w:val="13F50541"/>
    <w:rsid w:val="13FD34D0"/>
    <w:rsid w:val="14030F44"/>
    <w:rsid w:val="1421019A"/>
    <w:rsid w:val="14250002"/>
    <w:rsid w:val="143546C3"/>
    <w:rsid w:val="14D50328"/>
    <w:rsid w:val="14FF1C34"/>
    <w:rsid w:val="15016C82"/>
    <w:rsid w:val="15333760"/>
    <w:rsid w:val="15500F91"/>
    <w:rsid w:val="157F6F01"/>
    <w:rsid w:val="15A866E4"/>
    <w:rsid w:val="15D8136C"/>
    <w:rsid w:val="15E80FCB"/>
    <w:rsid w:val="169B01CE"/>
    <w:rsid w:val="16BA0530"/>
    <w:rsid w:val="16CD70BB"/>
    <w:rsid w:val="172E2ACB"/>
    <w:rsid w:val="17304353"/>
    <w:rsid w:val="17403920"/>
    <w:rsid w:val="17D759F2"/>
    <w:rsid w:val="17F770F6"/>
    <w:rsid w:val="181727DC"/>
    <w:rsid w:val="18510D87"/>
    <w:rsid w:val="18827941"/>
    <w:rsid w:val="18BD2FFF"/>
    <w:rsid w:val="18FC06F1"/>
    <w:rsid w:val="19007EC3"/>
    <w:rsid w:val="1969002C"/>
    <w:rsid w:val="19F7360C"/>
    <w:rsid w:val="1A045C10"/>
    <w:rsid w:val="1A577820"/>
    <w:rsid w:val="1A5E7EFB"/>
    <w:rsid w:val="1A7D5B0F"/>
    <w:rsid w:val="1A9C7E2B"/>
    <w:rsid w:val="1AE807BA"/>
    <w:rsid w:val="1AEF7DCF"/>
    <w:rsid w:val="1AFF4785"/>
    <w:rsid w:val="1B2E6628"/>
    <w:rsid w:val="1B5F7D27"/>
    <w:rsid w:val="1BF33119"/>
    <w:rsid w:val="1CAF32EA"/>
    <w:rsid w:val="1CB64F71"/>
    <w:rsid w:val="1CBD69AA"/>
    <w:rsid w:val="1CFB3E9E"/>
    <w:rsid w:val="1D3356ED"/>
    <w:rsid w:val="1D5B07B8"/>
    <w:rsid w:val="1D6135A7"/>
    <w:rsid w:val="1DC52255"/>
    <w:rsid w:val="1DDA5D4F"/>
    <w:rsid w:val="1DDB2F47"/>
    <w:rsid w:val="1DFB51A6"/>
    <w:rsid w:val="1E3D7C87"/>
    <w:rsid w:val="1E707FD4"/>
    <w:rsid w:val="1E877297"/>
    <w:rsid w:val="1EB05D0A"/>
    <w:rsid w:val="1EF0431B"/>
    <w:rsid w:val="1EFE7B28"/>
    <w:rsid w:val="1F3565D5"/>
    <w:rsid w:val="1F9A468B"/>
    <w:rsid w:val="1FFA6A2F"/>
    <w:rsid w:val="20023401"/>
    <w:rsid w:val="20143409"/>
    <w:rsid w:val="20F902C6"/>
    <w:rsid w:val="21320321"/>
    <w:rsid w:val="2138528B"/>
    <w:rsid w:val="217544DB"/>
    <w:rsid w:val="21971D65"/>
    <w:rsid w:val="21B957AE"/>
    <w:rsid w:val="220152DE"/>
    <w:rsid w:val="22121464"/>
    <w:rsid w:val="22653E5A"/>
    <w:rsid w:val="22673757"/>
    <w:rsid w:val="22AD5E3A"/>
    <w:rsid w:val="230F1CF5"/>
    <w:rsid w:val="231523D4"/>
    <w:rsid w:val="23255E32"/>
    <w:rsid w:val="2345745A"/>
    <w:rsid w:val="235E0BC8"/>
    <w:rsid w:val="23D47812"/>
    <w:rsid w:val="23DE1611"/>
    <w:rsid w:val="24150A7F"/>
    <w:rsid w:val="24213EC8"/>
    <w:rsid w:val="24307A0E"/>
    <w:rsid w:val="245034D6"/>
    <w:rsid w:val="246A6DCB"/>
    <w:rsid w:val="247453B8"/>
    <w:rsid w:val="25212915"/>
    <w:rsid w:val="265A431A"/>
    <w:rsid w:val="266B2A66"/>
    <w:rsid w:val="26710FF0"/>
    <w:rsid w:val="26B732BD"/>
    <w:rsid w:val="27104C6C"/>
    <w:rsid w:val="27263D7B"/>
    <w:rsid w:val="272D4172"/>
    <w:rsid w:val="279168B5"/>
    <w:rsid w:val="27A0205E"/>
    <w:rsid w:val="27CA2B49"/>
    <w:rsid w:val="27CB754F"/>
    <w:rsid w:val="280223C0"/>
    <w:rsid w:val="28115DC0"/>
    <w:rsid w:val="28A21C19"/>
    <w:rsid w:val="298D0C33"/>
    <w:rsid w:val="29A12E30"/>
    <w:rsid w:val="29B4649A"/>
    <w:rsid w:val="29DC2D0C"/>
    <w:rsid w:val="29EE4FAE"/>
    <w:rsid w:val="2A3E1EBB"/>
    <w:rsid w:val="2A6A7B31"/>
    <w:rsid w:val="2AFE1AAC"/>
    <w:rsid w:val="2B424B14"/>
    <w:rsid w:val="2B576F68"/>
    <w:rsid w:val="2B580C97"/>
    <w:rsid w:val="2B7A76AB"/>
    <w:rsid w:val="2B7F27BA"/>
    <w:rsid w:val="2BE62BB6"/>
    <w:rsid w:val="2C0868BC"/>
    <w:rsid w:val="2C262A09"/>
    <w:rsid w:val="2C456543"/>
    <w:rsid w:val="2C56698C"/>
    <w:rsid w:val="2C6829BD"/>
    <w:rsid w:val="2C726404"/>
    <w:rsid w:val="2C8269FB"/>
    <w:rsid w:val="2CC43FE4"/>
    <w:rsid w:val="2CE403B9"/>
    <w:rsid w:val="2CE77D75"/>
    <w:rsid w:val="2D5F7A17"/>
    <w:rsid w:val="2DEF169F"/>
    <w:rsid w:val="2E2A4CEC"/>
    <w:rsid w:val="2E395AB2"/>
    <w:rsid w:val="2E3E712E"/>
    <w:rsid w:val="2E6F0902"/>
    <w:rsid w:val="2ED12513"/>
    <w:rsid w:val="2ED93BF6"/>
    <w:rsid w:val="2EE53513"/>
    <w:rsid w:val="2EF717D0"/>
    <w:rsid w:val="2F0571F8"/>
    <w:rsid w:val="2F6837FE"/>
    <w:rsid w:val="2F826250"/>
    <w:rsid w:val="2F9C50A0"/>
    <w:rsid w:val="2FFA35F8"/>
    <w:rsid w:val="2FFB3813"/>
    <w:rsid w:val="30044B54"/>
    <w:rsid w:val="30125478"/>
    <w:rsid w:val="302D040C"/>
    <w:rsid w:val="30363CB0"/>
    <w:rsid w:val="30405A42"/>
    <w:rsid w:val="30CE650E"/>
    <w:rsid w:val="30D2554F"/>
    <w:rsid w:val="30EC1D1E"/>
    <w:rsid w:val="3178425C"/>
    <w:rsid w:val="31884A79"/>
    <w:rsid w:val="318F6DFD"/>
    <w:rsid w:val="31D23233"/>
    <w:rsid w:val="31F223D9"/>
    <w:rsid w:val="31FA1651"/>
    <w:rsid w:val="32400809"/>
    <w:rsid w:val="32941411"/>
    <w:rsid w:val="32D34144"/>
    <w:rsid w:val="33180FDF"/>
    <w:rsid w:val="33AF50A4"/>
    <w:rsid w:val="33BF5A1C"/>
    <w:rsid w:val="34347CA8"/>
    <w:rsid w:val="346D1487"/>
    <w:rsid w:val="347C3BC1"/>
    <w:rsid w:val="347D7659"/>
    <w:rsid w:val="34B75DE4"/>
    <w:rsid w:val="34EC234E"/>
    <w:rsid w:val="35070FE1"/>
    <w:rsid w:val="35413925"/>
    <w:rsid w:val="35B4718D"/>
    <w:rsid w:val="35CC18DF"/>
    <w:rsid w:val="362000D5"/>
    <w:rsid w:val="362E53CF"/>
    <w:rsid w:val="36322589"/>
    <w:rsid w:val="36505C55"/>
    <w:rsid w:val="36877AF6"/>
    <w:rsid w:val="36AC602F"/>
    <w:rsid w:val="36B408B4"/>
    <w:rsid w:val="36C57B63"/>
    <w:rsid w:val="36D60EC8"/>
    <w:rsid w:val="36EB7A56"/>
    <w:rsid w:val="37072D43"/>
    <w:rsid w:val="37133F7E"/>
    <w:rsid w:val="375B12BA"/>
    <w:rsid w:val="37996DF9"/>
    <w:rsid w:val="37997EBF"/>
    <w:rsid w:val="379B2080"/>
    <w:rsid w:val="37CD6097"/>
    <w:rsid w:val="37FF408D"/>
    <w:rsid w:val="3864253B"/>
    <w:rsid w:val="388A196F"/>
    <w:rsid w:val="38BF7DBB"/>
    <w:rsid w:val="38D25888"/>
    <w:rsid w:val="38E23412"/>
    <w:rsid w:val="393E1416"/>
    <w:rsid w:val="39627EA4"/>
    <w:rsid w:val="399D7E16"/>
    <w:rsid w:val="39F952C4"/>
    <w:rsid w:val="3A537A73"/>
    <w:rsid w:val="3A566958"/>
    <w:rsid w:val="3A591E05"/>
    <w:rsid w:val="3A8C587F"/>
    <w:rsid w:val="3A9841D9"/>
    <w:rsid w:val="3AC022D7"/>
    <w:rsid w:val="3AD0720B"/>
    <w:rsid w:val="3AD87EC3"/>
    <w:rsid w:val="3AE2704C"/>
    <w:rsid w:val="3B0E09AE"/>
    <w:rsid w:val="3B133333"/>
    <w:rsid w:val="3B433201"/>
    <w:rsid w:val="3B5553B4"/>
    <w:rsid w:val="3B5D5685"/>
    <w:rsid w:val="3B663B9B"/>
    <w:rsid w:val="3BAD0F9A"/>
    <w:rsid w:val="3C5763B9"/>
    <w:rsid w:val="3C9F7525"/>
    <w:rsid w:val="3CAD14EB"/>
    <w:rsid w:val="3CE10D53"/>
    <w:rsid w:val="3D7E788D"/>
    <w:rsid w:val="3D9F2D6E"/>
    <w:rsid w:val="3DE5239C"/>
    <w:rsid w:val="3DF73841"/>
    <w:rsid w:val="3DFF6B24"/>
    <w:rsid w:val="3E337D9D"/>
    <w:rsid w:val="3E4A3184"/>
    <w:rsid w:val="3EA15BEA"/>
    <w:rsid w:val="3EEC3285"/>
    <w:rsid w:val="3F7517C8"/>
    <w:rsid w:val="3FAE1258"/>
    <w:rsid w:val="401D6094"/>
    <w:rsid w:val="40300C0E"/>
    <w:rsid w:val="40534228"/>
    <w:rsid w:val="4063108E"/>
    <w:rsid w:val="408D251C"/>
    <w:rsid w:val="40C07780"/>
    <w:rsid w:val="410A15F9"/>
    <w:rsid w:val="412A1254"/>
    <w:rsid w:val="41656000"/>
    <w:rsid w:val="41AE00B6"/>
    <w:rsid w:val="41E95F9F"/>
    <w:rsid w:val="42154310"/>
    <w:rsid w:val="42495010"/>
    <w:rsid w:val="425C545A"/>
    <w:rsid w:val="42636FB6"/>
    <w:rsid w:val="42811BC4"/>
    <w:rsid w:val="42B60B92"/>
    <w:rsid w:val="42D650B2"/>
    <w:rsid w:val="42DD34D6"/>
    <w:rsid w:val="43137D99"/>
    <w:rsid w:val="43475BB2"/>
    <w:rsid w:val="44090B96"/>
    <w:rsid w:val="44906B29"/>
    <w:rsid w:val="44B452A6"/>
    <w:rsid w:val="45560CD4"/>
    <w:rsid w:val="459509CB"/>
    <w:rsid w:val="45F4689A"/>
    <w:rsid w:val="45FB4649"/>
    <w:rsid w:val="46074EE8"/>
    <w:rsid w:val="4637542D"/>
    <w:rsid w:val="46731EEB"/>
    <w:rsid w:val="46875D06"/>
    <w:rsid w:val="46BD4700"/>
    <w:rsid w:val="46CD28E5"/>
    <w:rsid w:val="47770CCA"/>
    <w:rsid w:val="477A2AB4"/>
    <w:rsid w:val="48094AE2"/>
    <w:rsid w:val="483E4E75"/>
    <w:rsid w:val="4852492F"/>
    <w:rsid w:val="486B3CAF"/>
    <w:rsid w:val="48772769"/>
    <w:rsid w:val="49207E0A"/>
    <w:rsid w:val="492F572C"/>
    <w:rsid w:val="49421FCC"/>
    <w:rsid w:val="49AE5B8A"/>
    <w:rsid w:val="49D85ADD"/>
    <w:rsid w:val="49ED6C82"/>
    <w:rsid w:val="4A0C0182"/>
    <w:rsid w:val="4A4A7C46"/>
    <w:rsid w:val="4A523CD5"/>
    <w:rsid w:val="4A786FAB"/>
    <w:rsid w:val="4A873A47"/>
    <w:rsid w:val="4A9D7E0C"/>
    <w:rsid w:val="4ACB5C6C"/>
    <w:rsid w:val="4ADC2291"/>
    <w:rsid w:val="4AFE168C"/>
    <w:rsid w:val="4B4C6658"/>
    <w:rsid w:val="4B6926B5"/>
    <w:rsid w:val="4B7A69E2"/>
    <w:rsid w:val="4B9C252E"/>
    <w:rsid w:val="4BBE5D06"/>
    <w:rsid w:val="4BCA09FA"/>
    <w:rsid w:val="4BE907F8"/>
    <w:rsid w:val="4BEB54D0"/>
    <w:rsid w:val="4C435437"/>
    <w:rsid w:val="4C570DA7"/>
    <w:rsid w:val="4C925D72"/>
    <w:rsid w:val="4CD5653B"/>
    <w:rsid w:val="4CD81862"/>
    <w:rsid w:val="4D28470C"/>
    <w:rsid w:val="4D341ABA"/>
    <w:rsid w:val="4DA559B9"/>
    <w:rsid w:val="4DE352BC"/>
    <w:rsid w:val="4DE6145A"/>
    <w:rsid w:val="4E182958"/>
    <w:rsid w:val="4E6D7648"/>
    <w:rsid w:val="4E7B14D6"/>
    <w:rsid w:val="4F011EB4"/>
    <w:rsid w:val="4F270107"/>
    <w:rsid w:val="4F5E0589"/>
    <w:rsid w:val="4F82145C"/>
    <w:rsid w:val="4FB627BF"/>
    <w:rsid w:val="504B7277"/>
    <w:rsid w:val="50765CB0"/>
    <w:rsid w:val="50801331"/>
    <w:rsid w:val="50924CFB"/>
    <w:rsid w:val="50DC614F"/>
    <w:rsid w:val="50E0282D"/>
    <w:rsid w:val="51050BFE"/>
    <w:rsid w:val="51395CD6"/>
    <w:rsid w:val="5166767E"/>
    <w:rsid w:val="51710636"/>
    <w:rsid w:val="51E16B86"/>
    <w:rsid w:val="51F040FB"/>
    <w:rsid w:val="51F71E1A"/>
    <w:rsid w:val="522E33FF"/>
    <w:rsid w:val="523F3B40"/>
    <w:rsid w:val="529507CD"/>
    <w:rsid w:val="53A019A2"/>
    <w:rsid w:val="53A14529"/>
    <w:rsid w:val="53AB55C1"/>
    <w:rsid w:val="53D92945"/>
    <w:rsid w:val="53E62601"/>
    <w:rsid w:val="53E874BC"/>
    <w:rsid w:val="542A1ACD"/>
    <w:rsid w:val="546259DF"/>
    <w:rsid w:val="546327C9"/>
    <w:rsid w:val="54893C4E"/>
    <w:rsid w:val="55006EC7"/>
    <w:rsid w:val="55130FD8"/>
    <w:rsid w:val="552E03CD"/>
    <w:rsid w:val="55662F4C"/>
    <w:rsid w:val="556D0E36"/>
    <w:rsid w:val="55A91AFC"/>
    <w:rsid w:val="55F00D78"/>
    <w:rsid w:val="56061562"/>
    <w:rsid w:val="565E2A78"/>
    <w:rsid w:val="56A566E4"/>
    <w:rsid w:val="56F54CB6"/>
    <w:rsid w:val="571A40C7"/>
    <w:rsid w:val="57307786"/>
    <w:rsid w:val="57316DA0"/>
    <w:rsid w:val="575B54D9"/>
    <w:rsid w:val="57B154DA"/>
    <w:rsid w:val="57E735A9"/>
    <w:rsid w:val="57ED3CD1"/>
    <w:rsid w:val="58974137"/>
    <w:rsid w:val="589F2BD8"/>
    <w:rsid w:val="58A423E4"/>
    <w:rsid w:val="58D76DB3"/>
    <w:rsid w:val="58D96039"/>
    <w:rsid w:val="58E04384"/>
    <w:rsid w:val="59692B59"/>
    <w:rsid w:val="596B7825"/>
    <w:rsid w:val="5976418F"/>
    <w:rsid w:val="59932391"/>
    <w:rsid w:val="599F5692"/>
    <w:rsid w:val="59DF7EAD"/>
    <w:rsid w:val="59F62891"/>
    <w:rsid w:val="5A0200DD"/>
    <w:rsid w:val="5A4F037D"/>
    <w:rsid w:val="5A5D1252"/>
    <w:rsid w:val="5A99745E"/>
    <w:rsid w:val="5AA43A05"/>
    <w:rsid w:val="5AC201A5"/>
    <w:rsid w:val="5B012E17"/>
    <w:rsid w:val="5B0954B3"/>
    <w:rsid w:val="5B0E49D4"/>
    <w:rsid w:val="5B69023F"/>
    <w:rsid w:val="5B747982"/>
    <w:rsid w:val="5B9C44F9"/>
    <w:rsid w:val="5BC11F53"/>
    <w:rsid w:val="5C0438FC"/>
    <w:rsid w:val="5C1C4987"/>
    <w:rsid w:val="5C526A06"/>
    <w:rsid w:val="5C6D4FF3"/>
    <w:rsid w:val="5C8C12C8"/>
    <w:rsid w:val="5C9B17DA"/>
    <w:rsid w:val="5CA67BCF"/>
    <w:rsid w:val="5CAD3352"/>
    <w:rsid w:val="5CEF421A"/>
    <w:rsid w:val="5D6E287B"/>
    <w:rsid w:val="5DD62F1B"/>
    <w:rsid w:val="5E0651AA"/>
    <w:rsid w:val="5E294F9F"/>
    <w:rsid w:val="5E566896"/>
    <w:rsid w:val="5E604B3E"/>
    <w:rsid w:val="5E64737F"/>
    <w:rsid w:val="5E77526B"/>
    <w:rsid w:val="5E921426"/>
    <w:rsid w:val="5EA77AD3"/>
    <w:rsid w:val="5EB95DD2"/>
    <w:rsid w:val="5F5C2EFA"/>
    <w:rsid w:val="5F7255C6"/>
    <w:rsid w:val="5F785834"/>
    <w:rsid w:val="5FB13C1C"/>
    <w:rsid w:val="5FC75282"/>
    <w:rsid w:val="5FE1567A"/>
    <w:rsid w:val="5FEC1BF5"/>
    <w:rsid w:val="608A174F"/>
    <w:rsid w:val="60C2709E"/>
    <w:rsid w:val="6106329C"/>
    <w:rsid w:val="610E451F"/>
    <w:rsid w:val="618333EA"/>
    <w:rsid w:val="61885C5D"/>
    <w:rsid w:val="61A265C7"/>
    <w:rsid w:val="61BE18D9"/>
    <w:rsid w:val="61F91876"/>
    <w:rsid w:val="62322474"/>
    <w:rsid w:val="626012F3"/>
    <w:rsid w:val="626E260B"/>
    <w:rsid w:val="62C84DC4"/>
    <w:rsid w:val="62D62068"/>
    <w:rsid w:val="630C0C9E"/>
    <w:rsid w:val="6341785E"/>
    <w:rsid w:val="63A96A13"/>
    <w:rsid w:val="644448CA"/>
    <w:rsid w:val="6453457F"/>
    <w:rsid w:val="648B5500"/>
    <w:rsid w:val="649655B1"/>
    <w:rsid w:val="64BC2C9B"/>
    <w:rsid w:val="64E67EDA"/>
    <w:rsid w:val="64FA183E"/>
    <w:rsid w:val="65245D70"/>
    <w:rsid w:val="655E7CF1"/>
    <w:rsid w:val="6571153A"/>
    <w:rsid w:val="65724749"/>
    <w:rsid w:val="65871379"/>
    <w:rsid w:val="65B457A2"/>
    <w:rsid w:val="65CF48B7"/>
    <w:rsid w:val="65E3052E"/>
    <w:rsid w:val="65EF238E"/>
    <w:rsid w:val="65FD30D1"/>
    <w:rsid w:val="660A4448"/>
    <w:rsid w:val="661B3704"/>
    <w:rsid w:val="66704573"/>
    <w:rsid w:val="66797ED2"/>
    <w:rsid w:val="66A05DC1"/>
    <w:rsid w:val="66B16DB5"/>
    <w:rsid w:val="66D91364"/>
    <w:rsid w:val="66EC4861"/>
    <w:rsid w:val="67037B21"/>
    <w:rsid w:val="670A555D"/>
    <w:rsid w:val="675A74FA"/>
    <w:rsid w:val="67DE101C"/>
    <w:rsid w:val="67FC099D"/>
    <w:rsid w:val="683A42B9"/>
    <w:rsid w:val="68413617"/>
    <w:rsid w:val="68FA5E7F"/>
    <w:rsid w:val="69206FE6"/>
    <w:rsid w:val="69275944"/>
    <w:rsid w:val="69A56796"/>
    <w:rsid w:val="69A67CDD"/>
    <w:rsid w:val="69AA25B9"/>
    <w:rsid w:val="6A5C2965"/>
    <w:rsid w:val="6A8B63AC"/>
    <w:rsid w:val="6ABE3F1A"/>
    <w:rsid w:val="6AEF5784"/>
    <w:rsid w:val="6AEF6426"/>
    <w:rsid w:val="6B256BBD"/>
    <w:rsid w:val="6C17358A"/>
    <w:rsid w:val="6C192DF4"/>
    <w:rsid w:val="6C2E3BAB"/>
    <w:rsid w:val="6C6905BA"/>
    <w:rsid w:val="6CFD38B4"/>
    <w:rsid w:val="6D24124D"/>
    <w:rsid w:val="6D7831C7"/>
    <w:rsid w:val="6DA43D14"/>
    <w:rsid w:val="6DE93268"/>
    <w:rsid w:val="6DFC0A08"/>
    <w:rsid w:val="6E03556E"/>
    <w:rsid w:val="6E4C1DDD"/>
    <w:rsid w:val="6E4F4E79"/>
    <w:rsid w:val="6EBA7CE7"/>
    <w:rsid w:val="6F0526A1"/>
    <w:rsid w:val="6F683104"/>
    <w:rsid w:val="6FBA6E91"/>
    <w:rsid w:val="703B4AE4"/>
    <w:rsid w:val="70525A28"/>
    <w:rsid w:val="70631405"/>
    <w:rsid w:val="707D4D66"/>
    <w:rsid w:val="707E15F9"/>
    <w:rsid w:val="70A231E6"/>
    <w:rsid w:val="70F463B4"/>
    <w:rsid w:val="70FB6077"/>
    <w:rsid w:val="712D20D3"/>
    <w:rsid w:val="7131157C"/>
    <w:rsid w:val="718370CE"/>
    <w:rsid w:val="71944CFF"/>
    <w:rsid w:val="71CC0D50"/>
    <w:rsid w:val="71F85BCF"/>
    <w:rsid w:val="71FC0F7A"/>
    <w:rsid w:val="720B57D9"/>
    <w:rsid w:val="721C18CD"/>
    <w:rsid w:val="72974BB0"/>
    <w:rsid w:val="730A62BA"/>
    <w:rsid w:val="731E4809"/>
    <w:rsid w:val="73394FCE"/>
    <w:rsid w:val="733952EA"/>
    <w:rsid w:val="735D00D3"/>
    <w:rsid w:val="73B07BE6"/>
    <w:rsid w:val="73B155E8"/>
    <w:rsid w:val="741C4825"/>
    <w:rsid w:val="74280C84"/>
    <w:rsid w:val="742A2BFF"/>
    <w:rsid w:val="745921C5"/>
    <w:rsid w:val="74693BC7"/>
    <w:rsid w:val="74977010"/>
    <w:rsid w:val="74CA64C0"/>
    <w:rsid w:val="75101280"/>
    <w:rsid w:val="751D0B78"/>
    <w:rsid w:val="754D2856"/>
    <w:rsid w:val="756151CD"/>
    <w:rsid w:val="75B1662A"/>
    <w:rsid w:val="75BD6BB2"/>
    <w:rsid w:val="75D8533D"/>
    <w:rsid w:val="75E032AB"/>
    <w:rsid w:val="75EE49A7"/>
    <w:rsid w:val="760A1510"/>
    <w:rsid w:val="76121E15"/>
    <w:rsid w:val="7615266F"/>
    <w:rsid w:val="762F2831"/>
    <w:rsid w:val="766816D6"/>
    <w:rsid w:val="766B5547"/>
    <w:rsid w:val="76715DDC"/>
    <w:rsid w:val="76BA0BE1"/>
    <w:rsid w:val="76D53204"/>
    <w:rsid w:val="772F3D11"/>
    <w:rsid w:val="77446D81"/>
    <w:rsid w:val="77656ADB"/>
    <w:rsid w:val="777964B3"/>
    <w:rsid w:val="77912D9C"/>
    <w:rsid w:val="77932AB0"/>
    <w:rsid w:val="77937F90"/>
    <w:rsid w:val="77A23D29"/>
    <w:rsid w:val="77A6570F"/>
    <w:rsid w:val="77AE356C"/>
    <w:rsid w:val="77AE3EE9"/>
    <w:rsid w:val="77B45BFA"/>
    <w:rsid w:val="77B76141"/>
    <w:rsid w:val="77C43553"/>
    <w:rsid w:val="77D71CE3"/>
    <w:rsid w:val="78361828"/>
    <w:rsid w:val="78557445"/>
    <w:rsid w:val="788E1D2B"/>
    <w:rsid w:val="78954070"/>
    <w:rsid w:val="78AC5FDC"/>
    <w:rsid w:val="79223282"/>
    <w:rsid w:val="79FC224E"/>
    <w:rsid w:val="7A01796E"/>
    <w:rsid w:val="7A056E77"/>
    <w:rsid w:val="7A5173A9"/>
    <w:rsid w:val="7A5A076F"/>
    <w:rsid w:val="7B3C7DB9"/>
    <w:rsid w:val="7BC22FF4"/>
    <w:rsid w:val="7BFD4C52"/>
    <w:rsid w:val="7C622CA0"/>
    <w:rsid w:val="7C731091"/>
    <w:rsid w:val="7CA440B9"/>
    <w:rsid w:val="7E5768E9"/>
    <w:rsid w:val="7EBF1A58"/>
    <w:rsid w:val="7EC3202A"/>
    <w:rsid w:val="7ED02DDB"/>
    <w:rsid w:val="7F380CA6"/>
    <w:rsid w:val="7F626766"/>
    <w:rsid w:val="7F7330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640" w:firstLineChars="200"/>
      <w:jc w:val="left"/>
    </w:pPr>
    <w:rPr>
      <w:rFonts w:eastAsia="仿宋" w:asciiTheme="minorAscii" w:hAnsiTheme="minorAscii" w:cstheme="minorBidi"/>
      <w:kern w:val="2"/>
      <w:sz w:val="32"/>
      <w:szCs w:val="24"/>
      <w:lang w:val="en-US" w:eastAsia="zh-CN" w:bidi="ar-SA"/>
    </w:rPr>
  </w:style>
  <w:style w:type="paragraph" w:styleId="3">
    <w:name w:val="heading 1"/>
    <w:basedOn w:val="1"/>
    <w:next w:val="1"/>
    <w:qFormat/>
    <w:uiPriority w:val="0"/>
    <w:pPr>
      <w:keepNext/>
      <w:keepLines/>
      <w:spacing w:before="1300" w:beforeLines="1300" w:beforeAutospacing="0" w:afterLines="0" w:afterAutospacing="0" w:line="360" w:lineRule="auto"/>
      <w:jc w:val="center"/>
      <w:outlineLvl w:val="0"/>
    </w:pPr>
    <w:rPr>
      <w:rFonts w:eastAsia="宋体"/>
      <w:b/>
      <w:kern w:val="44"/>
      <w:sz w:val="52"/>
    </w:rPr>
  </w:style>
  <w:style w:type="paragraph" w:styleId="4">
    <w:name w:val="heading 2"/>
    <w:basedOn w:val="1"/>
    <w:next w:val="1"/>
    <w:link w:val="23"/>
    <w:qFormat/>
    <w:uiPriority w:val="0"/>
    <w:pPr>
      <w:keepNext/>
      <w:keepLines/>
      <w:numPr>
        <w:ilvl w:val="1"/>
        <w:numId w:val="1"/>
      </w:numPr>
      <w:tabs>
        <w:tab w:val="left" w:pos="1080"/>
      </w:tabs>
      <w:spacing w:before="120" w:after="120" w:line="460" w:lineRule="exact"/>
      <w:outlineLvl w:val="1"/>
    </w:pPr>
    <w:rPr>
      <w:rFonts w:ascii="Arial" w:hAnsi="Arial" w:eastAsia="黑体" w:cs="Arial"/>
      <w:b/>
      <w:bCs/>
      <w:sz w:val="30"/>
      <w:szCs w:val="30"/>
    </w:rPr>
  </w:style>
  <w:style w:type="paragraph" w:styleId="5">
    <w:name w:val="heading 3"/>
    <w:basedOn w:val="1"/>
    <w:next w:val="1"/>
    <w:link w:val="26"/>
    <w:unhideWhenUsed/>
    <w:qFormat/>
    <w:uiPriority w:val="0"/>
    <w:pPr>
      <w:keepNext/>
      <w:keepLines/>
      <w:spacing w:beforeLines="0" w:beforeAutospacing="0" w:afterLines="0" w:afterAutospacing="0" w:line="360" w:lineRule="auto"/>
      <w:outlineLvl w:val="2"/>
    </w:pPr>
    <w:rPr>
      <w:b/>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Arial" w:hAnsi="Arial" w:cs="Arial"/>
      <w:b/>
      <w:bCs/>
      <w:szCs w:val="32"/>
    </w:rPr>
  </w:style>
  <w:style w:type="paragraph" w:styleId="6">
    <w:name w:val="Normal Indent"/>
    <w:basedOn w:val="1"/>
    <w:qFormat/>
    <w:uiPriority w:val="0"/>
    <w:pPr>
      <w:ind w:firstLine="420" w:firstLineChars="200"/>
    </w:pPr>
  </w:style>
  <w:style w:type="paragraph" w:styleId="7">
    <w:name w:val="Body Text"/>
    <w:basedOn w:val="1"/>
    <w:next w:val="1"/>
    <w:unhideWhenUsed/>
    <w:qFormat/>
    <w:uiPriority w:val="99"/>
    <w:pPr>
      <w:spacing w:after="120"/>
    </w:pPr>
    <w:rPr>
      <w:rFonts w:ascii="Calibri" w:hAnsi="Calibri" w:eastAsia="宋体" w:cs="Times New Roman"/>
    </w:rPr>
  </w:style>
  <w:style w:type="paragraph" w:styleId="8">
    <w:name w:val="Plain Text"/>
    <w:basedOn w:val="1"/>
    <w:qFormat/>
    <w:uiPriority w:val="0"/>
    <w:rPr>
      <w:rFonts w:ascii="宋体" w:hAnsi="Courier New"/>
    </w:rPr>
  </w:style>
  <w:style w:type="paragraph" w:styleId="9">
    <w:name w:val="Date"/>
    <w:basedOn w:val="1"/>
    <w:next w:val="1"/>
    <w:link w:val="24"/>
    <w:qFormat/>
    <w:uiPriority w:val="0"/>
    <w:pPr>
      <w:ind w:left="100" w:leftChars="2500"/>
    </w:pPr>
  </w:style>
  <w:style w:type="paragraph" w:styleId="10">
    <w:name w:val="footer"/>
    <w:basedOn w:val="1"/>
    <w:qFormat/>
    <w:uiPriority w:val="99"/>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toc 1"/>
    <w:basedOn w:val="1"/>
    <w:next w:val="1"/>
    <w:qFormat/>
    <w:uiPriority w:val="0"/>
  </w:style>
  <w:style w:type="paragraph" w:styleId="13">
    <w:name w:val="toc 2"/>
    <w:basedOn w:val="1"/>
    <w:next w:val="1"/>
    <w:qFormat/>
    <w:uiPriority w:val="0"/>
    <w:pPr>
      <w:ind w:left="420" w:leftChars="200"/>
    </w:pPr>
  </w:style>
  <w:style w:type="character" w:styleId="16">
    <w:name w:val="page number"/>
    <w:basedOn w:val="15"/>
    <w:qFormat/>
    <w:uiPriority w:val="0"/>
  </w:style>
  <w:style w:type="paragraph" w:customStyle="1" w:styleId="17">
    <w:name w:val="Quote1"/>
    <w:basedOn w:val="1"/>
    <w:next w:val="1"/>
    <w:qFormat/>
    <w:uiPriority w:val="0"/>
    <w:rPr>
      <w:i/>
      <w:iCs/>
      <w:color w:val="000000"/>
    </w:rPr>
  </w:style>
  <w:style w:type="character" w:customStyle="1" w:styleId="18">
    <w:name w:val="NormalCharacter"/>
    <w:semiHidden/>
    <w:qFormat/>
    <w:uiPriority w:val="0"/>
  </w:style>
  <w:style w:type="paragraph" w:styleId="19">
    <w:name w:val="List Paragraph"/>
    <w:basedOn w:val="1"/>
    <w:qFormat/>
    <w:uiPriority w:val="34"/>
    <w:pPr>
      <w:ind w:firstLine="420" w:firstLineChars="200"/>
    </w:pPr>
  </w:style>
  <w:style w:type="paragraph" w:customStyle="1" w:styleId="20">
    <w:name w:val="95-正文"/>
    <w:qFormat/>
    <w:uiPriority w:val="0"/>
    <w:pPr>
      <w:ind w:firstLine="880" w:firstLineChars="200"/>
    </w:pPr>
    <w:rPr>
      <w:rFonts w:ascii="Calibri" w:hAnsi="Calibri" w:eastAsia="仿宋_GB2312" w:cs="Times New Roman"/>
      <w:sz w:val="32"/>
      <w:lang w:val="en-US" w:eastAsia="zh-CN" w:bidi="ar-SA"/>
    </w:rPr>
  </w:style>
  <w:style w:type="paragraph" w:customStyle="1" w:styleId="21">
    <w:name w:val="引用1"/>
    <w:basedOn w:val="1"/>
    <w:next w:val="1"/>
    <w:qFormat/>
    <w:uiPriority w:val="29"/>
    <w:rPr>
      <w:i/>
      <w:iCs/>
      <w:color w:val="000000"/>
    </w:rPr>
  </w:style>
  <w:style w:type="paragraph" w:customStyle="1" w:styleId="22">
    <w:name w:val="Default"/>
    <w:unhideWhenUsed/>
    <w:qFormat/>
    <w:uiPriority w:val="99"/>
    <w:pPr>
      <w:widowControl w:val="0"/>
      <w:autoSpaceDE w:val="0"/>
      <w:autoSpaceDN w:val="0"/>
      <w:adjustRightInd w:val="0"/>
    </w:pPr>
    <w:rPr>
      <w:rFonts w:hint="eastAsia" w:ascii="汉仪中宋简á.." w:hAnsi="汉仪中宋简á.." w:eastAsia="汉仪中宋简á.." w:cs="Times New Roman"/>
      <w:color w:val="000000"/>
      <w:sz w:val="24"/>
      <w:lang w:val="en-US" w:eastAsia="zh-CN" w:bidi="ar-SA"/>
    </w:rPr>
  </w:style>
  <w:style w:type="character" w:customStyle="1" w:styleId="23">
    <w:name w:val="标题 2 Char"/>
    <w:basedOn w:val="15"/>
    <w:link w:val="4"/>
    <w:qFormat/>
    <w:uiPriority w:val="0"/>
    <w:rPr>
      <w:rFonts w:ascii="Arial" w:hAnsi="Arial" w:eastAsia="黑体" w:cs="Arial"/>
      <w:b/>
      <w:bCs/>
      <w:kern w:val="2"/>
      <w:sz w:val="30"/>
      <w:szCs w:val="30"/>
    </w:rPr>
  </w:style>
  <w:style w:type="character" w:customStyle="1" w:styleId="24">
    <w:name w:val="日期 Char"/>
    <w:basedOn w:val="15"/>
    <w:link w:val="9"/>
    <w:qFormat/>
    <w:uiPriority w:val="0"/>
    <w:rPr>
      <w:rFonts w:asciiTheme="minorHAnsi" w:hAnsiTheme="minorHAnsi" w:eastAsiaTheme="minorEastAsia" w:cstheme="minorBidi"/>
      <w:kern w:val="2"/>
      <w:sz w:val="21"/>
      <w:szCs w:val="24"/>
    </w:rPr>
  </w:style>
  <w:style w:type="paragraph" w:customStyle="1" w:styleId="25">
    <w:name w:val="引用11"/>
    <w:basedOn w:val="1"/>
    <w:next w:val="1"/>
    <w:qFormat/>
    <w:uiPriority w:val="29"/>
    <w:rPr>
      <w:rFonts w:ascii="Calibri" w:hAnsi="Calibri" w:eastAsia="宋体" w:cs="Times New Roman"/>
      <w:i/>
      <w:iCs/>
      <w:color w:val="000000"/>
    </w:rPr>
  </w:style>
  <w:style w:type="character" w:customStyle="1" w:styleId="26">
    <w:name w:val="标题 3 Char"/>
    <w:link w:val="5"/>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7532</Words>
  <Characters>8011</Characters>
  <Lines>1</Lines>
  <Paragraphs>1</Paragraphs>
  <TotalTime>21</TotalTime>
  <ScaleCrop>false</ScaleCrop>
  <LinksUpToDate>false</LinksUpToDate>
  <CharactersWithSpaces>8176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2024-05-21T02:47:00Z</dcterms:created>
  <dc:creator>admin</dc:creator>
  <cp:lastModifiedBy>碧云天</cp:lastModifiedBy>
  <cp:lastPrinted>2025-04-30T01:35:00Z</cp:lastPrinted>
  <dcterms:modified xsi:type="dcterms:W3CDTF">2025-05-14T02:02:52Z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eyJoZGlkIjoiNzI2ZGI0OGUzMDAzMzk0YmE1OTYyMDVlZGMwMmYyODYiLCJ1c2VySWQiOiIzNjIzMDEzMzQifQ==</vt:lpwstr>
  </property>
  <property fmtid="{D5CDD505-2E9C-101B-9397-08002B2CF9AE}" pid="4" name="ICV">
    <vt:lpwstr>56DBB7A5076F4DD9A85BA863A870317E_12</vt:lpwstr>
  </property>
</Properties>
</file>