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8A559">
      <w:pPr>
        <w:rPr>
          <w:rFonts w:hint="default"/>
          <w:lang w:val="en-US" w:eastAsia="zh-CN"/>
        </w:rPr>
      </w:pPr>
      <w:bookmarkStart w:id="0" w:name="_Toc15377193"/>
      <w:bookmarkStart w:id="1" w:name="_Toc15396475"/>
      <w:bookmarkStart w:id="2" w:name="_Toc15378441"/>
      <w:bookmarkStart w:id="3" w:name="_Toc15377425"/>
      <w:bookmarkStart w:id="4" w:name="_Toc15396597"/>
      <w:bookmarkStart w:id="5" w:name="_Toc15306267"/>
    </w:p>
    <w:p w14:paraId="5F2CB7D8">
      <w:pPr>
        <w:pStyle w:val="2"/>
        <w:rPr>
          <w:rFonts w:hint="default"/>
          <w:lang w:val="en-US" w:eastAsia="zh-CN"/>
        </w:rPr>
      </w:pPr>
    </w:p>
    <w:p w14:paraId="33AC7DBD">
      <w:pPr>
        <w:rPr>
          <w:rFonts w:hint="default"/>
          <w:lang w:val="en-US" w:eastAsia="zh-CN"/>
        </w:rPr>
      </w:pPr>
    </w:p>
    <w:p w14:paraId="644115B5">
      <w:pPr>
        <w:pStyle w:val="2"/>
        <w:rPr>
          <w:rFonts w:hint="default"/>
          <w:lang w:val="en-US" w:eastAsia="zh-CN"/>
        </w:rPr>
      </w:pPr>
    </w:p>
    <w:p w14:paraId="3A470EDA">
      <w:pPr>
        <w:rPr>
          <w:rFonts w:hint="default"/>
          <w:lang w:val="en-US" w:eastAsia="zh-CN"/>
        </w:rPr>
      </w:pPr>
    </w:p>
    <w:p w14:paraId="734D7535">
      <w:pPr>
        <w:pStyle w:val="2"/>
        <w:rPr>
          <w:rFonts w:hint="default"/>
          <w:lang w:val="en-US" w:eastAsia="zh-CN"/>
        </w:rPr>
      </w:pPr>
    </w:p>
    <w:p w14:paraId="217AE90D">
      <w:pPr>
        <w:rPr>
          <w:rFonts w:hint="default"/>
          <w:lang w:val="en-US" w:eastAsia="zh-CN"/>
        </w:rPr>
      </w:pPr>
    </w:p>
    <w:p w14:paraId="062DB908">
      <w:pPr>
        <w:pStyle w:val="2"/>
        <w:rPr>
          <w:rFonts w:hint="default"/>
          <w:lang w:val="en-US" w:eastAsia="zh-CN"/>
        </w:rPr>
      </w:pPr>
    </w:p>
    <w:p w14:paraId="67D5907D">
      <w:pPr>
        <w:rPr>
          <w:rFonts w:hint="default"/>
          <w:lang w:val="en-US" w:eastAsia="zh-CN"/>
        </w:rPr>
      </w:pPr>
    </w:p>
    <w:p w14:paraId="5ED1F6FD">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1C1961DD">
      <w:pPr>
        <w:pStyle w:val="7"/>
        <w:jc w:val="center"/>
        <w:rPr>
          <w:rFonts w:hint="eastAsia" w:ascii="Times New Roman" w:eastAsia="方正小标宋简体" w:cs="Times New Roman"/>
          <w:color w:val="auto"/>
          <w:kern w:val="2"/>
          <w:sz w:val="44"/>
          <w:szCs w:val="44"/>
          <w:highlight w:val="none"/>
          <w:lang w:val="en-US" w:eastAsia="zh-CN" w:bidi="ar-SA"/>
        </w:rPr>
      </w:pPr>
      <w:bookmarkStart w:id="6" w:name="_Toc15378442"/>
      <w:bookmarkStart w:id="7" w:name="_Toc15396476"/>
      <w:bookmarkStart w:id="8" w:name="_Toc15396598"/>
      <w:bookmarkStart w:id="9" w:name="_Toc15377426"/>
      <w:bookmarkStart w:id="10" w:name="_Toc15377194"/>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峨边彝族自治县</w:t>
      </w:r>
    </w:p>
    <w:p w14:paraId="1BF502AE">
      <w:pPr>
        <w:pStyle w:val="7"/>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林业局</w:t>
      </w: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44CC673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14:paraId="7C73C46F">
      <w:pPr>
        <w:widowControl/>
        <w:jc w:val="center"/>
        <w:rPr>
          <w:rFonts w:hint="eastAsia" w:ascii="Times New Roman" w:hAnsi="Times New Roman"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0451A901">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98BD0E1">
      <w:pPr>
        <w:widowControl/>
        <w:jc w:val="center"/>
        <w:rPr>
          <w:rFonts w:ascii="Times New Roman" w:hAnsi="Times New Roman" w:eastAsia="黑体" w:cstheme="minorBidi"/>
          <w:color w:val="auto"/>
          <w:sz w:val="28"/>
          <w:szCs w:val="28"/>
          <w:highlight w:val="none"/>
        </w:rPr>
      </w:pPr>
    </w:p>
    <w:p w14:paraId="4C97F009">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15 </w:t>
      </w:r>
      <w:r>
        <w:rPr>
          <w:rFonts w:hint="eastAsia" w:ascii="Times New Roman" w:hAnsi="Times New Roman" w:eastAsia="仿宋_GB2312" w:cs="仿宋_GB2312"/>
          <w:color w:val="auto"/>
          <w:sz w:val="32"/>
          <w:szCs w:val="32"/>
          <w:highlight w:val="none"/>
        </w:rPr>
        <w:t>日</w:t>
      </w:r>
    </w:p>
    <w:p w14:paraId="19576561">
      <w:pPr>
        <w:rPr>
          <w:rFonts w:ascii="Times New Roman" w:hAnsi="Times New Roman"/>
          <w:color w:val="auto"/>
          <w:highlight w:val="none"/>
        </w:rPr>
      </w:pPr>
    </w:p>
    <w:p w14:paraId="4226B9ED">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w:t>
      </w:r>
    </w:p>
    <w:p w14:paraId="2E52CED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w:t>
      </w:r>
    </w:p>
    <w:p w14:paraId="1A84206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7DD1B876">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5</w:t>
      </w:r>
    </w:p>
    <w:p w14:paraId="739695A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6F1F9DA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316ECD0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37F17F4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73EDE79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5CE2EEA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053BA77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596F6E9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26A38D9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03B74BE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2DB45695">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63539EFC">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20</w:t>
      </w:r>
    </w:p>
    <w:p w14:paraId="1E69F57E">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121</w:t>
      </w:r>
    </w:p>
    <w:p w14:paraId="6BD2801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121</w:t>
      </w:r>
    </w:p>
    <w:p w14:paraId="7815D86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121</w:t>
      </w:r>
    </w:p>
    <w:p w14:paraId="6C56CB6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121</w:t>
      </w:r>
    </w:p>
    <w:p w14:paraId="69C7646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7" w:type="first"/>
          <w:footerReference r:id="rId6" w:type="default"/>
          <w:pgSz w:w="11906" w:h="16838"/>
          <w:pgMar w:top="1440" w:right="1800" w:bottom="1440" w:left="1800" w:header="851" w:footer="992" w:gutter="0"/>
          <w:pgNumType w:fmt="numberInDash" w:start="1"/>
          <w:cols w:space="425" w:num="1"/>
          <w:docGrid w:type="lines" w:linePitch="312" w:charSpace="0"/>
        </w:sectPr>
      </w:pPr>
    </w:p>
    <w:p w14:paraId="75F2866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121</w:t>
      </w:r>
    </w:p>
    <w:p w14:paraId="4B6CA05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121</w:t>
      </w:r>
    </w:p>
    <w:p w14:paraId="270C3B2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121</w:t>
      </w:r>
    </w:p>
    <w:p w14:paraId="4FDC8F8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121</w:t>
      </w:r>
    </w:p>
    <w:p w14:paraId="2A919C8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121</w:t>
      </w:r>
    </w:p>
    <w:p w14:paraId="138D5C5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121</w:t>
      </w:r>
    </w:p>
    <w:p w14:paraId="52310B7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121</w:t>
      </w:r>
    </w:p>
    <w:p w14:paraId="1CBE73A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121</w:t>
      </w:r>
    </w:p>
    <w:p w14:paraId="1E3AA3A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121</w:t>
      </w:r>
    </w:p>
    <w:p w14:paraId="3D2B43B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121</w:t>
      </w:r>
    </w:p>
    <w:p w14:paraId="1E47EDC8">
      <w:pPr>
        <w:pStyle w:val="3"/>
        <w:jc w:val="center"/>
        <w:rPr>
          <w:rFonts w:hint="eastAsia" w:ascii="Times New Roman" w:hAnsi="Times New Roman" w:eastAsia="方正小标宋简体" w:cs="方正小标宋简体"/>
          <w:b w:val="0"/>
          <w:color w:val="auto"/>
          <w:highlight w:val="none"/>
        </w:rPr>
        <w:sectPr>
          <w:footerReference r:id="rId8" w:type="default"/>
          <w:pgSz w:w="11906" w:h="16838"/>
          <w:pgMar w:top="1440" w:right="1800" w:bottom="1440" w:left="1800" w:header="851" w:footer="992" w:gutter="0"/>
          <w:pgNumType w:fmt="numberInDash" w:start="1"/>
          <w:cols w:space="425" w:num="1"/>
          <w:docGrid w:type="lines" w:linePitch="312" w:charSpace="0"/>
        </w:sectPr>
      </w:pPr>
      <w:bookmarkStart w:id="12" w:name="_Toc15396599"/>
      <w:bookmarkStart w:id="13" w:name="_Toc15377196"/>
    </w:p>
    <w:p w14:paraId="564FC084">
      <w:pPr>
        <w:pStyle w:val="3"/>
        <w:jc w:val="center"/>
        <w:rPr>
          <w:rStyle w:val="31"/>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ascii="Times New Roman" w:hAnsi="Times New Roman" w:eastAsia="方正小标宋简体" w:cs="方正小标宋简体"/>
          <w:b w:val="0"/>
          <w:bCs w:val="0"/>
          <w:color w:val="auto"/>
          <w:highlight w:val="none"/>
        </w:rPr>
        <w:t>部门概况</w:t>
      </w:r>
      <w:bookmarkEnd w:id="12"/>
      <w:bookmarkEnd w:id="13"/>
    </w:p>
    <w:p w14:paraId="49413BCD">
      <w:pPr>
        <w:widowControl/>
        <w:jc w:val="left"/>
        <w:rPr>
          <w:rFonts w:ascii="Times New Roman" w:hAnsi="Times New Roman" w:eastAsia="黑体"/>
          <w:color w:val="auto"/>
          <w:sz w:val="32"/>
          <w:szCs w:val="32"/>
          <w:highlight w:val="none"/>
        </w:rPr>
      </w:pPr>
    </w:p>
    <w:p w14:paraId="3969F3D4">
      <w:pPr>
        <w:keepNext w:val="0"/>
        <w:keepLines w:val="0"/>
        <w:pageBreakBefore w:val="0"/>
        <w:kinsoku/>
        <w:wordWrap/>
        <w:overflowPunct/>
        <w:topLinePunct w:val="0"/>
        <w:autoSpaceDE/>
        <w:autoSpaceDN/>
        <w:bidi w:val="0"/>
        <w:spacing w:line="620" w:lineRule="exact"/>
        <w:ind w:firstLine="640" w:firstLineChars="200"/>
        <w:textAlignment w:val="auto"/>
        <w:rPr>
          <w:rFonts w:hint="eastAsia" w:ascii="Times New Roman" w:hAnsi="Times New Roman" w:eastAsia="黑体"/>
          <w:b w:val="0"/>
          <w:color w:val="auto"/>
          <w:sz w:val="32"/>
          <w:szCs w:val="32"/>
          <w:highlight w:val="none"/>
          <w:lang w:eastAsia="zh-CN"/>
        </w:rPr>
      </w:pPr>
      <w:bookmarkStart w:id="14" w:name="_Toc15377197"/>
      <w:bookmarkStart w:id="15" w:name="_Toc15396600"/>
      <w:r>
        <w:rPr>
          <w:rFonts w:hint="eastAsia" w:ascii="Times New Roman" w:hAnsi="Times New Roman" w:eastAsia="黑体"/>
          <w:b w:val="0"/>
          <w:color w:val="auto"/>
          <w:sz w:val="32"/>
          <w:szCs w:val="32"/>
          <w:highlight w:val="none"/>
        </w:rPr>
        <w:t>一、</w:t>
      </w:r>
      <w:bookmarkEnd w:id="14"/>
      <w:bookmarkEnd w:id="15"/>
      <w:r>
        <w:rPr>
          <w:rFonts w:hint="eastAsia" w:ascii="Times New Roman" w:hAnsi="Times New Roman" w:eastAsia="黑体"/>
          <w:b w:val="0"/>
          <w:color w:val="auto"/>
          <w:sz w:val="32"/>
          <w:szCs w:val="32"/>
          <w:highlight w:val="none"/>
          <w:lang w:eastAsia="zh-CN"/>
        </w:rPr>
        <w:t>部门职责</w:t>
      </w:r>
    </w:p>
    <w:p w14:paraId="65D1DA81">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hAnsi="宋体" w:cs="宋体"/>
          <w:color w:val="000000"/>
          <w:kern w:val="0"/>
          <w:sz w:val="32"/>
          <w:szCs w:val="32"/>
          <w:shd w:val="clear" w:color="auto" w:fill="FFFFFF"/>
        </w:rPr>
        <w:t>（1）</w:t>
      </w:r>
      <w:r>
        <w:rPr>
          <w:rFonts w:hint="eastAsia" w:ascii="仿宋_GB2312" w:eastAsia="仿宋_GB2312"/>
          <w:sz w:val="32"/>
          <w:szCs w:val="32"/>
        </w:rPr>
        <w:t>负责全县林业及其生态保护修复的监督管理。拟订全县林业及其生态保护修复的政策措施并组织实施。组织开展全县森林、湿地、荒漠和陆生野生动植物资源动态监测与评价，推进全县林业数字化建设。</w:t>
      </w:r>
    </w:p>
    <w:p w14:paraId="7CA10E26">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2）组织全县林业生态保护修复和造林绿化工作。组织实施林业重点生态保护修复工程，指导公益林和商品林的培育，指导、监督全民义务植树、城乡绿化、城市园林工作。指导林业有害生物防治、检疫工作。承担林业应对气候变化的相关工作。</w:t>
      </w:r>
    </w:p>
    <w:p w14:paraId="25720388">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3）负责全县森林、湿地资源的监督管理。组织编制并监督执行全县森林采伐限额。负责林地管理，拟订林地保护利用规划并组织实施，组织实施公益林划定和管理工作，管理国有森林资源，承担林地征用、占用的申报和国有森林资源资产产权变动的审核报批工作。负责湿地生态保护修复工作，拟订全县湿地保护规划，监督管理湿地的开发利用。</w:t>
      </w:r>
    </w:p>
    <w:p w14:paraId="0C0C6F68">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（4）负责监督管理全县荒漠化防治工作。组织开展荒漠调查，组织拟订石漠化防治建设规划并监督实施，监督管理沙化土地的开发利用，组织沙尘灾害预测预报和应急处置。</w:t>
      </w:r>
    </w:p>
    <w:p w14:paraId="5589F80C">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5）负责全县陆生野生动植物资源监督管理。组织开展陆生野生动植物资源调查，指导陆生野生动植物的救护繁育、栖息地恢复发展、疫源疫病监测，监督管理陆生野生动植物猎捕或采集、驯养繁殖或培植、经营利用</w:t>
      </w:r>
      <w:r>
        <w:rPr>
          <w:rFonts w:hint="eastAsia" w:ascii="仿宋_GB2312" w:eastAsia="仿宋_GB2312"/>
          <w:i/>
          <w:sz w:val="32"/>
          <w:szCs w:val="32"/>
        </w:rPr>
        <w:t>，</w:t>
      </w:r>
      <w:r>
        <w:rPr>
          <w:rFonts w:hint="eastAsia" w:ascii="仿宋_GB2312" w:eastAsia="仿宋_GB2312"/>
          <w:sz w:val="32"/>
          <w:szCs w:val="32"/>
        </w:rPr>
        <w:t>按分工监督管理野生动植物进出口。</w:t>
      </w:r>
    </w:p>
    <w:p w14:paraId="3A011582">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6）负责监督管理全县各类自然保护地。拟定各类自然保护地规划。负责国家公园申报设立、规划、建设和特许经营等工作，负责县级政府直接行使和代理行使全民所有权的国家公园等自然资源资产管理和国土空间用途管制。提出新建、调整各类自然保护地的申报建议并按程序申报，会同有关部门审核世界自然遗产、世界自然与文化双重遗产的申报。负责生物多样性保护相关工作。</w:t>
      </w:r>
    </w:p>
    <w:p w14:paraId="176477DC">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7）负责推进全县林业改革相关工作。拟订集体林权制度、国有林区、国有林场等重大改革意见并监督实施。拟订农村林业发展、维护林业经营者合法权益的政策措施。组织指导林地、林权管理，指导农村林地承包经营工作，监督林权纠纷调处和林地承包合同纠纷仲裁。组织实施退耕还林、天然林保护工作。</w:t>
      </w:r>
    </w:p>
    <w:p w14:paraId="5B18F4E1">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8）拟订全县林业资源优化配置及竹木材利用政策，组织、指导林产品质量监督，指导全县林业综合开发和生态扶贫相关工作，推进全县林竹产业带和产业基地建设。指导特色经济林、林下经济、森林康养和生态旅游产业发展。推进林业绿色产业发展。</w:t>
      </w:r>
    </w:p>
    <w:p w14:paraId="5C8BF1CC">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9）指导全县国有林场、国有林区基本建设和发展，组织林木种质资源普查，组织建立种质资源库，负责良种选育推广，管理林木种苗经营行为，监管林木种苗质量。监督管理林业生物种质资源、转基因生物安全、植物新品种保护。</w:t>
      </w:r>
    </w:p>
    <w:p w14:paraId="1D6B18EE">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（10）指导全县森林公安工作，监督管理森林公安队伍，指导全县林业重大违法案件的查处，负责相关行政执法监管工作，指导林区社会治安治理工作。</w:t>
      </w:r>
    </w:p>
    <w:p w14:paraId="0208F86D">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11）负责落实全县森林综合防灾减灾规划相关要求，组织编制森林火灾防治规划并指导实施，指导开展防火巡护、火源管理、防火设施建设等工作。指导森林火情监测预警、火灾预防工作，发送森林火险信息。组织指导国有林场林区开展宣传教育、监测预警、督促检查等防火工作。必要时，可以提请县应急管理局，以县应急指挥机构名义，部署相关防治工作。</w:t>
      </w:r>
    </w:p>
    <w:p w14:paraId="2921F688">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12）监督管理全县林业县级以上资金和国有资产，提出林业各类预算内投资、县级以上财政性资金安排建议，按县政府规定权限，核报、核准规划内和年度计划内投资项目。参与拟订全县林业经济调节政策，组织实施林业生态补偿工作。</w:t>
      </w:r>
    </w:p>
    <w:p w14:paraId="09C24427">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（13）负责林业科技、教育和对外交流工作，指导全县林业人才队伍建设，承担湿地、防治荒漠化、濒危野生动植物等国际公约履约有关工作。</w:t>
      </w:r>
    </w:p>
    <w:p w14:paraId="31BDB7FB">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14）负责林业行政复议的办理和行政诉讼的应诉工作；负责林业行政执法与刑事司法衔接工作；负责林业行政许可及相关行政服务信息共享工作；负责处理行政审批、综合行政执法等部门提出的事中事后监管建议意见。</w:t>
      </w:r>
    </w:p>
    <w:p w14:paraId="774DDB76">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Style w:val="32"/>
          <w:rFonts w:hint="eastAsia" w:ascii="Times New Roman" w:hAnsi="Times New Roman" w:eastAsia="黑体"/>
          <w:b w:val="0"/>
          <w:bCs w:val="0"/>
          <w:color w:val="auto"/>
          <w:highlight w:val="none"/>
          <w:lang w:eastAsia="zh-CN"/>
        </w:rPr>
      </w:pPr>
      <w:r>
        <w:rPr>
          <w:rFonts w:hint="eastAsia" w:ascii="仿宋_GB2312" w:eastAsia="仿宋_GB2312"/>
          <w:sz w:val="32"/>
          <w:szCs w:val="32"/>
        </w:rPr>
        <w:t>（15）承担职责范围内的安全生产和职业健康、生态环境保护、服务便民化等工作。</w:t>
      </w:r>
    </w:p>
    <w:p w14:paraId="2208CFC7">
      <w:pPr>
        <w:pStyle w:val="4"/>
        <w:rPr>
          <w:rStyle w:val="32"/>
          <w:rFonts w:ascii="Times New Roman" w:hAnsi="Times New Roman"/>
          <w:b w:val="0"/>
          <w:bCs w:val="0"/>
          <w:color w:val="auto"/>
          <w:highlight w:val="none"/>
        </w:rPr>
      </w:pPr>
      <w:bookmarkStart w:id="16" w:name="_Toc15377200"/>
      <w:bookmarkStart w:id="17" w:name="_Toc15396601"/>
      <w:r>
        <w:rPr>
          <w:rFonts w:hint="eastAsia" w:ascii="Times New Roman" w:hAnsi="Times New Roman" w:eastAsia="黑体"/>
          <w:b w:val="0"/>
          <w:color w:val="auto"/>
          <w:highlight w:val="none"/>
        </w:rPr>
        <w:t>二、机</w:t>
      </w:r>
      <w:r>
        <w:rPr>
          <w:rStyle w:val="32"/>
          <w:rFonts w:hint="eastAsia" w:ascii="Times New Roman" w:hAnsi="Times New Roman" w:eastAsia="黑体"/>
          <w:b w:val="0"/>
          <w:bCs w:val="0"/>
          <w:color w:val="auto"/>
          <w:highlight w:val="none"/>
        </w:rPr>
        <w:t>构设置</w:t>
      </w:r>
      <w:bookmarkEnd w:id="16"/>
      <w:bookmarkEnd w:id="17"/>
    </w:p>
    <w:p w14:paraId="1A7F2A68">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峨边彝族自治县林业局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个。</w:t>
      </w:r>
    </w:p>
    <w:p w14:paraId="4639E6B0">
      <w:pPr>
        <w:pStyle w:val="7"/>
        <w:adjustRightInd w:val="0"/>
        <w:snapToGrid w:val="0"/>
        <w:spacing w:before="93" w:line="600" w:lineRule="exact"/>
        <w:ind w:firstLine="672" w:firstLineChars="21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峨边彝族自治县林业局</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年度部门决算编制范围的二级预算单位包括：</w:t>
      </w:r>
    </w:p>
    <w:p w14:paraId="00909603">
      <w:pPr>
        <w:pStyle w:val="7"/>
        <w:numPr>
          <w:ilvl w:val="0"/>
          <w:numId w:val="0"/>
        </w:numPr>
        <w:adjustRightInd w:val="0"/>
        <w:snapToGrid w:val="0"/>
        <w:spacing w:before="93" w:line="600" w:lineRule="exact"/>
        <w:ind w:firstLine="640" w:firstLineChars="200"/>
        <w:rPr>
          <w:rFonts w:hint="eastAsia" w:ascii="仿宋_GB2312" w:eastAsia="仿宋_GB2312"/>
          <w:sz w:val="32"/>
          <w:szCs w:val="32"/>
        </w:rPr>
      </w:pPr>
      <w:r>
        <w:rPr>
          <w:rFonts w:hint="eastAsia"/>
          <w:sz w:val="32"/>
          <w:szCs w:val="32"/>
          <w:lang w:val="en-US" w:eastAsia="zh-CN"/>
        </w:rPr>
        <w:t>1.</w:t>
      </w:r>
      <w:r>
        <w:rPr>
          <w:rFonts w:hint="eastAsia" w:ascii="仿宋_GB2312" w:eastAsia="仿宋_GB2312"/>
          <w:sz w:val="32"/>
          <w:szCs w:val="32"/>
        </w:rPr>
        <w:t>峨边彝族自治县天然林保护工程管理中心</w:t>
      </w:r>
    </w:p>
    <w:p w14:paraId="3FC51BCD">
      <w:pPr>
        <w:pStyle w:val="7"/>
        <w:numPr>
          <w:ilvl w:val="0"/>
          <w:numId w:val="0"/>
        </w:numPr>
        <w:adjustRightInd w:val="0"/>
        <w:snapToGrid w:val="0"/>
        <w:spacing w:before="93" w:line="600" w:lineRule="exact"/>
        <w:ind w:firstLine="640" w:firstLineChars="200"/>
        <w:rPr>
          <w:rFonts w:hint="eastAsia"/>
        </w:rPr>
      </w:pPr>
      <w:r>
        <w:rPr>
          <w:rFonts w:hint="eastAsia"/>
          <w:sz w:val="32"/>
          <w:szCs w:val="32"/>
          <w:lang w:val="en-US" w:eastAsia="zh-CN"/>
        </w:rPr>
        <w:t>2.</w:t>
      </w:r>
      <w:r>
        <w:rPr>
          <w:rFonts w:hint="eastAsia" w:ascii="仿宋_GB2312" w:eastAsia="仿宋_GB2312"/>
          <w:sz w:val="32"/>
          <w:szCs w:val="32"/>
        </w:rPr>
        <w:t>峨边彝族自治县林政稽查大队</w:t>
      </w:r>
    </w:p>
    <w:p w14:paraId="2683568F">
      <w:pPr>
        <w:pStyle w:val="7"/>
        <w:adjustRightInd w:val="0"/>
        <w:snapToGrid w:val="0"/>
        <w:spacing w:before="93" w:line="600" w:lineRule="exact"/>
        <w:ind w:firstLine="672" w:firstLineChars="210"/>
        <w:rPr>
          <w:rFonts w:hint="eastAsia" w:ascii="仿宋_GB2312" w:eastAsia="仿宋_GB2312"/>
          <w:sz w:val="32"/>
          <w:szCs w:val="32"/>
        </w:rPr>
      </w:pPr>
      <w:r>
        <w:rPr>
          <w:rFonts w:hint="eastAsia" w:ascii="仿宋" w:hAnsi="仿宋" w:eastAsia="仿宋"/>
          <w:color w:val="auto"/>
          <w:sz w:val="32"/>
          <w:szCs w:val="32"/>
          <w:highlight w:val="none"/>
          <w:lang w:val="en-US" w:eastAsia="zh-CN"/>
        </w:rPr>
        <w:t>3.</w:t>
      </w:r>
      <w:r>
        <w:rPr>
          <w:rFonts w:hint="eastAsia" w:ascii="仿宋_GB2312" w:eastAsia="仿宋_GB2312"/>
          <w:sz w:val="32"/>
          <w:szCs w:val="32"/>
        </w:rPr>
        <w:t>峨边彝族自治县国有林场</w:t>
      </w:r>
    </w:p>
    <w:p w14:paraId="07F3A14D">
      <w:pPr>
        <w:pStyle w:val="7"/>
        <w:adjustRightInd w:val="0"/>
        <w:snapToGrid w:val="0"/>
        <w:spacing w:before="93" w:line="600" w:lineRule="exact"/>
        <w:ind w:firstLine="672" w:firstLineChars="210"/>
        <w:rPr>
          <w:rFonts w:hint="default" w:ascii="仿宋_GB2312" w:eastAsia="仿宋_GB2312"/>
          <w:sz w:val="32"/>
          <w:szCs w:val="32"/>
          <w:lang w:val="en-US" w:eastAsia="zh-CN"/>
        </w:rPr>
      </w:pPr>
      <w:r>
        <w:rPr>
          <w:rFonts w:hint="eastAsia"/>
          <w:sz w:val="32"/>
          <w:szCs w:val="32"/>
          <w:lang w:val="en-US" w:eastAsia="zh-CN"/>
        </w:rPr>
        <w:t>4.</w:t>
      </w:r>
      <w:r>
        <w:rPr>
          <w:rFonts w:hint="eastAsia" w:ascii="仿宋_GB2312" w:eastAsia="仿宋_GB2312"/>
          <w:sz w:val="32"/>
          <w:szCs w:val="32"/>
        </w:rPr>
        <w:t>峨边彝族自治县森林病虫害防治检疫站</w:t>
      </w:r>
    </w:p>
    <w:p w14:paraId="607F7CC6">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4ACBF210">
      <w:pPr>
        <w:pStyle w:val="3"/>
        <w:jc w:val="center"/>
        <w:rPr>
          <w:rFonts w:hint="eastAsia" w:ascii="Times New Roman" w:hAnsi="Times New Roman" w:eastAsia="方正小标宋简体" w:cs="方正小标宋简体"/>
          <w:b w:val="0"/>
          <w:color w:val="auto"/>
          <w:highlight w:val="none"/>
        </w:rPr>
      </w:pPr>
      <w:bookmarkStart w:id="18" w:name="_Toc15396602"/>
      <w:bookmarkStart w:id="19"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14:paraId="6EABDA39">
      <w:pPr>
        <w:rPr>
          <w:rFonts w:ascii="Times New Roman" w:hAnsi="Times New Roman"/>
          <w:color w:val="auto"/>
          <w:highlight w:val="none"/>
        </w:rPr>
      </w:pPr>
    </w:p>
    <w:p w14:paraId="3F657052">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20"/>
      <w:bookmarkEnd w:id="21"/>
    </w:p>
    <w:p w14:paraId="0E3EC77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61887.83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45015.92</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266.81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专项债券项目就增加了5650万元。</w:t>
      </w:r>
    </w:p>
    <w:p w14:paraId="5B020E7D">
      <w:pPr>
        <w:pStyle w:val="2"/>
      </w:pPr>
      <w:r>
        <w:drawing>
          <wp:inline distT="0" distB="0" distL="114300" distR="114300">
            <wp:extent cx="4407535" cy="2458085"/>
            <wp:effectExtent l="4445" t="4445" r="7620"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0842DD">
      <w:pPr>
        <w:rPr>
          <w:rFonts w:hint="eastAsia"/>
        </w:rPr>
      </w:pPr>
    </w:p>
    <w:p w14:paraId="20462E5C">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14:paraId="6D50C8D5">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61887.83万元，其中：一般公共预算财政拨款收入4983.05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8.05</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56904.78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91.9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w:t>
      </w:r>
    </w:p>
    <w:p w14:paraId="39EBB7B2">
      <w:pPr>
        <w:pStyle w:val="2"/>
        <w:rPr>
          <w:rFonts w:hint="eastAsia"/>
          <w:lang w:eastAsia="zh-CN"/>
        </w:rPr>
      </w:pPr>
      <w:r>
        <w:drawing>
          <wp:inline distT="0" distB="0" distL="114300" distR="114300">
            <wp:extent cx="4397375" cy="2418080"/>
            <wp:effectExtent l="4445" t="4445" r="17780" b="1587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D75ADD">
      <w:pPr>
        <w:ind w:firstLine="800" w:firstLineChars="250"/>
        <w:rPr>
          <w:rFonts w:hint="eastAsia" w:ascii="Times New Roman" w:hAnsi="Times New Roman" w:eastAsia="仿宋_GB2312" w:cs="仿宋_GB2312"/>
          <w:color w:val="auto"/>
          <w:sz w:val="32"/>
          <w:szCs w:val="32"/>
          <w:highlight w:val="none"/>
          <w:lang w:eastAsia="zh-CN"/>
        </w:rPr>
      </w:pPr>
    </w:p>
    <w:p w14:paraId="152BD7C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4" w:name="_Toc15396605"/>
      <w:bookmarkStart w:id="2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4"/>
      <w:bookmarkEnd w:id="25"/>
    </w:p>
    <w:p w14:paraId="391EA708">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61887.83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1812.89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2.92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60074.95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eastAsia="zh-CN"/>
        </w:rPr>
        <w:t>%。</w:t>
      </w:r>
    </w:p>
    <w:p w14:paraId="4FE8CFC0">
      <w:pPr>
        <w:pStyle w:val="2"/>
        <w:rPr>
          <w:rFonts w:hint="eastAsia"/>
          <w:lang w:eastAsia="zh-CN"/>
        </w:rPr>
      </w:pPr>
      <w:r>
        <w:drawing>
          <wp:inline distT="0" distB="0" distL="114300" distR="114300">
            <wp:extent cx="4244975" cy="2628900"/>
            <wp:effectExtent l="4445" t="4445" r="17780"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70F835">
      <w:pPr>
        <w:spacing w:line="600" w:lineRule="exact"/>
        <w:ind w:firstLine="640" w:firstLineChars="200"/>
        <w:outlineLvl w:val="1"/>
        <w:rPr>
          <w:rStyle w:val="32"/>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6"/>
      <w:bookmarkEnd w:id="27"/>
    </w:p>
    <w:p w14:paraId="2BC7902E">
      <w:pPr>
        <w:spacing w:line="600" w:lineRule="exact"/>
        <w:ind w:firstLine="640"/>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61887.83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45015.92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266.81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专项债券项目就增加了5650万元。</w:t>
      </w:r>
    </w:p>
    <w:p w14:paraId="6CC398F1">
      <w:pPr>
        <w:rPr>
          <w:rFonts w:hint="eastAsia"/>
          <w:lang w:val="en-US" w:eastAsia="zh-CN"/>
        </w:rPr>
      </w:pPr>
    </w:p>
    <w:p w14:paraId="196F2E57">
      <w:pP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5054600" cy="2743200"/>
            <wp:effectExtent l="4445" t="4445" r="825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CF467E">
      <w:pPr>
        <w:spacing w:line="600" w:lineRule="exact"/>
        <w:ind w:firstLine="640" w:firstLineChars="200"/>
        <w:outlineLvl w:val="1"/>
        <w:rPr>
          <w:rStyle w:val="32"/>
          <w:rFonts w:ascii="Times New Roman" w:hAnsi="Times New Roman" w:eastAsia="黑体"/>
          <w:b w:val="0"/>
          <w:color w:val="auto"/>
          <w:highlight w:val="none"/>
        </w:rPr>
      </w:pPr>
      <w:bookmarkStart w:id="28" w:name="_Toc15377209"/>
      <w:bookmarkStart w:id="29"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8"/>
      <w:bookmarkEnd w:id="29"/>
    </w:p>
    <w:p w14:paraId="26EF01E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52D62D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4983.05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8.05</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%。与2023年度相比，一般公共预算财政拨款支出减少806.69万元，下降13.93%。主要变动原因是人员减少5人，经费随之减少。</w:t>
      </w:r>
    </w:p>
    <w:p w14:paraId="16D657DF">
      <w:pPr>
        <w:pStyle w:val="2"/>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5054600" cy="2524125"/>
            <wp:effectExtent l="4445" t="4445" r="8255" b="508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1B504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5359954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4983.0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265.87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5.34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40.4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0.81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；节能环保支出109.12万元，占2.19%；农林水支出4,318.82万元，占86.67%；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122.12</w:t>
      </w:r>
      <w:r>
        <w:rPr>
          <w:rFonts w:hint="eastAsia" w:ascii="Times New Roman" w:hAnsi="Times New Roman" w:eastAsia="仿宋_GB2312" w:cs="仿宋_GB2312"/>
          <w:color w:val="auto"/>
          <w:kern w:val="2"/>
          <w:sz w:val="32"/>
          <w:szCs w:val="32"/>
          <w:highlight w:val="none"/>
          <w:lang w:val="en-US" w:eastAsia="zh-CN" w:bidi="ar-SA"/>
        </w:rPr>
        <w:t>万元，占2.45%；灾害防治及应急管理支出</w:t>
      </w:r>
      <w:r>
        <w:rPr>
          <w:rFonts w:hint="eastAsia" w:eastAsia="仿宋_GB2312" w:cs="仿宋_GB2312"/>
          <w:color w:val="auto"/>
          <w:kern w:val="2"/>
          <w:sz w:val="32"/>
          <w:szCs w:val="32"/>
          <w:highlight w:val="none"/>
          <w:lang w:val="en-US" w:eastAsia="zh-CN" w:bidi="ar-SA"/>
        </w:rPr>
        <w:t>126.72万元，占2.54%。</w:t>
      </w:r>
    </w:p>
    <w:p w14:paraId="49FDD7FF">
      <w:pPr>
        <w:rPr>
          <w:rFonts w:hint="eastAsia"/>
          <w:lang w:val="en-US" w:eastAsia="zh-CN"/>
        </w:rPr>
      </w:pPr>
    </w:p>
    <w:p w14:paraId="5CC832BA">
      <w:pPr>
        <w:pStyle w:val="2"/>
        <w:rPr>
          <w:rFonts w:hint="eastAsia"/>
          <w:lang w:val="en-US" w:eastAsia="zh-CN"/>
        </w:rPr>
      </w:pPr>
      <w:r>
        <w:drawing>
          <wp:inline distT="0" distB="0" distL="114300" distR="114300">
            <wp:extent cx="4368800" cy="2476500"/>
            <wp:effectExtent l="4445" t="4445" r="825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B7305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7534DE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7213"/>
      <w:bookmarkStart w:id="34" w:name="_Toc15377444"/>
      <w:bookmarkStart w:id="35"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2024年度一般公共预算财政拨款支出决算数为4983.05万元，完成预算10</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6EADF184">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132.74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535415A">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63.06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E5CEF49">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社会保障和就业支出（类）抚恤（款）死亡抚恤（项）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39.64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D6D180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30.43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6BF381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24.4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E35A9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6.卫生健康支出（类）行政事业单位医疗（款）事业单位医疗（项）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C5FADE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.节能环保支出（类）森林保护修复（款）森林管护（项）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45.54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B5A9B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.节能环保支出（类）森林保护修复（款）社会保险补助（项）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63.58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E3272E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.农林水支出（类）林业和草原（款）行政运行（项）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383.75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D71208A">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.农林水支出（类）林业和草原（款）事业机构（项）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987.29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08A7AD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.农林水支出（类）林业和草原（款）森林资源培育（项）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1102.79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1464698">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.农林水支出（类）林业和草原（款）技术推广与转化（项）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C4C8F48">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.农林水支出（类）林业和草原（款）森林资源管理（项）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306.9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DF0C868">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（类）林业和草原（款）森林生态效益补偿（项）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93.37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B48FAC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.农林水支出（类）林业和草原（款）林业草原防灾减灾（项）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130.87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6468018">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.农林水支出（类）林业和草原（款）退耕还林还草（项）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443.47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3B03C1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.农林水支出（类）林业和草原（款）其他林业和草原支出（项）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109.24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AA0EAF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.农林水支出（类）巩固脱贫攻坚成果衔接乡村振兴（款）其他</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760.53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678D7B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122.12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2E01C3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灾害防治及应急管理支出（类）自然灾害防治（款）森林草原防灾减灾（项）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126.72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204E6FC">
      <w:pPr>
        <w:tabs>
          <w:tab w:val="right" w:pos="8306"/>
        </w:tabs>
        <w:spacing w:line="600" w:lineRule="exact"/>
        <w:ind w:firstLine="640"/>
        <w:outlineLvl w:val="1"/>
        <w:rPr>
          <w:rStyle w:val="32"/>
          <w:rFonts w:ascii="Times New Roman" w:hAnsi="Times New Roman"/>
          <w:color w:val="auto"/>
          <w:highlight w:val="none"/>
        </w:rPr>
      </w:pPr>
      <w:bookmarkStart w:id="36" w:name="_Toc15377214"/>
      <w:bookmarkStart w:id="3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6"/>
      <w:bookmarkEnd w:id="37"/>
      <w:r>
        <w:rPr>
          <w:rStyle w:val="32"/>
          <w:rFonts w:ascii="Times New Roman" w:hAnsi="Times New Roman" w:eastAsia="黑体"/>
          <w:b w:val="0"/>
          <w:color w:val="auto"/>
          <w:highlight w:val="none"/>
        </w:rPr>
        <w:tab/>
      </w:r>
    </w:p>
    <w:p w14:paraId="7A3827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1812.89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4D978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1583.06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229.83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2FA4E2D">
      <w:pPr>
        <w:spacing w:line="600" w:lineRule="exact"/>
        <w:ind w:firstLine="640"/>
        <w:outlineLvl w:val="1"/>
        <w:rPr>
          <w:rFonts w:hint="eastAsia" w:ascii="Times New Roman" w:hAnsi="Times New Roman" w:eastAsia="黑体"/>
          <w:color w:val="auto"/>
          <w:sz w:val="32"/>
          <w:szCs w:val="32"/>
          <w:highlight w:val="none"/>
        </w:rPr>
      </w:pPr>
      <w:bookmarkStart w:id="38" w:name="_Toc15396609"/>
      <w:bookmarkStart w:id="39" w:name="_Toc15377215"/>
    </w:p>
    <w:p w14:paraId="55DBC50E">
      <w:pPr>
        <w:spacing w:line="600" w:lineRule="exact"/>
        <w:ind w:firstLine="640"/>
        <w:outlineLvl w:val="1"/>
        <w:rPr>
          <w:rStyle w:val="32"/>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8"/>
      <w:bookmarkEnd w:id="39"/>
    </w:p>
    <w:p w14:paraId="53928E4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474602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23.06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8.99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63.94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，主要原因是</w:t>
      </w:r>
      <w:r>
        <w:rPr>
          <w:rFonts w:hint="eastAsia" w:ascii="仿宋" w:hAnsi="仿宋" w:eastAsia="仿宋"/>
          <w:color w:val="000000"/>
          <w:sz w:val="32"/>
          <w:szCs w:val="32"/>
          <w:lang w:val="en-US" w:eastAsia="zh-CN"/>
        </w:rPr>
        <w:t>县国有林场2023年的公务用车费用由县供销社统一核算，但是2024年是由国有林场核算，造成预算增长过多</w:t>
      </w:r>
      <w:r>
        <w:rPr>
          <w:rFonts w:hint="eastAsia" w:ascii="Times New Roman" w:hAnsi="Times New Roman" w:eastAsia="仿宋_GB2312" w:cs="仿宋_GB2312"/>
          <w:color w:val="auto"/>
          <w:kern w:val="2"/>
          <w:sz w:val="32"/>
          <w:szCs w:val="32"/>
          <w:highlight w:val="none"/>
          <w:lang w:val="en-US" w:eastAsia="zh-CN" w:bidi="ar-SA"/>
        </w:rPr>
        <w:t>。</w:t>
      </w:r>
    </w:p>
    <w:p w14:paraId="1971900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p>
    <w:p w14:paraId="7CA8E3C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77E7900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19.45</w:t>
      </w:r>
      <w:r>
        <w:rPr>
          <w:rFonts w:hint="eastAsia" w:ascii="仿宋_GB2312" w:hAnsi="仿宋_GB2312" w:eastAsia="仿宋_GB2312" w:cs="仿宋_GB2312"/>
          <w:color w:val="auto"/>
          <w:kern w:val="2"/>
          <w:sz w:val="32"/>
          <w:szCs w:val="32"/>
          <w:highlight w:val="none"/>
          <w:lang w:val="en-US" w:eastAsia="zh-CN" w:bidi="ar-SA"/>
        </w:rPr>
        <w:t>万元，占84.35%；公务接待费支出决算</w:t>
      </w:r>
      <w:r>
        <w:rPr>
          <w:rFonts w:hint="eastAsia" w:ascii="仿宋_GB2312" w:hAnsi="仿宋_GB2312" w:eastAsia="仿宋_GB2312" w:cs="仿宋_GB2312"/>
          <w:sz w:val="32"/>
          <w:szCs w:val="32"/>
        </w:rPr>
        <w:t>3.61</w:t>
      </w:r>
      <w:r>
        <w:rPr>
          <w:rFonts w:hint="eastAsia" w:ascii="仿宋_GB2312" w:hAnsi="仿宋_GB2312" w:eastAsia="仿宋_GB2312" w:cs="仿宋_GB2312"/>
          <w:color w:val="auto"/>
          <w:kern w:val="2"/>
          <w:sz w:val="32"/>
          <w:szCs w:val="32"/>
          <w:highlight w:val="none"/>
          <w:lang w:val="en-US" w:eastAsia="zh-CN" w:bidi="ar-SA"/>
        </w:rPr>
        <w:t>万元，占15.65%。具体情况如下：</w:t>
      </w:r>
    </w:p>
    <w:p w14:paraId="6BAEABD4">
      <w:pPr>
        <w:rPr>
          <w:rFonts w:hint="eastAsia" w:ascii="Times New Roman" w:hAnsi="Times New Roman" w:eastAsia="仿宋_GB2312" w:cs="仿宋_GB2312"/>
          <w:b/>
          <w:bCs/>
          <w:color w:val="auto"/>
          <w:kern w:val="2"/>
          <w:sz w:val="32"/>
          <w:szCs w:val="32"/>
          <w:highlight w:val="none"/>
          <w:lang w:val="en-US" w:eastAsia="zh-CN" w:bidi="ar-SA"/>
        </w:rPr>
      </w:pPr>
    </w:p>
    <w:p w14:paraId="6039CDDE">
      <w:pPr>
        <w:pStyle w:val="2"/>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5054600" cy="27432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0935E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192AF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19.45万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9.45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94.49</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29B10D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19.45</w:t>
      </w:r>
      <w:r>
        <w:rPr>
          <w:rFonts w:hint="eastAsia" w:ascii="Times New Roman" w:hAnsi="Times New Roman" w:eastAsia="仿宋_GB2312" w:cs="仿宋_GB2312"/>
          <w:color w:val="auto"/>
          <w:kern w:val="2"/>
          <w:sz w:val="32"/>
          <w:szCs w:val="32"/>
          <w:highlight w:val="none"/>
          <w:lang w:val="en-US" w:eastAsia="zh-CN" w:bidi="ar-SA"/>
        </w:rPr>
        <w:t>万元。主要用于具体工作所需的公务用车燃料费、维修费、过路过桥费、保险费等支出。</w:t>
      </w:r>
    </w:p>
    <w:p w14:paraId="47CACD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3.61万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0.45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11.18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厉行节约，缩减开支</w:t>
      </w:r>
      <w:r>
        <w:rPr>
          <w:rFonts w:hint="eastAsia" w:ascii="Times New Roman" w:hAnsi="Times New Roman" w:eastAsia="仿宋_GB2312" w:cs="仿宋_GB2312"/>
          <w:color w:val="auto"/>
          <w:kern w:val="2"/>
          <w:sz w:val="32"/>
          <w:szCs w:val="32"/>
          <w:highlight w:val="none"/>
          <w:lang w:val="en-US" w:eastAsia="zh-CN" w:bidi="ar-SA"/>
        </w:rPr>
        <w:t>。其中：</w:t>
      </w:r>
    </w:p>
    <w:p w14:paraId="06A2B4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3.61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72</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723</w:t>
      </w:r>
      <w:r>
        <w:rPr>
          <w:rFonts w:hint="eastAsia" w:ascii="Times New Roman" w:hAnsi="Times New Roman" w:eastAsia="仿宋_GB2312" w:cs="仿宋_GB2312"/>
          <w:color w:val="auto"/>
          <w:kern w:val="2"/>
          <w:sz w:val="32"/>
          <w:szCs w:val="32"/>
          <w:highlight w:val="none"/>
          <w:lang w:val="en-US" w:eastAsia="zh-CN" w:bidi="ar-SA"/>
        </w:rPr>
        <w:t>人次（不包括陪同人员）。</w:t>
      </w:r>
    </w:p>
    <w:p w14:paraId="279179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w:t>
      </w:r>
      <w:bookmarkStart w:id="42" w:name="_Toc15377218"/>
      <w:bookmarkStart w:id="43" w:name="_Toc15396610"/>
    </w:p>
    <w:p w14:paraId="4E2D91EF">
      <w:pPr>
        <w:spacing w:line="600" w:lineRule="exact"/>
        <w:ind w:firstLine="640"/>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42"/>
      <w:bookmarkEnd w:id="43"/>
    </w:p>
    <w:p w14:paraId="3335F6AC">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56904.78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91.94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45822.61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413.48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专项债券项目就增加了5650万元。</w:t>
      </w:r>
    </w:p>
    <w:p w14:paraId="2F8EDBC6">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44" w:name="_Toc15377219"/>
      <w:bookmarkStart w:id="45" w:name="_Toc15396611"/>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4"/>
      <w:bookmarkEnd w:id="45"/>
    </w:p>
    <w:p w14:paraId="643AC7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E96E691">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46" w:name="_Toc15396612"/>
      <w:bookmarkStart w:id="47" w:name="_Toc15377221"/>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6"/>
      <w:bookmarkEnd w:id="47"/>
    </w:p>
    <w:p w14:paraId="5A19165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27F475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峨边彝族自治县林业局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160.98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3.99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2.42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厉行节约，缩减开支。</w:t>
      </w:r>
    </w:p>
    <w:p w14:paraId="459C62D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75806F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峨边彝族自治县林业局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02E84A3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4F6288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峨边彝族自治县林业局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5</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5</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53DBF98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65B9E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县林业局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45</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45</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45</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5FE9F6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县林业局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部门整体（含部门预算项目）绩效自评报告等专项预算项目绩效自评报告，其中，部门整体（含部门预算项目）绩效自评得分为</w:t>
      </w:r>
      <w:r>
        <w:rPr>
          <w:rFonts w:hint="eastAsia" w:eastAsia="仿宋_GB2312" w:cs="仿宋_GB2312"/>
          <w:color w:val="auto"/>
          <w:kern w:val="2"/>
          <w:sz w:val="32"/>
          <w:szCs w:val="32"/>
          <w:highlight w:val="none"/>
          <w:lang w:val="en-US" w:eastAsia="zh-CN" w:bidi="ar-SA"/>
        </w:rPr>
        <w:t>93</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93分</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93</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93分</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3722C3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17EB8AF">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77225"/>
      <w:bookmarkStart w:id="52" w:name="_Toc15396613"/>
    </w:p>
    <w:p w14:paraId="4D40013E">
      <w:pPr>
        <w:numPr>
          <w:ilvl w:val="0"/>
          <w:numId w:val="0"/>
        </w:numPr>
        <w:spacing w:line="600" w:lineRule="exact"/>
        <w:jc w:val="both"/>
        <w:outlineLvl w:val="0"/>
        <w:rPr>
          <w:rFonts w:hint="eastAsia" w:ascii="Times New Roman" w:hAnsi="Times New Roman" w:eastAsia="黑体"/>
          <w:color w:val="auto"/>
          <w:sz w:val="44"/>
          <w:szCs w:val="44"/>
          <w:highlight w:val="none"/>
        </w:rPr>
      </w:pPr>
    </w:p>
    <w:p w14:paraId="59A63D8C">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68183FF2">
      <w:pPr>
        <w:spacing w:line="600" w:lineRule="exact"/>
        <w:jc w:val="left"/>
        <w:rPr>
          <w:rFonts w:ascii="Times New Roman" w:hAnsi="Times New Roman"/>
          <w:b/>
          <w:color w:val="auto"/>
          <w:sz w:val="44"/>
          <w:szCs w:val="44"/>
          <w:highlight w:val="none"/>
        </w:rPr>
      </w:pPr>
    </w:p>
    <w:p w14:paraId="661283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57F786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4ACFF0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399A3F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37F812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735186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273594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7D6EE1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748823CF">
      <w:pPr>
        <w:spacing w:line="600" w:lineRule="exact"/>
        <w:ind w:firstLine="640"/>
        <w:rPr>
          <w:rFonts w:hint="default" w:eastAsia="仿宋_GB2312" w:cs="仿宋_GB2312"/>
          <w:color w:val="auto"/>
          <w:kern w:val="2"/>
          <w:sz w:val="32"/>
          <w:szCs w:val="32"/>
          <w:highlight w:val="none"/>
          <w:lang w:val="en-US" w:eastAsia="zh-CN" w:bidi="ar-SA"/>
        </w:rPr>
      </w:pPr>
      <w:bookmarkStart w:id="53" w:name="_Toc15377226"/>
      <w:r>
        <w:rPr>
          <w:rFonts w:hint="eastAsia" w:eastAsia="仿宋_GB2312" w:cs="仿宋_GB2312"/>
          <w:color w:val="auto"/>
          <w:kern w:val="2"/>
          <w:sz w:val="32"/>
          <w:szCs w:val="32"/>
          <w:highlight w:val="none"/>
          <w:lang w:val="en-US" w:eastAsia="zh-CN" w:bidi="ar-SA"/>
        </w:rPr>
        <w:t>9.社会保障和就业支出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：指养老保险的支出。</w:t>
      </w:r>
    </w:p>
    <w:p w14:paraId="1DADFBE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10.社会保障和就业支出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（类）行政事业单位养老支出（款）机关事业单位职业年金缴费支出（项）</w:t>
      </w:r>
      <w:r>
        <w:rPr>
          <w:rFonts w:hint="eastAsia" w:eastAsia="仿宋_GB2312" w:cs="仿宋_GB2312"/>
          <w:color w:val="auto"/>
          <w:kern w:val="2"/>
          <w:sz w:val="32"/>
          <w:szCs w:val="32"/>
          <w:highlight w:val="none"/>
          <w:lang w:val="en-US" w:eastAsia="zh-CN" w:bidi="ar-SA"/>
        </w:rPr>
        <w:t>：指职业年金的支出。</w:t>
      </w:r>
    </w:p>
    <w:p w14:paraId="5D89820E">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11.社会保障和就业支出</w:t>
      </w:r>
      <w:r>
        <w:rPr>
          <w:rFonts w:hint="eastAsia" w:ascii="Times New Roman" w:hAnsi="Times New Roman" w:eastAsia="仿宋_GB2312" w:cs="仿宋_GB2312"/>
          <w:color w:val="auto"/>
          <w:kern w:val="2"/>
          <w:sz w:val="32"/>
          <w:szCs w:val="32"/>
          <w:highlight w:val="none"/>
          <w:lang w:val="en-US" w:eastAsia="zh-CN" w:bidi="ar-SA"/>
        </w:rPr>
        <w:t>（类）抚恤（款）死亡抚恤（项）</w:t>
      </w:r>
      <w:r>
        <w:rPr>
          <w:rFonts w:hint="eastAsia" w:eastAsia="仿宋_GB2312" w:cs="仿宋_GB2312"/>
          <w:color w:val="auto"/>
          <w:kern w:val="2"/>
          <w:sz w:val="32"/>
          <w:szCs w:val="32"/>
          <w:highlight w:val="none"/>
          <w:lang w:val="en-US" w:eastAsia="zh-CN" w:bidi="ar-SA"/>
        </w:rPr>
        <w:t>：指死亡抚恤的支出。</w:t>
      </w:r>
    </w:p>
    <w:p w14:paraId="5C55AD25">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12.社会保障和就业支出</w:t>
      </w:r>
      <w:r>
        <w:rPr>
          <w:rFonts w:hint="eastAsia" w:ascii="Times New Roman" w:hAnsi="Times New Roman" w:eastAsia="仿宋_GB2312" w:cs="仿宋_GB2312"/>
          <w:color w:val="auto"/>
          <w:kern w:val="2"/>
          <w:sz w:val="32"/>
          <w:szCs w:val="32"/>
          <w:highlight w:val="none"/>
          <w:lang w:val="en-US" w:eastAsia="zh-CN" w:bidi="ar-SA"/>
        </w:rPr>
        <w:t>（类）其他社会保障和就业支出（款）其他社会保障和就业支出（项）</w:t>
      </w:r>
      <w:r>
        <w:rPr>
          <w:rFonts w:hint="eastAsia" w:eastAsia="仿宋_GB2312" w:cs="仿宋_GB2312"/>
          <w:color w:val="auto"/>
          <w:kern w:val="2"/>
          <w:sz w:val="32"/>
          <w:szCs w:val="32"/>
          <w:highlight w:val="none"/>
          <w:lang w:val="en-US" w:eastAsia="zh-CN" w:bidi="ar-SA"/>
        </w:rPr>
        <w:t>：工伤、失业保险等支出。</w:t>
      </w:r>
    </w:p>
    <w:p w14:paraId="3E45F7A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卫生健康支出</w:t>
      </w:r>
      <w:r>
        <w:rPr>
          <w:rFonts w:hint="eastAsia" w:ascii="Times New Roman" w:hAnsi="Times New Roman" w:eastAsia="仿宋_GB2312" w:cs="仿宋_GB2312"/>
          <w:color w:val="auto"/>
          <w:kern w:val="2"/>
          <w:sz w:val="32"/>
          <w:szCs w:val="32"/>
          <w:highlight w:val="none"/>
          <w:lang w:val="en-US" w:eastAsia="zh-CN" w:bidi="ar-SA"/>
        </w:rPr>
        <w:t>（类）行政事业单位医疗（款）行政单位医疗（项）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w:t>
      </w:r>
      <w:r>
        <w:rPr>
          <w:rFonts w:hint="eastAsia" w:eastAsia="仿宋_GB2312" w:cs="仿宋_GB2312"/>
          <w:color w:val="auto"/>
          <w:kern w:val="2"/>
          <w:sz w:val="32"/>
          <w:szCs w:val="32"/>
          <w:highlight w:val="none"/>
          <w:lang w:val="en-US" w:eastAsia="zh-CN" w:bidi="ar-SA"/>
        </w:rPr>
        <w:t>指医疗保险的支出。</w:t>
      </w:r>
    </w:p>
    <w:p w14:paraId="758A9B1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.节能环保支出（类）森林保护修复（款）森林管护（项）</w:t>
      </w:r>
      <w:r>
        <w:rPr>
          <w:rFonts w:hint="eastAsia" w:eastAsia="仿宋_GB2312" w:cs="仿宋_GB2312"/>
          <w:color w:val="auto"/>
          <w:kern w:val="2"/>
          <w:sz w:val="32"/>
          <w:szCs w:val="32"/>
          <w:highlight w:val="none"/>
          <w:lang w:val="en-US" w:eastAsia="zh-CN" w:bidi="ar-SA"/>
        </w:rPr>
        <w:t>：指森林管护的支出。</w:t>
      </w:r>
    </w:p>
    <w:p w14:paraId="559E8884">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.节能环保支出（类）森林保护修复（款）社会保险补助（项）</w:t>
      </w:r>
      <w:r>
        <w:rPr>
          <w:rFonts w:hint="eastAsia" w:eastAsia="仿宋_GB2312" w:cs="仿宋_GB2312"/>
          <w:color w:val="auto"/>
          <w:kern w:val="2"/>
          <w:sz w:val="32"/>
          <w:szCs w:val="32"/>
          <w:highlight w:val="none"/>
          <w:lang w:val="en-US" w:eastAsia="zh-CN" w:bidi="ar-SA"/>
        </w:rPr>
        <w:t>：指其他社会保险的补助支出。</w:t>
      </w:r>
    </w:p>
    <w:p w14:paraId="0D7F932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.城乡社区支出（类）国有土地使用权出让收入安排的支出（款）农村基础设施建设支出（项）</w:t>
      </w:r>
      <w:r>
        <w:rPr>
          <w:rFonts w:hint="eastAsia" w:eastAsia="仿宋_GB2312" w:cs="仿宋_GB2312"/>
          <w:color w:val="auto"/>
          <w:kern w:val="2"/>
          <w:sz w:val="32"/>
          <w:szCs w:val="32"/>
          <w:highlight w:val="none"/>
          <w:lang w:val="en-US" w:eastAsia="zh-CN" w:bidi="ar-SA"/>
        </w:rPr>
        <w:t>：指农村基建的支出。</w:t>
      </w:r>
    </w:p>
    <w:p w14:paraId="4242C79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.城乡社区支出（类）国有土地使用权出让收入安排的支出（款）农业生产发展支出（项）</w:t>
      </w:r>
      <w:r>
        <w:rPr>
          <w:rFonts w:hint="eastAsia" w:eastAsia="仿宋_GB2312" w:cs="仿宋_GB2312"/>
          <w:color w:val="auto"/>
          <w:kern w:val="2"/>
          <w:sz w:val="32"/>
          <w:szCs w:val="32"/>
          <w:highlight w:val="none"/>
          <w:lang w:val="en-US" w:eastAsia="zh-CN" w:bidi="ar-SA"/>
        </w:rPr>
        <w:t>：指农业生产发展方面的支出。</w:t>
      </w:r>
    </w:p>
    <w:p w14:paraId="718224D5">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.城乡社区支出（类）国有土地使用权出让收入安排的支出（款）农业农村生态环境支出（项）</w:t>
      </w:r>
      <w:r>
        <w:rPr>
          <w:rFonts w:hint="eastAsia" w:eastAsia="仿宋_GB2312" w:cs="仿宋_GB2312"/>
          <w:color w:val="auto"/>
          <w:kern w:val="2"/>
          <w:sz w:val="32"/>
          <w:szCs w:val="32"/>
          <w:highlight w:val="none"/>
          <w:lang w:val="en-US" w:eastAsia="zh-CN" w:bidi="ar-SA"/>
        </w:rPr>
        <w:t>：指农村生态环境支出。</w:t>
      </w:r>
    </w:p>
    <w:p w14:paraId="12214A1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（类）林业和草原（款）行政运行（项）</w:t>
      </w:r>
      <w:r>
        <w:rPr>
          <w:rFonts w:hint="eastAsia" w:eastAsia="仿宋_GB2312" w:cs="仿宋_GB2312"/>
          <w:color w:val="auto"/>
          <w:kern w:val="2"/>
          <w:sz w:val="32"/>
          <w:szCs w:val="32"/>
          <w:highlight w:val="none"/>
          <w:lang w:val="en-US" w:eastAsia="zh-CN" w:bidi="ar-SA"/>
        </w:rPr>
        <w:t>：指行政运行方面的支出。</w:t>
      </w:r>
    </w:p>
    <w:p w14:paraId="3E70A5C6">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（类）林业和草原（款）事业机构（项）</w:t>
      </w:r>
      <w:r>
        <w:rPr>
          <w:rFonts w:hint="eastAsia" w:eastAsia="仿宋_GB2312" w:cs="仿宋_GB2312"/>
          <w:color w:val="auto"/>
          <w:kern w:val="2"/>
          <w:sz w:val="32"/>
          <w:szCs w:val="32"/>
          <w:highlight w:val="none"/>
          <w:lang w:val="en-US" w:eastAsia="zh-CN" w:bidi="ar-SA"/>
        </w:rPr>
        <w:t>：指事业运行方面的支出。</w:t>
      </w:r>
    </w:p>
    <w:p w14:paraId="51324DAC">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（类）林业和草原（款）森林资源培育（项）</w:t>
      </w:r>
      <w:r>
        <w:rPr>
          <w:rFonts w:hint="eastAsia" w:eastAsia="仿宋_GB2312" w:cs="仿宋_GB2312"/>
          <w:color w:val="auto"/>
          <w:kern w:val="2"/>
          <w:sz w:val="32"/>
          <w:szCs w:val="32"/>
          <w:highlight w:val="none"/>
          <w:lang w:val="en-US" w:eastAsia="zh-CN" w:bidi="ar-SA"/>
        </w:rPr>
        <w:t>：指森林资源培育方面的支出。</w:t>
      </w:r>
    </w:p>
    <w:p w14:paraId="7AD82C3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（类）林业和草原（款）技术推广与转化（项）</w:t>
      </w:r>
      <w:r>
        <w:rPr>
          <w:rFonts w:hint="eastAsia" w:eastAsia="仿宋_GB2312" w:cs="仿宋_GB2312"/>
          <w:color w:val="auto"/>
          <w:kern w:val="2"/>
          <w:sz w:val="32"/>
          <w:szCs w:val="32"/>
          <w:highlight w:val="none"/>
          <w:lang w:val="en-US" w:eastAsia="zh-CN" w:bidi="ar-SA"/>
        </w:rPr>
        <w:t>：技术推广和转化方面的支出。</w:t>
      </w:r>
    </w:p>
    <w:p w14:paraId="229944CA">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（类）林业和草原（款）森林资源管理（项）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森林资源管理</w:t>
      </w:r>
      <w:r>
        <w:rPr>
          <w:rFonts w:hint="eastAsia" w:eastAsia="仿宋_GB2312" w:cs="仿宋_GB2312"/>
          <w:color w:val="auto"/>
          <w:kern w:val="2"/>
          <w:sz w:val="32"/>
          <w:szCs w:val="32"/>
          <w:highlight w:val="none"/>
          <w:lang w:val="en-US" w:eastAsia="zh-CN" w:bidi="ar-SA"/>
        </w:rPr>
        <w:t>方面的支出。</w:t>
      </w:r>
    </w:p>
    <w:p w14:paraId="7ADA4FA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（类）林业和草原（款）森林生态效益补偿（项）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森林生态效益补偿</w:t>
      </w:r>
      <w:r>
        <w:rPr>
          <w:rFonts w:hint="eastAsia" w:eastAsia="仿宋_GB2312" w:cs="仿宋_GB2312"/>
          <w:color w:val="auto"/>
          <w:kern w:val="2"/>
          <w:sz w:val="32"/>
          <w:szCs w:val="32"/>
          <w:highlight w:val="none"/>
          <w:lang w:val="en-US" w:eastAsia="zh-CN" w:bidi="ar-SA"/>
        </w:rPr>
        <w:t>的支出</w:t>
      </w:r>
    </w:p>
    <w:p w14:paraId="51C79DF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（类）林业和草原（款）林业草原防灾减灾（项）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林业草原防灾减灾</w:t>
      </w:r>
      <w:r>
        <w:rPr>
          <w:rFonts w:hint="eastAsia" w:eastAsia="仿宋_GB2312" w:cs="仿宋_GB2312"/>
          <w:color w:val="auto"/>
          <w:kern w:val="2"/>
          <w:sz w:val="32"/>
          <w:szCs w:val="32"/>
          <w:highlight w:val="none"/>
          <w:lang w:val="en-US" w:eastAsia="zh-CN" w:bidi="ar-SA"/>
        </w:rPr>
        <w:t>的支出。</w:t>
      </w:r>
    </w:p>
    <w:p w14:paraId="6C0548E8">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（类）林业和草原（款）退耕还林还草（项）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退耕还林还草</w:t>
      </w:r>
      <w:r>
        <w:rPr>
          <w:rFonts w:hint="eastAsia" w:eastAsia="仿宋_GB2312" w:cs="仿宋_GB2312"/>
          <w:color w:val="auto"/>
          <w:kern w:val="2"/>
          <w:sz w:val="32"/>
          <w:szCs w:val="32"/>
          <w:highlight w:val="none"/>
          <w:lang w:val="en-US" w:eastAsia="zh-CN" w:bidi="ar-SA"/>
        </w:rPr>
        <w:t>的支出。</w:t>
      </w:r>
    </w:p>
    <w:p w14:paraId="1F56AB1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（类）林业和草原（款）其他林业和草原支出（项）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其他林业和草原支出</w:t>
      </w:r>
      <w:r>
        <w:rPr>
          <w:rFonts w:hint="eastAsia" w:eastAsia="仿宋_GB2312" w:cs="仿宋_GB2312"/>
          <w:color w:val="auto"/>
          <w:kern w:val="2"/>
          <w:sz w:val="32"/>
          <w:szCs w:val="32"/>
          <w:highlight w:val="none"/>
          <w:lang w:val="en-US" w:eastAsia="zh-CN" w:bidi="ar-SA"/>
        </w:rPr>
        <w:t>方面的支出。</w:t>
      </w:r>
    </w:p>
    <w:p w14:paraId="3EC6313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（类）巩固脱贫攻坚成果衔接乡村振兴（款）其他</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其他</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衔接乡村振兴支出</w:t>
      </w:r>
      <w:r>
        <w:rPr>
          <w:rFonts w:hint="eastAsia" w:eastAsia="仿宋_GB2312" w:cs="仿宋_GB2312"/>
          <w:color w:val="auto"/>
          <w:kern w:val="2"/>
          <w:sz w:val="32"/>
          <w:szCs w:val="32"/>
          <w:highlight w:val="none"/>
          <w:lang w:val="en-US" w:eastAsia="zh-CN" w:bidi="ar-SA"/>
        </w:rPr>
        <w:t>。</w:t>
      </w:r>
    </w:p>
    <w:p w14:paraId="0C6EE34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：指住房公积金的支出。</w:t>
      </w:r>
    </w:p>
    <w:p w14:paraId="152DE6C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30</w:t>
      </w:r>
      <w:r>
        <w:rPr>
          <w:rFonts w:hint="eastAsia" w:ascii="Times New Roman" w:hAnsi="Times New Roman" w:eastAsia="仿宋_GB2312" w:cs="仿宋_GB2312"/>
          <w:color w:val="auto"/>
          <w:kern w:val="2"/>
          <w:sz w:val="32"/>
          <w:szCs w:val="32"/>
          <w:highlight w:val="none"/>
          <w:lang w:val="en-US" w:eastAsia="zh-CN" w:bidi="ar-SA"/>
        </w:rPr>
        <w:t>.灾害防治及应急管理支出（类）自然灾害防治（款）森林草原防灾减灾（项）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自然灾害防治</w:t>
      </w:r>
      <w:r>
        <w:rPr>
          <w:rFonts w:hint="eastAsia" w:eastAsia="仿宋_GB2312" w:cs="仿宋_GB2312"/>
          <w:color w:val="auto"/>
          <w:kern w:val="2"/>
          <w:sz w:val="32"/>
          <w:szCs w:val="32"/>
          <w:highlight w:val="none"/>
          <w:lang w:val="en-US" w:eastAsia="zh-CN" w:bidi="ar-SA"/>
        </w:rPr>
        <w:t>方面的支出。</w:t>
      </w:r>
    </w:p>
    <w:p w14:paraId="7A6EF7B7">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31.</w:t>
      </w:r>
      <w:r>
        <w:rPr>
          <w:rFonts w:hint="eastAsia" w:ascii="Times New Roman" w:hAnsi="Times New Roman" w:eastAsia="仿宋_GB2312" w:cs="仿宋_GB2312"/>
          <w:color w:val="auto"/>
          <w:kern w:val="2"/>
          <w:sz w:val="32"/>
          <w:szCs w:val="32"/>
          <w:highlight w:val="none"/>
          <w:lang w:val="en-US" w:eastAsia="zh-CN" w:bidi="ar-SA"/>
        </w:rPr>
        <w:t>其他支出（类）其他政府性基金及对应专项债务收入安排的支出（款）其他地方自行试点项目收益专项债券收入安排的支出（项）</w:t>
      </w:r>
      <w:r>
        <w:rPr>
          <w:rFonts w:hint="eastAsia" w:eastAsia="仿宋_GB2312" w:cs="仿宋_GB2312"/>
          <w:color w:val="auto"/>
          <w:kern w:val="2"/>
          <w:sz w:val="32"/>
          <w:szCs w:val="32"/>
          <w:highlight w:val="none"/>
          <w:lang w:val="en-US" w:eastAsia="zh-CN" w:bidi="ar-SA"/>
        </w:rPr>
        <w:t>：指专项债券的支出。</w:t>
      </w:r>
    </w:p>
    <w:p w14:paraId="2E6689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4DBB91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4B7298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34</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411D3F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6BAEE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F8657B">
      <w:pPr>
        <w:spacing w:line="600" w:lineRule="exact"/>
        <w:jc w:val="center"/>
        <w:rPr>
          <w:rStyle w:val="31"/>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End w:id="53"/>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5C0D3F9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DEC4B8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15FF614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47604D0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4A45F658">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3923B6E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30A6EB31">
      <w:pPr>
        <w:ind w:firstLine="803" w:firstLineChars="250"/>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33DA07E8">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仿宋_GB2312" w:eastAsia="仿宋_GB2312"/>
          <w:sz w:val="32"/>
          <w:szCs w:val="32"/>
        </w:rPr>
      </w:pPr>
      <w:r>
        <w:rPr>
          <w:rFonts w:hint="eastAsia" w:ascii="仿宋" w:hAnsi="仿宋" w:eastAsia="仿宋"/>
          <w:color w:val="auto"/>
          <w:sz w:val="32"/>
          <w:szCs w:val="32"/>
          <w:highlight w:val="none"/>
          <w:lang w:eastAsia="zh-CN"/>
        </w:rPr>
        <w:t>峨边彝族自治县林业局</w:t>
      </w:r>
      <w:r>
        <w:rPr>
          <w:rFonts w:hint="eastAsia" w:ascii="仿宋_GB2312" w:eastAsia="仿宋_GB2312"/>
          <w:sz w:val="32"/>
          <w:szCs w:val="32"/>
        </w:rPr>
        <w:t>设4个办公室，分别是：办公室</w:t>
      </w:r>
      <w:r>
        <w:rPr>
          <w:rFonts w:hint="eastAsia" w:ascii="仿宋_GB2312" w:eastAsia="仿宋_GB2312"/>
          <w:sz w:val="32"/>
          <w:szCs w:val="32"/>
          <w:lang w:eastAsia="zh-CN"/>
        </w:rPr>
        <w:t>（</w:t>
      </w:r>
      <w:r>
        <w:rPr>
          <w:rFonts w:hint="eastAsia" w:ascii="仿宋_GB2312" w:eastAsia="仿宋_GB2312"/>
          <w:sz w:val="32"/>
          <w:szCs w:val="32"/>
        </w:rPr>
        <w:t>计财室</w:t>
      </w:r>
      <w:r>
        <w:rPr>
          <w:rFonts w:hint="eastAsia" w:ascii="仿宋_GB2312" w:eastAsia="仿宋_GB2312"/>
          <w:sz w:val="32"/>
          <w:szCs w:val="32"/>
          <w:lang w:eastAsia="zh-CN"/>
        </w:rPr>
        <w:t>）</w:t>
      </w:r>
      <w:r>
        <w:rPr>
          <w:rFonts w:hint="eastAsia" w:ascii="仿宋_GB2312" w:eastAsia="仿宋_GB2312"/>
          <w:sz w:val="32"/>
          <w:szCs w:val="32"/>
        </w:rPr>
        <w:t>、产业发展股、生态保护修复股（县绿化委员会办公室）、森林资源管理股（火灾预防股）。</w:t>
      </w:r>
    </w:p>
    <w:p w14:paraId="33C9F9DA">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仿宋" w:hAnsi="仿宋" w:eastAsia="仿宋"/>
          <w:color w:val="auto"/>
          <w:sz w:val="32"/>
          <w:szCs w:val="32"/>
          <w:highlight w:val="none"/>
        </w:rPr>
      </w:pPr>
      <w:r>
        <w:rPr>
          <w:rFonts w:hint="eastAsia" w:ascii="仿宋_GB2312" w:eastAsia="仿宋_GB2312"/>
          <w:sz w:val="32"/>
          <w:szCs w:val="32"/>
        </w:rPr>
        <w:t>县林业局设下属事业单位3个和参照公务员管理单位1个，分别是：峨边彝族自治县天然林保护工程管理中心、峨边彝族自治县林政稽查大队、峨边彝族自治县国有林场、峨边彝族自治县森林病虫害防治检疫站。</w:t>
      </w:r>
    </w:p>
    <w:p w14:paraId="36754128">
      <w:pPr>
        <w:pStyle w:val="7"/>
        <w:adjustRightInd w:val="0"/>
        <w:snapToGrid w:val="0"/>
        <w:spacing w:before="93" w:line="600" w:lineRule="exact"/>
        <w:ind w:firstLine="672" w:firstLineChars="21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峨边彝族自治县林业局</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年度部门决算编制范围的二级预算单位包括：</w:t>
      </w:r>
    </w:p>
    <w:p w14:paraId="349393E5">
      <w:pPr>
        <w:pStyle w:val="7"/>
        <w:numPr>
          <w:ilvl w:val="0"/>
          <w:numId w:val="0"/>
        </w:numPr>
        <w:adjustRightInd w:val="0"/>
        <w:snapToGrid w:val="0"/>
        <w:spacing w:before="93" w:line="600" w:lineRule="exact"/>
        <w:ind w:firstLine="640" w:firstLineChars="200"/>
        <w:rPr>
          <w:rFonts w:hint="eastAsia" w:ascii="仿宋_GB2312" w:eastAsia="仿宋_GB2312"/>
          <w:sz w:val="32"/>
          <w:szCs w:val="32"/>
        </w:rPr>
      </w:pPr>
      <w:r>
        <w:rPr>
          <w:rFonts w:hint="eastAsia"/>
          <w:sz w:val="32"/>
          <w:szCs w:val="32"/>
          <w:lang w:val="en-US" w:eastAsia="zh-CN"/>
        </w:rPr>
        <w:t>1.</w:t>
      </w:r>
      <w:r>
        <w:rPr>
          <w:rFonts w:hint="eastAsia" w:ascii="仿宋_GB2312" w:eastAsia="仿宋_GB2312"/>
          <w:sz w:val="32"/>
          <w:szCs w:val="32"/>
        </w:rPr>
        <w:t>峨边彝族自治县天然林保护工程管理中心</w:t>
      </w:r>
    </w:p>
    <w:p w14:paraId="435B61E8">
      <w:pPr>
        <w:pStyle w:val="7"/>
        <w:numPr>
          <w:ilvl w:val="0"/>
          <w:numId w:val="0"/>
        </w:numPr>
        <w:adjustRightInd w:val="0"/>
        <w:snapToGrid w:val="0"/>
        <w:spacing w:before="93" w:line="600" w:lineRule="exact"/>
        <w:ind w:firstLine="640" w:firstLineChars="200"/>
        <w:rPr>
          <w:rFonts w:hint="eastAsia"/>
        </w:rPr>
      </w:pPr>
      <w:r>
        <w:rPr>
          <w:rFonts w:hint="eastAsia"/>
          <w:sz w:val="32"/>
          <w:szCs w:val="32"/>
          <w:lang w:val="en-US" w:eastAsia="zh-CN"/>
        </w:rPr>
        <w:t>2.</w:t>
      </w:r>
      <w:r>
        <w:rPr>
          <w:rFonts w:hint="eastAsia" w:ascii="仿宋_GB2312" w:eastAsia="仿宋_GB2312"/>
          <w:sz w:val="32"/>
          <w:szCs w:val="32"/>
        </w:rPr>
        <w:t>峨边彝族自治县林政稽查大队</w:t>
      </w:r>
    </w:p>
    <w:p w14:paraId="605AA3EA">
      <w:pPr>
        <w:pStyle w:val="7"/>
        <w:adjustRightInd w:val="0"/>
        <w:snapToGrid w:val="0"/>
        <w:spacing w:before="93" w:line="600" w:lineRule="exact"/>
        <w:ind w:firstLine="672" w:firstLineChars="210"/>
        <w:rPr>
          <w:rFonts w:hint="eastAsia" w:ascii="仿宋_GB2312" w:eastAsia="仿宋_GB2312"/>
          <w:sz w:val="32"/>
          <w:szCs w:val="32"/>
        </w:rPr>
      </w:pPr>
      <w:r>
        <w:rPr>
          <w:rFonts w:hint="eastAsia" w:ascii="仿宋" w:hAnsi="仿宋" w:eastAsia="仿宋"/>
          <w:color w:val="auto"/>
          <w:sz w:val="32"/>
          <w:szCs w:val="32"/>
          <w:highlight w:val="none"/>
          <w:lang w:val="en-US" w:eastAsia="zh-CN"/>
        </w:rPr>
        <w:t>3.</w:t>
      </w:r>
      <w:r>
        <w:rPr>
          <w:rFonts w:hint="eastAsia" w:ascii="仿宋_GB2312" w:eastAsia="仿宋_GB2312"/>
          <w:sz w:val="32"/>
          <w:szCs w:val="32"/>
        </w:rPr>
        <w:t>峨边彝族自治县国有林场</w:t>
      </w:r>
    </w:p>
    <w:p w14:paraId="246882C2">
      <w:pPr>
        <w:pStyle w:val="7"/>
        <w:adjustRightInd w:val="0"/>
        <w:snapToGrid w:val="0"/>
        <w:spacing w:before="93" w:line="600" w:lineRule="exact"/>
        <w:ind w:firstLine="672" w:firstLineChars="210"/>
        <w:rPr>
          <w:rFonts w:hint="default" w:ascii="仿宋_GB2312" w:eastAsia="仿宋_GB2312"/>
          <w:sz w:val="32"/>
          <w:szCs w:val="32"/>
          <w:lang w:val="en-US" w:eastAsia="zh-CN"/>
        </w:rPr>
      </w:pPr>
      <w:r>
        <w:rPr>
          <w:rFonts w:hint="eastAsia"/>
          <w:sz w:val="32"/>
          <w:szCs w:val="32"/>
          <w:lang w:val="en-US" w:eastAsia="zh-CN"/>
        </w:rPr>
        <w:t>4.</w:t>
      </w:r>
      <w:r>
        <w:rPr>
          <w:rFonts w:hint="eastAsia" w:ascii="仿宋_GB2312" w:eastAsia="仿宋_GB2312"/>
          <w:sz w:val="32"/>
          <w:szCs w:val="32"/>
        </w:rPr>
        <w:t>峨边彝族自治县森林病虫害防治检疫站</w:t>
      </w:r>
    </w:p>
    <w:p w14:paraId="674C62D0">
      <w:pPr>
        <w:rPr>
          <w:rFonts w:hint="default"/>
          <w:lang w:val="en-US"/>
        </w:rPr>
      </w:pPr>
    </w:p>
    <w:p w14:paraId="26CBC062">
      <w:pPr>
        <w:numPr>
          <w:ilvl w:val="0"/>
          <w:numId w:val="0"/>
        </w:numPr>
        <w:ind w:firstLine="643" w:firstLineChars="200"/>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7B668B1B">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负责全县林业及其生态保护修复的监督管理。拟订全县林业及其生态保护修复的政策措施并组织实施。组织开展全县森林、湿地、荒漠和陆生野生动植物资源动态监测与评价，推进全县林业数字化建设。</w:t>
      </w:r>
    </w:p>
    <w:p w14:paraId="5D000702">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组织全县林业生态保护修复和造林绿化工作。组织实施林业重点生态保护修复工程，指导公益林和商品林的培育，指导、监督全民义务植树、城乡绿化、城市园林工作。指导林业有害生物防治、检疫工作。承担林业应对气候变化的相关工作。</w:t>
      </w:r>
    </w:p>
    <w:p w14:paraId="2357BA5C">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3.</w:t>
      </w:r>
      <w:r>
        <w:rPr>
          <w:rFonts w:hint="eastAsia" w:ascii="仿宋" w:hAnsi="仿宋" w:eastAsia="仿宋"/>
          <w:color w:val="auto"/>
          <w:sz w:val="32"/>
          <w:szCs w:val="32"/>
        </w:rPr>
        <w:t>负责全县森林、湿地资源的监督管理。组织编制并监督执行全县森林采伐限额。负责林地管理，拟订林地保护利用规划并组织实施，组织实施公益林划定和管理工作，管理国有森林资源，承担林地征用、占用的申报和国有森林资源资产产权变动的审核报批工作。负责湿地生态保护修复工作，拟订全县湿地保护规划，监督管理湿地的开发利用。</w:t>
      </w:r>
    </w:p>
    <w:p w14:paraId="29A9082A">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负责监督管理全县荒漠化防治工作。组织开展荒漠调查，组织拟订石漠化防治建设规划并监督实施，监督管理沙化土地的开发利用，组织沙尘灾害预测预报和应急处置。</w:t>
      </w:r>
    </w:p>
    <w:p w14:paraId="34425516">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负责全县陆生野生动植物资源监督管理。组织开展陆生野生动植物资源调查，指导陆生野生动植物的救护繁育、栖息地恢复发展、疫源疫病监测，监督管理陆生野生动植物猎捕或采集、驯养繁殖或培植、经营利用，按分工监督管理野生动植物进出口。</w:t>
      </w:r>
    </w:p>
    <w:p w14:paraId="71D46C81">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负责监督管理全县各类自然保护地。拟定各类自然保护地规划。负责国家公园申报设立、规划、建设和特许经营等工作，负责县级政府直接行使和代理行使全民所有权的国家公园等自然资源资产管理和国土空间用途管制。提出新建、调整各类自然保护地的申报建议并按程序申报，会同有关部门审核世界自然遗产、世界自然与文化双重遗产的申报。负责生物多样性保护相关工作。</w:t>
      </w:r>
    </w:p>
    <w:p w14:paraId="3C23A4AE">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负责推进全县林业改革相关工作。拟订集体林权制度、国有林区、国有林场等重大改革意见并监督实施。拟订农村林业发展、维护林业经营者合法权益的政策措施。组织指导林地、林权管理，指导农村林地承包经营工作，监督林权纠纷调处和林地承包合同纠纷仲裁。组织实施退耕还林、天然林保护工作。</w:t>
      </w:r>
    </w:p>
    <w:p w14:paraId="203DCD34">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8.</w:t>
      </w:r>
      <w:r>
        <w:rPr>
          <w:rFonts w:hint="eastAsia" w:ascii="仿宋" w:hAnsi="仿宋" w:eastAsia="仿宋"/>
          <w:color w:val="auto"/>
          <w:sz w:val="32"/>
          <w:szCs w:val="32"/>
        </w:rPr>
        <w:t>拟订全县林业资源优化配置及竹木材利用政策，组织、指导林产品质量监督，指导全县林业综合开发和生态扶贫相关工作，推进全县林竹产业带和产业基地建设。指导特色经济林、林下经济、森林康养和生态旅游产业发展。推进林业绿色产业发展。</w:t>
      </w:r>
    </w:p>
    <w:p w14:paraId="6EDD7D41">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9.</w:t>
      </w:r>
      <w:r>
        <w:rPr>
          <w:rFonts w:hint="eastAsia" w:ascii="仿宋" w:hAnsi="仿宋" w:eastAsia="仿宋"/>
          <w:color w:val="auto"/>
          <w:sz w:val="32"/>
          <w:szCs w:val="32"/>
        </w:rPr>
        <w:t>指导全县国有林场、国有林区基本建设和发展，组织林木种质资源普查，组织建立种质资源库，负责良种选育推广，管理林木种苗经营行为，监管林木种苗质量。监督管理林业生物种质资源、转基因生物安全、植物新品种保护。</w:t>
      </w:r>
    </w:p>
    <w:p w14:paraId="29592CCF">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10.</w:t>
      </w:r>
      <w:r>
        <w:rPr>
          <w:rFonts w:hint="eastAsia" w:ascii="仿宋" w:hAnsi="仿宋" w:eastAsia="仿宋"/>
          <w:color w:val="auto"/>
          <w:sz w:val="32"/>
          <w:szCs w:val="32"/>
        </w:rPr>
        <w:t>指导全县森林公安工作，监督管理森林公安队伍，指导全县林业重大违法案件的查处，负责相关行政执法监管工作，指导林区社会治安治理工作。</w:t>
      </w:r>
    </w:p>
    <w:p w14:paraId="375BF525">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11.</w:t>
      </w:r>
      <w:r>
        <w:rPr>
          <w:rFonts w:hint="eastAsia" w:ascii="仿宋" w:hAnsi="仿宋" w:eastAsia="仿宋"/>
          <w:color w:val="auto"/>
          <w:sz w:val="32"/>
          <w:szCs w:val="32"/>
        </w:rPr>
        <w:t>负责落实全县森林综合防灾减灾规划相关要求，组织编制森林火灾防治规划并指导实施，指导开展防火巡护、火源管理、防火设施建设等工作。指导森林火情监测预警、火灾预防工作，发送森林火险信息。组织指导国有林场林区开展宣传教育、监测预警、督促检查等防火工作。必要时，可以提请县应急管理局，以县应急指挥机构名义，部署相关防治工作。</w:t>
      </w:r>
    </w:p>
    <w:p w14:paraId="7C548BC1">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12.</w:t>
      </w:r>
      <w:r>
        <w:rPr>
          <w:rFonts w:hint="eastAsia" w:ascii="仿宋" w:hAnsi="仿宋" w:eastAsia="仿宋"/>
          <w:color w:val="auto"/>
          <w:sz w:val="32"/>
          <w:szCs w:val="32"/>
        </w:rPr>
        <w:t>监督管理全县林业县级以上资金和国有资产，提出林业各类预算内投资、县级以上财政性资金安排建议，按县政府规定权限，核报、核准规划内和年度计划内投资项目。参与拟订全县林业经济调节政策，组织实施林业生态补偿工作。</w:t>
      </w:r>
    </w:p>
    <w:p w14:paraId="71592C6B">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13.</w:t>
      </w:r>
      <w:r>
        <w:rPr>
          <w:rFonts w:hint="eastAsia" w:ascii="仿宋" w:hAnsi="仿宋" w:eastAsia="仿宋"/>
          <w:color w:val="auto"/>
          <w:sz w:val="32"/>
          <w:szCs w:val="32"/>
        </w:rPr>
        <w:t>负责林业科技、教育和对外交流工作，指导全县林业人才队伍建设，承担湿地、防治荒漠化、濒危野生动植物等国际公约履约有关工作。</w:t>
      </w:r>
    </w:p>
    <w:p w14:paraId="0C03DD1C">
      <w:pPr>
        <w:numPr>
          <w:ilvl w:val="0"/>
          <w:numId w:val="0"/>
        </w:num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14.</w:t>
      </w:r>
      <w:r>
        <w:rPr>
          <w:rFonts w:hint="eastAsia" w:ascii="仿宋" w:hAnsi="仿宋" w:eastAsia="仿宋"/>
          <w:color w:val="auto"/>
          <w:sz w:val="32"/>
          <w:szCs w:val="32"/>
        </w:rPr>
        <w:t>负责林业行政复议的办理和行政诉讼的应诉工作；负责林业行政执法与刑事司法衔接工作；负责林业行政许可及相关行政服务信息共享工作；负责处理行政审批、综合行政执法等部门提出的事中事后监管建</w:t>
      </w:r>
      <w:r>
        <w:rPr>
          <w:rFonts w:hint="eastAsia" w:ascii="仿宋" w:hAnsi="仿宋" w:eastAsia="仿宋"/>
          <w:color w:val="auto"/>
          <w:sz w:val="32"/>
          <w:szCs w:val="32"/>
          <w:lang w:eastAsia="zh-CN"/>
        </w:rPr>
        <w:t>议和</w:t>
      </w:r>
      <w:r>
        <w:rPr>
          <w:rFonts w:hint="eastAsia" w:ascii="仿宋" w:hAnsi="仿宋" w:eastAsia="仿宋"/>
          <w:color w:val="auto"/>
          <w:sz w:val="32"/>
          <w:szCs w:val="32"/>
        </w:rPr>
        <w:t>意见。</w:t>
      </w:r>
    </w:p>
    <w:p w14:paraId="7D0F4C37">
      <w:pPr>
        <w:numPr>
          <w:ilvl w:val="0"/>
          <w:numId w:val="0"/>
        </w:numPr>
        <w:ind w:firstLine="640" w:firstLineChars="200"/>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 w:hAnsi="仿宋" w:eastAsia="仿宋"/>
          <w:color w:val="auto"/>
          <w:sz w:val="32"/>
          <w:szCs w:val="32"/>
          <w:lang w:val="en-US" w:eastAsia="zh-CN"/>
        </w:rPr>
        <w:t>15.</w:t>
      </w:r>
      <w:r>
        <w:rPr>
          <w:rFonts w:hint="eastAsia" w:ascii="仿宋" w:hAnsi="仿宋" w:eastAsia="仿宋"/>
          <w:color w:val="auto"/>
          <w:sz w:val="32"/>
          <w:szCs w:val="32"/>
        </w:rPr>
        <w:t>承担职责范围内的安全生产和职业健康、生态环境保护、服务便民化等工作。</w:t>
      </w:r>
    </w:p>
    <w:p w14:paraId="649D3B4B">
      <w:pPr>
        <w:keepNext w:val="0"/>
        <w:keepLines w:val="0"/>
        <w:pageBreakBefore w:val="0"/>
        <w:widowControl/>
        <w:kinsoku/>
        <w:wordWrap/>
        <w:overflowPunct/>
        <w:topLinePunct w:val="0"/>
        <w:autoSpaceDE/>
        <w:autoSpaceDN/>
        <w:bidi w:val="0"/>
        <w:adjustRightInd w:val="0"/>
        <w:snapToGrid w:val="0"/>
        <w:spacing w:line="620" w:lineRule="exact"/>
        <w:ind w:firstLine="643" w:firstLineChars="200"/>
        <w:contextualSpacing/>
        <w:jc w:val="left"/>
        <w:textAlignment w:val="auto"/>
        <w:rPr>
          <w:rFonts w:hint="default" w:ascii="Times New Roman" w:hAnsi="Times New Roman" w:cs="Times New Roman"/>
          <w:szCs w:val="32"/>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eastAsia="仿宋_GB2312" w:cs="Times New Roman"/>
          <w:sz w:val="32"/>
          <w:szCs w:val="32"/>
          <w:lang w:val="en-US" w:eastAsia="zh-CN"/>
        </w:rPr>
        <w:t>峨边彝族自治</w:t>
      </w:r>
      <w:r>
        <w:rPr>
          <w:rFonts w:hint="eastAsia" w:ascii="仿宋_GB2312" w:hAnsi="宋体" w:eastAsia="仿宋_GB2312" w:cs="宋体"/>
          <w:color w:val="000000"/>
          <w:kern w:val="0"/>
          <w:sz w:val="32"/>
          <w:szCs w:val="32"/>
          <w:shd w:val="clear" w:color="auto" w:fill="FFFFFF"/>
          <w:lang w:val="zh-CN"/>
        </w:rPr>
        <w:t>县林业局总编制</w:t>
      </w:r>
      <w:r>
        <w:rPr>
          <w:rFonts w:hint="eastAsia" w:ascii="仿宋_GB2312" w:hAnsi="宋体" w:eastAsia="仿宋_GB2312" w:cs="宋体"/>
          <w:color w:val="000000"/>
          <w:kern w:val="0"/>
          <w:sz w:val="32"/>
          <w:szCs w:val="32"/>
          <w:shd w:val="clear" w:color="auto" w:fill="FFFFFF"/>
        </w:rPr>
        <w:t>77</w:t>
      </w:r>
      <w:r>
        <w:rPr>
          <w:rFonts w:hint="eastAsia" w:ascii="仿宋_GB2312" w:hAnsi="宋体" w:eastAsia="仿宋_GB2312" w:cs="宋体"/>
          <w:color w:val="000000"/>
          <w:kern w:val="0"/>
          <w:sz w:val="32"/>
          <w:szCs w:val="32"/>
          <w:shd w:val="clear" w:color="auto" w:fill="FFFFFF"/>
          <w:lang w:val="zh-CN"/>
        </w:rPr>
        <w:t>名，其中：行政编制1</w:t>
      </w:r>
      <w:r>
        <w:rPr>
          <w:rFonts w:hint="eastAsia" w:ascii="仿宋_GB2312" w:hAnsi="宋体" w:eastAsia="仿宋_GB2312" w:cs="宋体"/>
          <w:color w:val="000000"/>
          <w:kern w:val="0"/>
          <w:sz w:val="32"/>
          <w:szCs w:val="32"/>
          <w:shd w:val="clear" w:color="auto" w:fill="FFFFFF"/>
        </w:rPr>
        <w:t>0</w:t>
      </w:r>
      <w:r>
        <w:rPr>
          <w:rFonts w:hint="eastAsia" w:ascii="仿宋_GB2312" w:hAnsi="宋体" w:eastAsia="仿宋_GB2312" w:cs="宋体"/>
          <w:color w:val="000000"/>
          <w:kern w:val="0"/>
          <w:sz w:val="32"/>
          <w:szCs w:val="32"/>
          <w:shd w:val="clear" w:color="auto" w:fill="FFFFFF"/>
          <w:lang w:val="zh-CN"/>
        </w:rPr>
        <w:t>名，工勤编制1名，参照公务员管理编制3名，事业编制</w:t>
      </w:r>
      <w:r>
        <w:rPr>
          <w:rFonts w:hint="eastAsia" w:ascii="仿宋_GB2312" w:hAnsi="宋体" w:eastAsia="仿宋_GB2312" w:cs="宋体"/>
          <w:color w:val="000000"/>
          <w:kern w:val="0"/>
          <w:sz w:val="32"/>
          <w:szCs w:val="32"/>
          <w:shd w:val="clear" w:color="auto" w:fill="FFFFFF"/>
        </w:rPr>
        <w:t>63</w:t>
      </w:r>
      <w:r>
        <w:rPr>
          <w:rFonts w:hint="eastAsia" w:ascii="仿宋_GB2312" w:hAnsi="宋体" w:eastAsia="仿宋_GB2312" w:cs="宋体"/>
          <w:color w:val="000000"/>
          <w:kern w:val="0"/>
          <w:sz w:val="32"/>
          <w:szCs w:val="32"/>
          <w:shd w:val="clear" w:color="auto" w:fill="FFFFFF"/>
          <w:lang w:val="zh-CN"/>
        </w:rPr>
        <w:t>名。在职人员总数</w:t>
      </w:r>
      <w:r>
        <w:rPr>
          <w:rFonts w:hint="eastAsia" w:ascii="仿宋_GB2312" w:hAnsi="宋体" w:eastAsia="仿宋_GB2312" w:cs="宋体"/>
          <w:color w:val="000000"/>
          <w:kern w:val="0"/>
          <w:sz w:val="32"/>
          <w:szCs w:val="32"/>
          <w:shd w:val="clear" w:color="auto" w:fill="FFFFFF"/>
        </w:rPr>
        <w:t>123</w:t>
      </w:r>
      <w:r>
        <w:rPr>
          <w:rFonts w:hint="eastAsia" w:ascii="仿宋_GB2312" w:hAnsi="宋体" w:eastAsia="仿宋_GB2312" w:cs="宋体"/>
          <w:color w:val="000000"/>
          <w:kern w:val="0"/>
          <w:sz w:val="32"/>
          <w:szCs w:val="32"/>
          <w:shd w:val="clear" w:color="auto" w:fill="FFFFFF"/>
          <w:lang w:val="zh-CN"/>
        </w:rPr>
        <w:t>名，其中：行政12名，参公3名，工勤0名，事业83名，离休0名，退休108名，其他25名。</w:t>
      </w:r>
    </w:p>
    <w:p w14:paraId="4BF1A7D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6A5F958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3373882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eastAsia="zh-CN"/>
        </w:rPr>
        <w:t>2024年年初预算收入2350.36万元。决算报表收入61887.83万元。</w:t>
      </w:r>
      <w:r>
        <w:rPr>
          <w:rFonts w:hint="eastAsia" w:ascii="仿宋" w:hAnsi="仿宋" w:eastAsia="仿宋" w:cs="仿宋"/>
          <w:b w:val="0"/>
          <w:bCs w:val="0"/>
          <w:sz w:val="32"/>
          <w:szCs w:val="32"/>
          <w:lang w:eastAsia="zh-CN"/>
        </w:rPr>
        <w:t>其中：一般公共预算财政拨款收入</w:t>
      </w:r>
      <w:r>
        <w:rPr>
          <w:rFonts w:hint="eastAsia" w:ascii="仿宋" w:hAnsi="仿宋" w:eastAsia="仿宋" w:cs="仿宋"/>
          <w:b w:val="0"/>
          <w:bCs w:val="0"/>
          <w:sz w:val="32"/>
          <w:szCs w:val="32"/>
          <w:lang w:val="en-US" w:eastAsia="zh-CN"/>
        </w:rPr>
        <w:t>4983.05</w:t>
      </w:r>
      <w:r>
        <w:rPr>
          <w:rFonts w:hint="eastAsia" w:ascii="仿宋" w:hAnsi="仿宋" w:eastAsia="仿宋" w:cs="仿宋"/>
          <w:b w:val="0"/>
          <w:bCs w:val="0"/>
          <w:sz w:val="32"/>
          <w:szCs w:val="32"/>
          <w:lang w:eastAsia="zh-CN"/>
        </w:rPr>
        <w:t>万元，</w:t>
      </w:r>
      <w:r>
        <w:rPr>
          <w:rFonts w:hint="eastAsia" w:ascii="仿宋" w:hAnsi="仿宋" w:eastAsia="仿宋" w:cs="仿宋"/>
          <w:b w:val="0"/>
          <w:bCs w:val="0"/>
          <w:sz w:val="32"/>
          <w:szCs w:val="32"/>
          <w:lang w:val="en-US" w:eastAsia="zh-CN"/>
        </w:rPr>
        <w:t>政府性基金预算财政拨款收入56904.78万元</w:t>
      </w:r>
      <w:r>
        <w:rPr>
          <w:rFonts w:hint="eastAsia" w:ascii="仿宋" w:hAnsi="仿宋" w:eastAsia="仿宋" w:cs="仿宋"/>
          <w:b w:val="0"/>
          <w:bCs w:val="0"/>
          <w:sz w:val="32"/>
          <w:szCs w:val="32"/>
          <w:lang w:eastAsia="zh-CN"/>
        </w:rPr>
        <w:t>。</w:t>
      </w:r>
    </w:p>
    <w:p w14:paraId="4C90EF81">
      <w:pPr>
        <w:pStyle w:val="17"/>
        <w:keepNext w:val="0"/>
        <w:keepLines w:val="0"/>
        <w:widowControl w:val="0"/>
        <w:suppressLineNumbers w:val="0"/>
        <w:spacing w:before="240" w:beforeAutospacing="0" w:after="60" w:afterAutospacing="0" w:line="560" w:lineRule="exact"/>
        <w:ind w:left="0" w:right="0" w:firstLine="643" w:firstLineChars="200"/>
        <w:jc w:val="both"/>
        <w:outlineLvl w:val="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7CFABFF7">
      <w:pPr>
        <w:pStyle w:val="17"/>
        <w:keepNext w:val="0"/>
        <w:keepLines w:val="0"/>
        <w:widowControl w:val="0"/>
        <w:suppressLineNumbers w:val="0"/>
        <w:spacing w:before="240" w:beforeAutospacing="0" w:after="60" w:afterAutospacing="0" w:line="560" w:lineRule="exact"/>
        <w:ind w:left="0" w:right="0" w:firstLine="640" w:firstLineChars="200"/>
        <w:jc w:val="both"/>
        <w:outlineLvl w:val="0"/>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en-US" w:eastAsia="zh-CN"/>
        </w:rPr>
        <w:t>2024年年</w:t>
      </w:r>
      <w:r>
        <w:rPr>
          <w:rFonts w:hint="eastAsia" w:ascii="仿宋" w:hAnsi="仿宋" w:eastAsia="仿宋" w:cs="仿宋"/>
          <w:sz w:val="32"/>
          <w:szCs w:val="32"/>
          <w:lang w:val="en-US" w:eastAsia="zh-CN"/>
        </w:rPr>
        <w:t>初预算支出2350.36万元、决算报表支出61887.83万元。</w:t>
      </w:r>
      <w:r>
        <w:rPr>
          <w:rFonts w:hint="eastAsia" w:ascii="仿宋" w:hAnsi="仿宋" w:eastAsia="仿宋" w:cs="仿宋"/>
          <w:b w:val="0"/>
          <w:bCs w:val="0"/>
          <w:kern w:val="2"/>
          <w:sz w:val="32"/>
          <w:szCs w:val="32"/>
          <w:lang w:val="en-US" w:eastAsia="zh-CN" w:bidi="ar"/>
        </w:rPr>
        <w:t>其中：基本支出1812.89万元，项目支出60074.95万元。</w:t>
      </w:r>
    </w:p>
    <w:p w14:paraId="522A3AB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06EAC59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eastAsia" w:ascii="Times New Roman" w:hAnsi="Times New Roman" w:eastAsia="仿宋_GB2312" w:cs="Times New Roman"/>
          <w:sz w:val="32"/>
          <w:szCs w:val="32"/>
          <w:lang w:val="en-US" w:eastAsia="zh-CN"/>
        </w:rPr>
        <w:t>2024年决算报表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791AF8D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05D8449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1083AD19">
      <w:pPr>
        <w:keepNext w:val="0"/>
        <w:keepLines w:val="0"/>
        <w:pageBreakBefore w:val="0"/>
        <w:kinsoku/>
        <w:wordWrap/>
        <w:overflowPunct/>
        <w:topLinePunct w:val="0"/>
        <w:autoSpaceDE/>
        <w:autoSpaceDN/>
        <w:bidi w:val="0"/>
        <w:spacing w:line="60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2024年峨边彝族自治</w:t>
      </w:r>
      <w:r>
        <w:rPr>
          <w:rFonts w:hint="eastAsia" w:ascii="仿宋" w:hAnsi="仿宋" w:eastAsia="仿宋" w:cs="仿宋"/>
          <w:sz w:val="32"/>
          <w:szCs w:val="32"/>
          <w:lang w:eastAsia="zh-CN"/>
        </w:rPr>
        <w:t>县</w:t>
      </w:r>
      <w:r>
        <w:rPr>
          <w:rFonts w:hint="eastAsia" w:ascii="仿宋" w:hAnsi="仿宋" w:eastAsia="仿宋" w:cs="仿宋"/>
          <w:sz w:val="32"/>
          <w:szCs w:val="32"/>
        </w:rPr>
        <w:t>林业工作保质保量完成，以林长制为抓手，各项工作有序推进，基本完成目标任务，林业保护、林业安全和林业发展工作都有一定的进步。</w:t>
      </w:r>
    </w:p>
    <w:p w14:paraId="0D2A443D">
      <w:pPr>
        <w:keepNext w:val="0"/>
        <w:keepLines w:val="0"/>
        <w:pageBreakBefore w:val="0"/>
        <w:kinsoku/>
        <w:wordWrap/>
        <w:overflowPunct/>
        <w:topLinePunct w:val="0"/>
        <w:autoSpaceDE/>
        <w:autoSpaceDN/>
        <w:bidi w:val="0"/>
        <w:spacing w:line="60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抓实林长制工作。一是完成县乡村三级林长组织责任体系、村级“一长两员”网格体系建设。设立县林长2名、县副林长27名；乡级林长26名、乡级副林长94名；国有林业单位林长4名、副林长6名，监管员7名；村级林长99名，村级副林长99名，监管员110名，全县护林员1072名。二是县级林长制和县级林长制办公室认真履职、正常运行。</w:t>
      </w:r>
      <w:r>
        <w:rPr>
          <w:rFonts w:hint="eastAsia" w:ascii="仿宋" w:hAnsi="仿宋" w:eastAsia="仿宋" w:cs="仿宋"/>
          <w:color w:val="000000"/>
          <w:sz w:val="32"/>
          <w:szCs w:val="32"/>
        </w:rPr>
        <w:t>县级林长制办公室根据自身职责印发</w:t>
      </w:r>
      <w:r>
        <w:rPr>
          <w:rFonts w:hint="eastAsia" w:ascii="仿宋" w:hAnsi="仿宋" w:eastAsia="仿宋" w:cs="仿宋"/>
          <w:color w:val="000000"/>
          <w:sz w:val="32"/>
          <w:szCs w:val="32"/>
          <w:lang w:eastAsia="zh-CN"/>
        </w:rPr>
        <w:t>峨边彝族自治县</w:t>
      </w:r>
      <w:r>
        <w:rPr>
          <w:rFonts w:hint="eastAsia" w:ascii="仿宋" w:hAnsi="仿宋" w:eastAsia="仿宋" w:cs="仿宋"/>
          <w:color w:val="000000"/>
          <w:sz w:val="32"/>
          <w:szCs w:val="32"/>
        </w:rPr>
        <w:t>林长制《运行规则</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工作制度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工作督查制度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目标考核评价制度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信息制度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部门协作制度》等六项制度，指导全县林长制工作有序推进，同时根据县级领导分工调整情况按时调整县级林长和副林长成员名单，确保林长制信息的准确性。同时定期召开林长制工作推进会，协商各类涉林问题并传达省市关于林长制的相关要求。县级林长及副林长按照各自承包区域，定期开展巡林护林，解决区域内林长制发生的难题。</w:t>
      </w:r>
    </w:p>
    <w:p w14:paraId="7D349A38">
      <w:pPr>
        <w:keepNext w:val="0"/>
        <w:keepLines w:val="0"/>
        <w:pageBreakBefore w:val="0"/>
        <w:kinsoku/>
        <w:wordWrap/>
        <w:overflowPunct/>
        <w:topLinePunct w:val="0"/>
        <w:autoSpaceDE/>
        <w:autoSpaceDN/>
        <w:bidi w:val="0"/>
        <w:spacing w:line="600" w:lineRule="atLeast"/>
        <w:ind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rPr>
        <w:t>二是落实资源保护责任。</w:t>
      </w:r>
      <w:r>
        <w:rPr>
          <w:rFonts w:hint="eastAsia" w:ascii="仿宋" w:hAnsi="仿宋" w:eastAsia="仿宋" w:cs="仿宋"/>
          <w:sz w:val="32"/>
          <w:szCs w:val="32"/>
        </w:rPr>
        <w:t>积极推进森林督查图斑核查和违法案件的查处。完成今年森林督查疑似问题图斑第一、二批197个的核查，森林督查违法案件9件；开展“2024清风行动”，制定野生动物补偿细则，救助野生动物10只，开展宣传活动10余次，发放资料3000余份；为3个永久使用林地项目办理林地审批手续，为10余条直服道路林地审批做好林地边界认定。</w:t>
      </w:r>
    </w:p>
    <w:p w14:paraId="01DD7ED7">
      <w:pPr>
        <w:keepNext w:val="0"/>
        <w:keepLines w:val="0"/>
        <w:pageBreakBefore w:val="0"/>
        <w:kinsoku/>
        <w:wordWrap/>
        <w:overflowPunct/>
        <w:topLinePunct w:val="0"/>
        <w:autoSpaceDE/>
        <w:autoSpaceDN/>
        <w:bidi w:val="0"/>
        <w:adjustRightInd w:val="0"/>
        <w:snapToGrid w:val="0"/>
        <w:spacing w:line="600" w:lineRule="atLeast"/>
        <w:ind w:firstLine="640" w:firstLineChars="200"/>
        <w:textAlignment w:val="auto"/>
        <w:rPr>
          <w:rFonts w:hint="eastAsia" w:ascii="仿宋" w:hAnsi="仿宋" w:eastAsia="仿宋" w:cs="仿宋"/>
          <w:color w:val="000000"/>
          <w:kern w:val="0"/>
          <w:sz w:val="32"/>
          <w:szCs w:val="32"/>
          <w:lang w:bidi="ar"/>
        </w:rPr>
      </w:pPr>
      <w:r>
        <w:rPr>
          <w:rFonts w:hint="eastAsia" w:ascii="仿宋" w:hAnsi="仿宋" w:eastAsia="仿宋" w:cs="仿宋"/>
          <w:sz w:val="32"/>
          <w:szCs w:val="32"/>
        </w:rPr>
        <w:t>三是持续开展国土绿化提升。积极推进0.8万亩的造林工作；</w:t>
      </w:r>
      <w:r>
        <w:rPr>
          <w:rFonts w:hint="eastAsia" w:ascii="仿宋" w:hAnsi="仿宋" w:eastAsia="仿宋" w:cs="仿宋"/>
          <w:color w:val="000000"/>
          <w:sz w:val="32"/>
          <w:szCs w:val="32"/>
        </w:rPr>
        <w:t>新增</w:t>
      </w:r>
      <w:r>
        <w:rPr>
          <w:rFonts w:hint="eastAsia" w:ascii="仿宋" w:hAnsi="仿宋" w:eastAsia="仿宋" w:cs="仿宋"/>
          <w:sz w:val="32"/>
          <w:szCs w:val="32"/>
        </w:rPr>
        <w:t>二级、三级古树各1株；新建五渡镇省级现代竹产业基地0.3023万亩；开展笋用竹科技小院和适于现代产业链的笋用小径竹优质高效定向培育技术推广与示范项目，建成50亩种苗繁育基地、20亩管护示范林，建立低产低效林提质增效示范林50亩</w:t>
      </w:r>
      <w:r>
        <w:rPr>
          <w:rFonts w:hint="eastAsia" w:ascii="仿宋" w:hAnsi="仿宋" w:eastAsia="仿宋" w:cs="仿宋"/>
          <w:color w:val="000000"/>
          <w:kern w:val="0"/>
          <w:sz w:val="32"/>
          <w:szCs w:val="32"/>
          <w:lang w:bidi="ar"/>
        </w:rPr>
        <w:t>，</w:t>
      </w:r>
      <w:r>
        <w:rPr>
          <w:rFonts w:hint="eastAsia" w:ascii="仿宋" w:hAnsi="仿宋" w:eastAsia="仿宋" w:cs="仿宋"/>
          <w:sz w:val="32"/>
          <w:szCs w:val="32"/>
        </w:rPr>
        <w:t>2024年1</w:t>
      </w:r>
      <w:r>
        <w:rPr>
          <w:rFonts w:hint="eastAsia" w:ascii="仿宋" w:hAnsi="仿宋" w:eastAsia="仿宋" w:cs="仿宋"/>
          <w:sz w:val="32"/>
          <w:szCs w:val="32"/>
          <w:lang w:eastAsia="zh-CN"/>
        </w:rPr>
        <w:t>—</w:t>
      </w:r>
      <w:r>
        <w:rPr>
          <w:rFonts w:hint="eastAsia" w:ascii="仿宋" w:hAnsi="仿宋" w:eastAsia="仿宋" w:cs="仿宋"/>
          <w:sz w:val="32"/>
          <w:szCs w:val="32"/>
        </w:rPr>
        <w:t>11月林业总产值为10.285亿元，一产产值3.4929亿元，相较去年同期增长13.15%；</w:t>
      </w:r>
      <w:r>
        <w:rPr>
          <w:rFonts w:hint="eastAsia" w:ascii="仿宋" w:hAnsi="仿宋" w:eastAsia="仿宋" w:cs="仿宋"/>
          <w:color w:val="000000"/>
          <w:kern w:val="0"/>
          <w:sz w:val="32"/>
          <w:szCs w:val="32"/>
          <w:lang w:bidi="ar"/>
        </w:rPr>
        <w:t>2023年度全国森林可持续经营试点项目任务已完成，2024年度全国森林可持续经营试点项目任务，已通过省林草局组织的作业设计评审。</w:t>
      </w:r>
    </w:p>
    <w:p w14:paraId="5D9FE93E">
      <w:pPr>
        <w:keepNext w:val="0"/>
        <w:keepLines w:val="0"/>
        <w:pageBreakBefore w:val="0"/>
        <w:kinsoku/>
        <w:wordWrap/>
        <w:overflowPunct/>
        <w:topLinePunct w:val="0"/>
        <w:autoSpaceDE/>
        <w:autoSpaceDN/>
        <w:bidi w:val="0"/>
        <w:spacing w:line="600" w:lineRule="atLeast"/>
        <w:ind w:firstLine="640" w:firstLineChars="200"/>
        <w:textAlignment w:val="auto"/>
        <w:rPr>
          <w:rFonts w:hint="eastAsia" w:ascii="仿宋" w:hAnsi="仿宋" w:eastAsia="仿宋" w:cs="仿宋"/>
          <w:spacing w:val="5"/>
          <w:sz w:val="32"/>
          <w:szCs w:val="32"/>
        </w:rPr>
      </w:pPr>
      <w:r>
        <w:rPr>
          <w:rFonts w:hint="eastAsia" w:ascii="仿宋" w:hAnsi="仿宋" w:eastAsia="仿宋" w:cs="仿宋"/>
          <w:sz w:val="32"/>
          <w:szCs w:val="32"/>
        </w:rPr>
        <w:t>四是</w:t>
      </w:r>
      <w:r>
        <w:rPr>
          <w:rFonts w:hint="eastAsia" w:ascii="仿宋" w:hAnsi="仿宋" w:eastAsia="仿宋" w:cs="仿宋"/>
          <w:spacing w:val="5"/>
          <w:sz w:val="32"/>
          <w:szCs w:val="32"/>
        </w:rPr>
        <w:t>深入推进党纪学习教育。开展党纪专题学习研讨9次，严格落实“六项纪律”，开展警示教育活动5次，开展谈心谈话17次；到杨河笋山开展党建联建活动，发放宣传资料210份，开展“双报到”活动。开展辖区环境卫生整治10余次，志愿服务活动10次；每月分析研判党建工作，今年召开党组会15次，督查党建工作2次。</w:t>
      </w:r>
    </w:p>
    <w:p w14:paraId="5E85CCDA">
      <w:pPr>
        <w:keepNext w:val="0"/>
        <w:keepLines w:val="0"/>
        <w:pageBreakBefore w:val="0"/>
        <w:widowControl/>
        <w:kinsoku/>
        <w:wordWrap/>
        <w:overflowPunct/>
        <w:topLinePunct w:val="0"/>
        <w:autoSpaceDE/>
        <w:autoSpaceDN/>
        <w:bidi w:val="0"/>
        <w:spacing w:line="600" w:lineRule="atLeast"/>
        <w:ind w:firstLine="321" w:firstLineChars="100"/>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05F08D0B">
      <w:pPr>
        <w:keepNext w:val="0"/>
        <w:keepLines w:val="0"/>
        <w:pageBreakBefore w:val="0"/>
        <w:widowControl/>
        <w:kinsoku/>
        <w:wordWrap/>
        <w:overflowPunct/>
        <w:topLinePunct w:val="0"/>
        <w:autoSpaceDE/>
        <w:autoSpaceDN/>
        <w:bidi w:val="0"/>
        <w:spacing w:line="600" w:lineRule="atLeast"/>
        <w:ind w:firstLine="660" w:firstLineChars="200"/>
        <w:jc w:val="left"/>
        <w:textAlignment w:val="auto"/>
        <w:rPr>
          <w:rFonts w:hint="eastAsia" w:ascii="仿宋" w:hAnsi="仿宋" w:eastAsia="仿宋" w:cs="仿宋"/>
          <w:spacing w:val="5"/>
          <w:szCs w:val="32"/>
        </w:rPr>
      </w:pPr>
      <w:r>
        <w:rPr>
          <w:rFonts w:hint="eastAsia" w:ascii="仿宋" w:hAnsi="仿宋" w:eastAsia="仿宋" w:cs="仿宋"/>
          <w:spacing w:val="5"/>
          <w:sz w:val="32"/>
          <w:szCs w:val="32"/>
        </w:rPr>
        <w:t>2024年度特定目标类项目共45个，绩效目标科学合理、规范完整、细化量化并与预算安排相匹配，绩效目标实现程度与预期目标一致；及时开展绩效运行监控，并将绩效监控结果应用到预算调整；项目按进度支付资金，资金支付率98.09%，资金结转1169.39万元，结转率为1.91%，经单位自查，单位在预算管理中不存在相关问题，具体情况如下：</w:t>
      </w:r>
    </w:p>
    <w:p w14:paraId="049389F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rPr>
        <w:fldChar w:fldCharType="begin"/>
      </w:r>
      <w:r>
        <w:rPr>
          <w:rFonts w:hint="eastAsia" w:ascii="仿宋" w:hAnsi="仿宋" w:eastAsia="仿宋" w:cs="仿宋"/>
        </w:rPr>
        <w:instrText xml:space="preserve"> LINK Excel.Sheet.12 C:\\Users\\Administrator\\Desktop\\2024年县级部门预算绩效自评\\副本可执行指标执行情况表.xlsx 可执行指标执行情况表!R4C2:R56C9 \a \f 4 \h  \* MERGEFORMAT </w:instrText>
      </w:r>
      <w:r>
        <w:rPr>
          <w:rFonts w:hint="eastAsia" w:ascii="仿宋" w:hAnsi="仿宋" w:eastAsia="仿宋" w:cs="仿宋"/>
        </w:rPr>
        <w:fldChar w:fldCharType="separate"/>
      </w:r>
    </w:p>
    <w:tbl>
      <w:tblPr>
        <w:tblStyle w:val="18"/>
        <w:tblW w:w="9277" w:type="dxa"/>
        <w:tblInd w:w="108" w:type="dxa"/>
        <w:tblLayout w:type="fixed"/>
        <w:tblCellMar>
          <w:top w:w="0" w:type="dxa"/>
          <w:left w:w="108" w:type="dxa"/>
          <w:bottom w:w="0" w:type="dxa"/>
          <w:right w:w="108" w:type="dxa"/>
        </w:tblCellMar>
      </w:tblPr>
      <w:tblGrid>
        <w:gridCol w:w="437"/>
        <w:gridCol w:w="4241"/>
        <w:gridCol w:w="1049"/>
        <w:gridCol w:w="801"/>
        <w:gridCol w:w="801"/>
        <w:gridCol w:w="671"/>
        <w:gridCol w:w="736"/>
        <w:gridCol w:w="541"/>
      </w:tblGrid>
      <w:tr w14:paraId="2756115C">
        <w:tblPrEx>
          <w:tblCellMar>
            <w:top w:w="0" w:type="dxa"/>
            <w:left w:w="108" w:type="dxa"/>
            <w:bottom w:w="0" w:type="dxa"/>
            <w:right w:w="108" w:type="dxa"/>
          </w:tblCellMar>
        </w:tblPrEx>
        <w:trPr>
          <w:trHeight w:val="457" w:hRule="atLeast"/>
        </w:trPr>
        <w:tc>
          <w:tcPr>
            <w:tcW w:w="437"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10ED9CD">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序号</w:t>
            </w:r>
          </w:p>
        </w:tc>
        <w:tc>
          <w:tcPr>
            <w:tcW w:w="4241"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5667101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预算项目</w:t>
            </w:r>
          </w:p>
        </w:tc>
        <w:tc>
          <w:tcPr>
            <w:tcW w:w="1049"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57BC26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文号</w:t>
            </w:r>
          </w:p>
        </w:tc>
        <w:tc>
          <w:tcPr>
            <w:tcW w:w="801"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7C8223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预算数</w:t>
            </w:r>
          </w:p>
        </w:tc>
        <w:tc>
          <w:tcPr>
            <w:tcW w:w="1472" w:type="dxa"/>
            <w:gridSpan w:val="2"/>
            <w:tcBorders>
              <w:top w:val="single" w:color="C0C0C0" w:sz="4" w:space="0"/>
              <w:left w:val="nil"/>
              <w:bottom w:val="single" w:color="C0C0C0" w:sz="4" w:space="0"/>
              <w:right w:val="single" w:color="C0C0C0" w:sz="4" w:space="0"/>
            </w:tcBorders>
            <w:shd w:val="clear" w:color="EFF2F7" w:fill="EFF2F7"/>
            <w:noWrap/>
            <w:vAlign w:val="center"/>
          </w:tcPr>
          <w:p w14:paraId="3A3D790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完成数</w:t>
            </w:r>
          </w:p>
        </w:tc>
        <w:tc>
          <w:tcPr>
            <w:tcW w:w="736"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40F478C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未支出数</w:t>
            </w:r>
          </w:p>
        </w:tc>
        <w:tc>
          <w:tcPr>
            <w:tcW w:w="541"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7611D26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结余率</w:t>
            </w:r>
          </w:p>
        </w:tc>
      </w:tr>
      <w:tr w14:paraId="06BC02E2">
        <w:tblPrEx>
          <w:tblCellMar>
            <w:top w:w="0" w:type="dxa"/>
            <w:left w:w="108" w:type="dxa"/>
            <w:bottom w:w="0" w:type="dxa"/>
            <w:right w:w="108" w:type="dxa"/>
          </w:tblCellMar>
        </w:tblPrEx>
        <w:trPr>
          <w:trHeight w:val="762" w:hRule="atLeast"/>
        </w:trPr>
        <w:tc>
          <w:tcPr>
            <w:tcW w:w="437" w:type="dxa"/>
            <w:vMerge w:val="continue"/>
            <w:tcBorders>
              <w:top w:val="single" w:color="C0C0C0" w:sz="4" w:space="0"/>
              <w:left w:val="single" w:color="C0C0C0" w:sz="4" w:space="0"/>
              <w:bottom w:val="single" w:color="C0C0C0" w:sz="4" w:space="0"/>
              <w:right w:val="single" w:color="C0C0C0" w:sz="4" w:space="0"/>
            </w:tcBorders>
            <w:vAlign w:val="center"/>
          </w:tcPr>
          <w:p w14:paraId="47477335">
            <w:pPr>
              <w:widowControl/>
              <w:spacing w:line="180" w:lineRule="exact"/>
              <w:jc w:val="left"/>
              <w:rPr>
                <w:rFonts w:hint="eastAsia" w:ascii="仿宋" w:hAnsi="仿宋" w:eastAsia="仿宋" w:cs="仿宋"/>
                <w:color w:val="000000"/>
                <w:kern w:val="0"/>
                <w:sz w:val="13"/>
                <w:szCs w:val="10"/>
              </w:rPr>
            </w:pPr>
          </w:p>
        </w:tc>
        <w:tc>
          <w:tcPr>
            <w:tcW w:w="4241" w:type="dxa"/>
            <w:vMerge w:val="continue"/>
            <w:tcBorders>
              <w:top w:val="single" w:color="C0C0C0" w:sz="4" w:space="0"/>
              <w:left w:val="single" w:color="C0C0C0" w:sz="4" w:space="0"/>
              <w:bottom w:val="single" w:color="C0C0C0" w:sz="4" w:space="0"/>
              <w:right w:val="single" w:color="C0C0C0" w:sz="4" w:space="0"/>
            </w:tcBorders>
            <w:vAlign w:val="center"/>
          </w:tcPr>
          <w:p w14:paraId="7C7698DB">
            <w:pPr>
              <w:widowControl/>
              <w:spacing w:line="180" w:lineRule="exact"/>
              <w:jc w:val="left"/>
              <w:rPr>
                <w:rFonts w:hint="eastAsia" w:ascii="仿宋" w:hAnsi="仿宋" w:eastAsia="仿宋" w:cs="仿宋"/>
                <w:color w:val="000000"/>
                <w:kern w:val="0"/>
                <w:sz w:val="13"/>
                <w:szCs w:val="10"/>
              </w:rPr>
            </w:pPr>
          </w:p>
        </w:tc>
        <w:tc>
          <w:tcPr>
            <w:tcW w:w="1049" w:type="dxa"/>
            <w:vMerge w:val="continue"/>
            <w:tcBorders>
              <w:top w:val="single" w:color="C0C0C0" w:sz="4" w:space="0"/>
              <w:left w:val="single" w:color="C0C0C0" w:sz="4" w:space="0"/>
              <w:bottom w:val="single" w:color="C0C0C0" w:sz="4" w:space="0"/>
              <w:right w:val="single" w:color="C0C0C0" w:sz="4" w:space="0"/>
            </w:tcBorders>
            <w:vAlign w:val="center"/>
          </w:tcPr>
          <w:p w14:paraId="7EE695BC">
            <w:pPr>
              <w:widowControl/>
              <w:spacing w:line="180" w:lineRule="exact"/>
              <w:jc w:val="left"/>
              <w:rPr>
                <w:rFonts w:hint="eastAsia" w:ascii="仿宋" w:hAnsi="仿宋" w:eastAsia="仿宋" w:cs="仿宋"/>
                <w:color w:val="000000"/>
                <w:kern w:val="0"/>
                <w:sz w:val="13"/>
                <w:szCs w:val="10"/>
              </w:rPr>
            </w:pPr>
          </w:p>
        </w:tc>
        <w:tc>
          <w:tcPr>
            <w:tcW w:w="801" w:type="dxa"/>
            <w:vMerge w:val="continue"/>
            <w:tcBorders>
              <w:top w:val="single" w:color="C0C0C0" w:sz="4" w:space="0"/>
              <w:left w:val="single" w:color="C0C0C0" w:sz="4" w:space="0"/>
              <w:bottom w:val="single" w:color="C0C0C0" w:sz="4" w:space="0"/>
              <w:right w:val="single" w:color="C0C0C0" w:sz="4" w:space="0"/>
            </w:tcBorders>
            <w:vAlign w:val="center"/>
          </w:tcPr>
          <w:p w14:paraId="29FC699F">
            <w:pPr>
              <w:widowControl/>
              <w:spacing w:line="180" w:lineRule="exact"/>
              <w:jc w:val="left"/>
              <w:rPr>
                <w:rFonts w:hint="eastAsia" w:ascii="仿宋" w:hAnsi="仿宋" w:eastAsia="仿宋" w:cs="仿宋"/>
                <w:color w:val="000000"/>
                <w:kern w:val="0"/>
                <w:sz w:val="13"/>
                <w:szCs w:val="10"/>
              </w:rPr>
            </w:pPr>
          </w:p>
        </w:tc>
        <w:tc>
          <w:tcPr>
            <w:tcW w:w="801" w:type="dxa"/>
            <w:tcBorders>
              <w:top w:val="nil"/>
              <w:left w:val="nil"/>
              <w:bottom w:val="single" w:color="C0C0C0" w:sz="4" w:space="0"/>
              <w:right w:val="single" w:color="C0C0C0" w:sz="4" w:space="0"/>
            </w:tcBorders>
            <w:shd w:val="clear" w:color="EFF2F7" w:fill="EFF2F7"/>
            <w:noWrap/>
            <w:vAlign w:val="center"/>
          </w:tcPr>
          <w:p w14:paraId="5638CD4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支付数</w:t>
            </w:r>
          </w:p>
        </w:tc>
        <w:tc>
          <w:tcPr>
            <w:tcW w:w="671" w:type="dxa"/>
            <w:tcBorders>
              <w:top w:val="nil"/>
              <w:left w:val="nil"/>
              <w:bottom w:val="single" w:color="C0C0C0" w:sz="4" w:space="0"/>
              <w:right w:val="single" w:color="C0C0C0" w:sz="4" w:space="0"/>
            </w:tcBorders>
            <w:shd w:val="clear" w:color="EFF2F7" w:fill="EFF2F7"/>
            <w:noWrap/>
            <w:vAlign w:val="center"/>
          </w:tcPr>
          <w:p w14:paraId="7149192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占预算%</w:t>
            </w:r>
          </w:p>
        </w:tc>
        <w:tc>
          <w:tcPr>
            <w:tcW w:w="736" w:type="dxa"/>
            <w:vMerge w:val="continue"/>
            <w:tcBorders>
              <w:top w:val="single" w:color="C0C0C0" w:sz="4" w:space="0"/>
              <w:left w:val="single" w:color="C0C0C0" w:sz="4" w:space="0"/>
              <w:bottom w:val="single" w:color="C0C0C0" w:sz="4" w:space="0"/>
              <w:right w:val="single" w:color="C0C0C0" w:sz="4" w:space="0"/>
            </w:tcBorders>
            <w:vAlign w:val="center"/>
          </w:tcPr>
          <w:p w14:paraId="66E04793">
            <w:pPr>
              <w:widowControl/>
              <w:spacing w:line="180" w:lineRule="exact"/>
              <w:jc w:val="left"/>
              <w:rPr>
                <w:rFonts w:hint="eastAsia" w:ascii="仿宋" w:hAnsi="仿宋" w:eastAsia="仿宋" w:cs="仿宋"/>
                <w:color w:val="000000"/>
                <w:kern w:val="0"/>
                <w:sz w:val="13"/>
                <w:szCs w:val="10"/>
              </w:rPr>
            </w:pPr>
          </w:p>
        </w:tc>
        <w:tc>
          <w:tcPr>
            <w:tcW w:w="541" w:type="dxa"/>
            <w:vMerge w:val="continue"/>
            <w:tcBorders>
              <w:top w:val="single" w:color="C0C0C0" w:sz="4" w:space="0"/>
              <w:left w:val="single" w:color="C0C0C0" w:sz="4" w:space="0"/>
              <w:bottom w:val="single" w:color="C0C0C0" w:sz="4" w:space="0"/>
              <w:right w:val="single" w:color="C0C0C0" w:sz="4" w:space="0"/>
            </w:tcBorders>
            <w:vAlign w:val="center"/>
          </w:tcPr>
          <w:p w14:paraId="22975838">
            <w:pPr>
              <w:widowControl/>
              <w:spacing w:line="180" w:lineRule="exact"/>
              <w:jc w:val="left"/>
              <w:rPr>
                <w:rFonts w:hint="eastAsia" w:ascii="仿宋" w:hAnsi="仿宋" w:eastAsia="仿宋" w:cs="仿宋"/>
                <w:color w:val="000000"/>
                <w:kern w:val="0"/>
                <w:sz w:val="13"/>
                <w:szCs w:val="10"/>
              </w:rPr>
            </w:pPr>
          </w:p>
        </w:tc>
      </w:tr>
      <w:tr w14:paraId="4C740442">
        <w:tblPrEx>
          <w:tblCellMar>
            <w:top w:w="0" w:type="dxa"/>
            <w:left w:w="108" w:type="dxa"/>
            <w:bottom w:w="0" w:type="dxa"/>
            <w:right w:w="108" w:type="dxa"/>
          </w:tblCellMar>
        </w:tblPrEx>
        <w:trPr>
          <w:trHeight w:val="359" w:hRule="atLeast"/>
        </w:trPr>
        <w:tc>
          <w:tcPr>
            <w:tcW w:w="437" w:type="dxa"/>
            <w:tcBorders>
              <w:top w:val="nil"/>
              <w:left w:val="single" w:color="C0C0C0" w:sz="4" w:space="0"/>
              <w:bottom w:val="single" w:color="C0C0C0" w:sz="4" w:space="0"/>
              <w:right w:val="single" w:color="C0C0C0" w:sz="4" w:space="0"/>
            </w:tcBorders>
            <w:shd w:val="clear" w:color="auto" w:fill="auto"/>
            <w:noWrap/>
            <w:vAlign w:val="center"/>
          </w:tcPr>
          <w:p w14:paraId="0F8E0CC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4241" w:type="dxa"/>
            <w:tcBorders>
              <w:top w:val="nil"/>
              <w:left w:val="nil"/>
              <w:bottom w:val="single" w:color="C0C0C0" w:sz="4" w:space="0"/>
              <w:right w:val="single" w:color="C0C0C0" w:sz="4" w:space="0"/>
            </w:tcBorders>
            <w:shd w:val="clear" w:color="auto" w:fill="auto"/>
            <w:vAlign w:val="center"/>
          </w:tcPr>
          <w:p w14:paraId="1B47526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1049" w:type="dxa"/>
            <w:tcBorders>
              <w:top w:val="nil"/>
              <w:left w:val="nil"/>
              <w:bottom w:val="single" w:color="C0C0C0" w:sz="4" w:space="0"/>
              <w:right w:val="single" w:color="C0C0C0" w:sz="4" w:space="0"/>
            </w:tcBorders>
            <w:shd w:val="clear" w:color="auto" w:fill="auto"/>
            <w:noWrap/>
            <w:vAlign w:val="center"/>
          </w:tcPr>
          <w:p w14:paraId="34E1F79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801" w:type="dxa"/>
            <w:tcBorders>
              <w:top w:val="nil"/>
              <w:left w:val="nil"/>
              <w:bottom w:val="single" w:color="C0C0C0" w:sz="4" w:space="0"/>
              <w:right w:val="single" w:color="C0C0C0" w:sz="4" w:space="0"/>
            </w:tcBorders>
            <w:shd w:val="clear" w:color="auto" w:fill="auto"/>
            <w:noWrap/>
            <w:vAlign w:val="center"/>
          </w:tcPr>
          <w:p w14:paraId="387AC8A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61,244.33</w:t>
            </w:r>
          </w:p>
        </w:tc>
        <w:tc>
          <w:tcPr>
            <w:tcW w:w="801" w:type="dxa"/>
            <w:tcBorders>
              <w:top w:val="nil"/>
              <w:left w:val="nil"/>
              <w:bottom w:val="single" w:color="C0C0C0" w:sz="4" w:space="0"/>
              <w:right w:val="single" w:color="C0C0C0" w:sz="4" w:space="0"/>
            </w:tcBorders>
            <w:shd w:val="clear" w:color="auto" w:fill="auto"/>
            <w:noWrap/>
            <w:vAlign w:val="center"/>
          </w:tcPr>
          <w:p w14:paraId="2E6BCAE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60,074.95</w:t>
            </w:r>
          </w:p>
        </w:tc>
        <w:tc>
          <w:tcPr>
            <w:tcW w:w="671" w:type="dxa"/>
            <w:tcBorders>
              <w:top w:val="nil"/>
              <w:left w:val="nil"/>
              <w:bottom w:val="single" w:color="C0C0C0" w:sz="4" w:space="0"/>
              <w:right w:val="single" w:color="C0C0C0" w:sz="4" w:space="0"/>
            </w:tcBorders>
            <w:shd w:val="clear" w:color="auto" w:fill="auto"/>
            <w:noWrap/>
            <w:vAlign w:val="center"/>
          </w:tcPr>
          <w:p w14:paraId="316AB51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0.98</w:t>
            </w:r>
          </w:p>
        </w:tc>
        <w:tc>
          <w:tcPr>
            <w:tcW w:w="736" w:type="dxa"/>
            <w:tcBorders>
              <w:top w:val="nil"/>
              <w:left w:val="nil"/>
              <w:bottom w:val="single" w:color="C0C0C0" w:sz="4" w:space="0"/>
              <w:right w:val="single" w:color="C0C0C0" w:sz="4" w:space="0"/>
            </w:tcBorders>
            <w:shd w:val="clear" w:color="auto" w:fill="auto"/>
            <w:noWrap/>
            <w:vAlign w:val="center"/>
          </w:tcPr>
          <w:p w14:paraId="1DF95C9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1,169.39</w:t>
            </w:r>
          </w:p>
        </w:tc>
        <w:tc>
          <w:tcPr>
            <w:tcW w:w="541" w:type="dxa"/>
            <w:tcBorders>
              <w:top w:val="nil"/>
              <w:left w:val="nil"/>
              <w:bottom w:val="single" w:color="C0C0C0" w:sz="4" w:space="0"/>
              <w:right w:val="single" w:color="C0C0C0" w:sz="4" w:space="0"/>
            </w:tcBorders>
            <w:shd w:val="clear" w:color="auto" w:fill="auto"/>
            <w:noWrap/>
            <w:vAlign w:val="center"/>
          </w:tcPr>
          <w:p w14:paraId="3620CF5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0.019　</w:t>
            </w:r>
          </w:p>
        </w:tc>
      </w:tr>
      <w:tr w14:paraId="017AFE1D">
        <w:tblPrEx>
          <w:tblCellMar>
            <w:top w:w="0" w:type="dxa"/>
            <w:left w:w="108" w:type="dxa"/>
            <w:bottom w:w="0" w:type="dxa"/>
            <w:right w:w="108" w:type="dxa"/>
          </w:tblCellMar>
        </w:tblPrEx>
        <w:trPr>
          <w:trHeight w:val="552"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26A052F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w:t>
            </w:r>
          </w:p>
        </w:tc>
        <w:tc>
          <w:tcPr>
            <w:tcW w:w="4241" w:type="dxa"/>
            <w:tcBorders>
              <w:top w:val="nil"/>
              <w:left w:val="nil"/>
              <w:bottom w:val="single" w:color="C0C0C0" w:sz="4" w:space="0"/>
              <w:right w:val="single" w:color="C0C0C0" w:sz="4" w:space="0"/>
            </w:tcBorders>
            <w:shd w:val="clear" w:color="FFFFFF" w:fill="FFFFFF"/>
            <w:vAlign w:val="center"/>
          </w:tcPr>
          <w:p w14:paraId="7C5E31E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51113222T000006897074</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〔2022〕39号</w:t>
            </w:r>
            <w:r>
              <w:rPr>
                <w:rFonts w:hint="eastAsia" w:ascii="仿宋" w:hAnsi="仿宋" w:eastAsia="仿宋" w:cs="仿宋"/>
                <w:color w:val="000000"/>
                <w:kern w:val="0"/>
                <w:sz w:val="13"/>
                <w:szCs w:val="10"/>
              </w:rPr>
              <w:t>关于下达2022年省级林业草原改革发展专项资金（第一批）预算的通知（森林防火补助）</w:t>
            </w:r>
          </w:p>
        </w:tc>
        <w:tc>
          <w:tcPr>
            <w:tcW w:w="1049" w:type="dxa"/>
            <w:tcBorders>
              <w:top w:val="nil"/>
              <w:left w:val="nil"/>
              <w:bottom w:val="single" w:color="C0C0C0" w:sz="4" w:space="0"/>
              <w:right w:val="single" w:color="C0C0C0" w:sz="4" w:space="0"/>
            </w:tcBorders>
            <w:shd w:val="clear" w:color="FFFFFF" w:fill="FFFFFF"/>
            <w:noWrap/>
            <w:vAlign w:val="center"/>
          </w:tcPr>
          <w:p w14:paraId="000F4B8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487526F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31.20</w:t>
            </w:r>
          </w:p>
        </w:tc>
        <w:tc>
          <w:tcPr>
            <w:tcW w:w="801" w:type="dxa"/>
            <w:tcBorders>
              <w:top w:val="nil"/>
              <w:left w:val="nil"/>
              <w:bottom w:val="single" w:color="C0C0C0" w:sz="4" w:space="0"/>
              <w:right w:val="single" w:color="C0C0C0" w:sz="4" w:space="0"/>
            </w:tcBorders>
            <w:shd w:val="clear" w:color="FFFFFF" w:fill="FFFFFF"/>
            <w:noWrap/>
            <w:vAlign w:val="center"/>
          </w:tcPr>
          <w:p w14:paraId="11613B4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31.20</w:t>
            </w:r>
          </w:p>
        </w:tc>
        <w:tc>
          <w:tcPr>
            <w:tcW w:w="671" w:type="dxa"/>
            <w:tcBorders>
              <w:top w:val="nil"/>
              <w:left w:val="nil"/>
              <w:bottom w:val="single" w:color="C0C0C0" w:sz="4" w:space="0"/>
              <w:right w:val="single" w:color="C0C0C0" w:sz="4" w:space="0"/>
            </w:tcBorders>
            <w:shd w:val="clear" w:color="FFFFFF" w:fill="FFFFFF"/>
            <w:noWrap/>
            <w:vAlign w:val="center"/>
          </w:tcPr>
          <w:p w14:paraId="7316688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4A90F61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22DF4A2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43DFEBF5">
        <w:tblPrEx>
          <w:tblCellMar>
            <w:top w:w="0" w:type="dxa"/>
            <w:left w:w="108" w:type="dxa"/>
            <w:bottom w:w="0" w:type="dxa"/>
            <w:right w:w="108" w:type="dxa"/>
          </w:tblCellMar>
        </w:tblPrEx>
        <w:trPr>
          <w:trHeight w:val="562"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5FB77F1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w:t>
            </w:r>
          </w:p>
        </w:tc>
        <w:tc>
          <w:tcPr>
            <w:tcW w:w="4241" w:type="dxa"/>
            <w:tcBorders>
              <w:top w:val="nil"/>
              <w:left w:val="nil"/>
              <w:bottom w:val="single" w:color="C0C0C0" w:sz="4" w:space="0"/>
              <w:right w:val="single" w:color="C0C0C0" w:sz="4" w:space="0"/>
            </w:tcBorders>
            <w:shd w:val="clear" w:color="FFFFFF" w:fill="FFFFFF"/>
            <w:vAlign w:val="center"/>
          </w:tcPr>
          <w:p w14:paraId="12BF671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51113223T000009407639</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〔2023〕10号</w:t>
            </w:r>
            <w:r>
              <w:rPr>
                <w:rFonts w:hint="eastAsia" w:ascii="仿宋" w:hAnsi="仿宋" w:eastAsia="仿宋" w:cs="仿宋"/>
                <w:color w:val="000000"/>
                <w:kern w:val="0"/>
                <w:sz w:val="13"/>
                <w:szCs w:val="10"/>
              </w:rPr>
              <w:t>，关于下达2022年中央财政林业草原生态保护恢复资金预算的通知（新一轮退耕还林还草延长期补助）</w:t>
            </w:r>
          </w:p>
        </w:tc>
        <w:tc>
          <w:tcPr>
            <w:tcW w:w="1049" w:type="dxa"/>
            <w:tcBorders>
              <w:top w:val="nil"/>
              <w:left w:val="nil"/>
              <w:bottom w:val="single" w:color="C0C0C0" w:sz="4" w:space="0"/>
              <w:right w:val="single" w:color="C0C0C0" w:sz="4" w:space="0"/>
            </w:tcBorders>
            <w:shd w:val="clear" w:color="FFFFFF" w:fill="FFFFFF"/>
            <w:noWrap/>
            <w:vAlign w:val="center"/>
          </w:tcPr>
          <w:p w14:paraId="2D1B6F2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川财资环〔2023〕10号</w:t>
            </w:r>
          </w:p>
        </w:tc>
        <w:tc>
          <w:tcPr>
            <w:tcW w:w="801" w:type="dxa"/>
            <w:tcBorders>
              <w:top w:val="nil"/>
              <w:left w:val="nil"/>
              <w:bottom w:val="single" w:color="C0C0C0" w:sz="4" w:space="0"/>
              <w:right w:val="single" w:color="C0C0C0" w:sz="4" w:space="0"/>
            </w:tcBorders>
            <w:shd w:val="clear" w:color="FFFFFF" w:fill="FFFFFF"/>
            <w:noWrap/>
            <w:vAlign w:val="center"/>
          </w:tcPr>
          <w:p w14:paraId="07F6DD6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14.59</w:t>
            </w:r>
          </w:p>
        </w:tc>
        <w:tc>
          <w:tcPr>
            <w:tcW w:w="801" w:type="dxa"/>
            <w:tcBorders>
              <w:top w:val="nil"/>
              <w:left w:val="nil"/>
              <w:bottom w:val="single" w:color="C0C0C0" w:sz="4" w:space="0"/>
              <w:right w:val="single" w:color="C0C0C0" w:sz="4" w:space="0"/>
            </w:tcBorders>
            <w:shd w:val="clear" w:color="FFFFFF" w:fill="FFFFFF"/>
            <w:noWrap/>
            <w:vAlign w:val="center"/>
          </w:tcPr>
          <w:p w14:paraId="7BD4C4E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14.59</w:t>
            </w:r>
          </w:p>
        </w:tc>
        <w:tc>
          <w:tcPr>
            <w:tcW w:w="671" w:type="dxa"/>
            <w:tcBorders>
              <w:top w:val="nil"/>
              <w:left w:val="nil"/>
              <w:bottom w:val="single" w:color="C0C0C0" w:sz="4" w:space="0"/>
              <w:right w:val="single" w:color="C0C0C0" w:sz="4" w:space="0"/>
            </w:tcBorders>
            <w:shd w:val="clear" w:color="FFFFFF" w:fill="FFFFFF"/>
            <w:noWrap/>
            <w:vAlign w:val="center"/>
          </w:tcPr>
          <w:p w14:paraId="01EB1C6A">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0FFF304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50546AA0">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14589A98">
        <w:tblPrEx>
          <w:tblCellMar>
            <w:top w:w="0" w:type="dxa"/>
            <w:left w:w="108" w:type="dxa"/>
            <w:bottom w:w="0" w:type="dxa"/>
            <w:right w:w="108" w:type="dxa"/>
          </w:tblCellMar>
        </w:tblPrEx>
        <w:trPr>
          <w:trHeight w:val="554"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221FC32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w:t>
            </w:r>
          </w:p>
        </w:tc>
        <w:tc>
          <w:tcPr>
            <w:tcW w:w="4241" w:type="dxa"/>
            <w:tcBorders>
              <w:top w:val="nil"/>
              <w:left w:val="nil"/>
              <w:bottom w:val="single" w:color="C0C0C0" w:sz="4" w:space="0"/>
              <w:right w:val="single" w:color="C0C0C0" w:sz="4" w:space="0"/>
            </w:tcBorders>
            <w:shd w:val="clear" w:color="FFFFFF" w:fill="FFFFFF"/>
            <w:vAlign w:val="center"/>
          </w:tcPr>
          <w:p w14:paraId="79AFC68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51113223T000009501684</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〔2023〕20号</w:t>
            </w:r>
            <w:r>
              <w:rPr>
                <w:rFonts w:hint="eastAsia" w:ascii="仿宋" w:hAnsi="仿宋" w:eastAsia="仿宋" w:cs="仿宋"/>
                <w:color w:val="000000"/>
                <w:kern w:val="0"/>
                <w:sz w:val="13"/>
                <w:szCs w:val="10"/>
              </w:rPr>
              <w:t>关于下达2023年中央财政林业草原生态保护恢复资金预算（第一批）的通知（天保工程社会保险补助）</w:t>
            </w:r>
          </w:p>
        </w:tc>
        <w:tc>
          <w:tcPr>
            <w:tcW w:w="1049" w:type="dxa"/>
            <w:tcBorders>
              <w:top w:val="nil"/>
              <w:left w:val="nil"/>
              <w:bottom w:val="single" w:color="C0C0C0" w:sz="4" w:space="0"/>
              <w:right w:val="single" w:color="C0C0C0" w:sz="4" w:space="0"/>
            </w:tcBorders>
            <w:shd w:val="clear" w:color="FFFFFF" w:fill="FFFFFF"/>
            <w:noWrap/>
            <w:vAlign w:val="center"/>
          </w:tcPr>
          <w:p w14:paraId="6D0FC59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川财资环〔2023〕20号</w:t>
            </w:r>
          </w:p>
        </w:tc>
        <w:tc>
          <w:tcPr>
            <w:tcW w:w="801" w:type="dxa"/>
            <w:tcBorders>
              <w:top w:val="nil"/>
              <w:left w:val="nil"/>
              <w:bottom w:val="single" w:color="C0C0C0" w:sz="4" w:space="0"/>
              <w:right w:val="single" w:color="C0C0C0" w:sz="4" w:space="0"/>
            </w:tcBorders>
            <w:shd w:val="clear" w:color="FFFFFF" w:fill="FFFFFF"/>
            <w:noWrap/>
            <w:vAlign w:val="center"/>
          </w:tcPr>
          <w:p w14:paraId="0424FEE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9.33</w:t>
            </w:r>
          </w:p>
        </w:tc>
        <w:tc>
          <w:tcPr>
            <w:tcW w:w="801" w:type="dxa"/>
            <w:tcBorders>
              <w:top w:val="nil"/>
              <w:left w:val="nil"/>
              <w:bottom w:val="single" w:color="C0C0C0" w:sz="4" w:space="0"/>
              <w:right w:val="single" w:color="C0C0C0" w:sz="4" w:space="0"/>
            </w:tcBorders>
            <w:shd w:val="clear" w:color="FFFFFF" w:fill="FFFFFF"/>
            <w:noWrap/>
            <w:vAlign w:val="center"/>
          </w:tcPr>
          <w:p w14:paraId="4F9B3C9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9.33</w:t>
            </w:r>
          </w:p>
        </w:tc>
        <w:tc>
          <w:tcPr>
            <w:tcW w:w="671" w:type="dxa"/>
            <w:tcBorders>
              <w:top w:val="nil"/>
              <w:left w:val="nil"/>
              <w:bottom w:val="single" w:color="C0C0C0" w:sz="4" w:space="0"/>
              <w:right w:val="single" w:color="C0C0C0" w:sz="4" w:space="0"/>
            </w:tcBorders>
            <w:shd w:val="clear" w:color="FFFFFF" w:fill="FFFFFF"/>
            <w:noWrap/>
            <w:vAlign w:val="center"/>
          </w:tcPr>
          <w:p w14:paraId="44DCFF3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6FDCDEB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3F0CE6C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01C88F0E">
        <w:tblPrEx>
          <w:tblCellMar>
            <w:top w:w="0" w:type="dxa"/>
            <w:left w:w="108" w:type="dxa"/>
            <w:bottom w:w="0" w:type="dxa"/>
            <w:right w:w="108" w:type="dxa"/>
          </w:tblCellMar>
        </w:tblPrEx>
        <w:trPr>
          <w:trHeight w:val="704"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71FB5FE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4</w:t>
            </w:r>
          </w:p>
        </w:tc>
        <w:tc>
          <w:tcPr>
            <w:tcW w:w="4241" w:type="dxa"/>
            <w:tcBorders>
              <w:top w:val="nil"/>
              <w:left w:val="nil"/>
              <w:bottom w:val="single" w:color="C0C0C0" w:sz="4" w:space="0"/>
              <w:right w:val="single" w:color="C0C0C0" w:sz="4" w:space="0"/>
            </w:tcBorders>
            <w:shd w:val="clear" w:color="FFFFFF" w:fill="FFFFFF"/>
            <w:vAlign w:val="center"/>
          </w:tcPr>
          <w:p w14:paraId="689F321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51113223T000009501727</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〔2023〕20号</w:t>
            </w:r>
            <w:r>
              <w:rPr>
                <w:rFonts w:hint="eastAsia" w:ascii="仿宋" w:hAnsi="仿宋" w:eastAsia="仿宋" w:cs="仿宋"/>
                <w:color w:val="000000"/>
                <w:kern w:val="0"/>
                <w:sz w:val="13"/>
                <w:szCs w:val="10"/>
              </w:rPr>
              <w:t>关于下达2023年中央财政林业草原生态保护恢复资金预算（第一批）的通知（管护费中安排生态护林员366人）</w:t>
            </w:r>
          </w:p>
        </w:tc>
        <w:tc>
          <w:tcPr>
            <w:tcW w:w="1049" w:type="dxa"/>
            <w:tcBorders>
              <w:top w:val="nil"/>
              <w:left w:val="nil"/>
              <w:bottom w:val="single" w:color="C0C0C0" w:sz="4" w:space="0"/>
              <w:right w:val="single" w:color="C0C0C0" w:sz="4" w:space="0"/>
            </w:tcBorders>
            <w:shd w:val="clear" w:color="FFFFFF" w:fill="FFFFFF"/>
            <w:noWrap/>
            <w:vAlign w:val="center"/>
          </w:tcPr>
          <w:p w14:paraId="3DED697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川财资环〔2023〕20号</w:t>
            </w:r>
          </w:p>
        </w:tc>
        <w:tc>
          <w:tcPr>
            <w:tcW w:w="801" w:type="dxa"/>
            <w:tcBorders>
              <w:top w:val="nil"/>
              <w:left w:val="nil"/>
              <w:bottom w:val="single" w:color="C0C0C0" w:sz="4" w:space="0"/>
              <w:right w:val="single" w:color="C0C0C0" w:sz="4" w:space="0"/>
            </w:tcBorders>
            <w:shd w:val="clear" w:color="FFFFFF" w:fill="FFFFFF"/>
            <w:noWrap/>
            <w:vAlign w:val="center"/>
          </w:tcPr>
          <w:p w14:paraId="1DF9E86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29.28</w:t>
            </w:r>
          </w:p>
        </w:tc>
        <w:tc>
          <w:tcPr>
            <w:tcW w:w="801" w:type="dxa"/>
            <w:tcBorders>
              <w:top w:val="nil"/>
              <w:left w:val="nil"/>
              <w:bottom w:val="single" w:color="C0C0C0" w:sz="4" w:space="0"/>
              <w:right w:val="single" w:color="C0C0C0" w:sz="4" w:space="0"/>
            </w:tcBorders>
            <w:shd w:val="clear" w:color="FFFFFF" w:fill="FFFFFF"/>
            <w:noWrap/>
            <w:vAlign w:val="center"/>
          </w:tcPr>
          <w:p w14:paraId="7D35405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29.28</w:t>
            </w:r>
          </w:p>
        </w:tc>
        <w:tc>
          <w:tcPr>
            <w:tcW w:w="671" w:type="dxa"/>
            <w:tcBorders>
              <w:top w:val="nil"/>
              <w:left w:val="nil"/>
              <w:bottom w:val="single" w:color="C0C0C0" w:sz="4" w:space="0"/>
              <w:right w:val="single" w:color="C0C0C0" w:sz="4" w:space="0"/>
            </w:tcBorders>
            <w:shd w:val="clear" w:color="FFFFFF" w:fill="FFFFFF"/>
            <w:noWrap/>
            <w:vAlign w:val="center"/>
          </w:tcPr>
          <w:p w14:paraId="161FE92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054A113D">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4670A82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3E94A709">
        <w:tblPrEx>
          <w:tblCellMar>
            <w:top w:w="0" w:type="dxa"/>
            <w:left w:w="108" w:type="dxa"/>
            <w:bottom w:w="0" w:type="dxa"/>
            <w:right w:w="108" w:type="dxa"/>
          </w:tblCellMar>
        </w:tblPrEx>
        <w:trPr>
          <w:trHeight w:val="561"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1A1C8D5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w:t>
            </w:r>
          </w:p>
        </w:tc>
        <w:tc>
          <w:tcPr>
            <w:tcW w:w="4241" w:type="dxa"/>
            <w:tcBorders>
              <w:top w:val="nil"/>
              <w:left w:val="nil"/>
              <w:bottom w:val="single" w:color="C0C0C0" w:sz="4" w:space="0"/>
              <w:right w:val="single" w:color="C0C0C0" w:sz="4" w:space="0"/>
            </w:tcBorders>
            <w:shd w:val="clear" w:color="FFFFFF" w:fill="FFFFFF"/>
            <w:vAlign w:val="center"/>
          </w:tcPr>
          <w:p w14:paraId="5C0FA72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51113223T000009501804</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〔2023〕21号</w:t>
            </w:r>
            <w:r>
              <w:rPr>
                <w:rFonts w:hint="eastAsia" w:ascii="仿宋" w:hAnsi="仿宋" w:eastAsia="仿宋" w:cs="仿宋"/>
                <w:color w:val="000000"/>
                <w:kern w:val="0"/>
                <w:sz w:val="13"/>
                <w:szCs w:val="10"/>
              </w:rPr>
              <w:t>关于下达2023年中央财政林业改革发展资金预算（第一批）的通知（新一轮退耕还林还草延长期补助（2023年</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w:t>
            </w:r>
          </w:p>
        </w:tc>
        <w:tc>
          <w:tcPr>
            <w:tcW w:w="1049" w:type="dxa"/>
            <w:tcBorders>
              <w:top w:val="nil"/>
              <w:left w:val="nil"/>
              <w:bottom w:val="single" w:color="C0C0C0" w:sz="4" w:space="0"/>
              <w:right w:val="single" w:color="C0C0C0" w:sz="4" w:space="0"/>
            </w:tcBorders>
            <w:shd w:val="clear" w:color="FFFFFF" w:fill="FFFFFF"/>
            <w:noWrap/>
            <w:vAlign w:val="center"/>
          </w:tcPr>
          <w:p w14:paraId="6954D6F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川财资环〔2023〕21号</w:t>
            </w:r>
          </w:p>
        </w:tc>
        <w:tc>
          <w:tcPr>
            <w:tcW w:w="801" w:type="dxa"/>
            <w:tcBorders>
              <w:top w:val="nil"/>
              <w:left w:val="nil"/>
              <w:bottom w:val="single" w:color="C0C0C0" w:sz="4" w:space="0"/>
              <w:right w:val="single" w:color="C0C0C0" w:sz="4" w:space="0"/>
            </w:tcBorders>
            <w:shd w:val="clear" w:color="FFFFFF" w:fill="FFFFFF"/>
            <w:noWrap/>
            <w:vAlign w:val="center"/>
          </w:tcPr>
          <w:p w14:paraId="57935C9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10.42</w:t>
            </w:r>
          </w:p>
        </w:tc>
        <w:tc>
          <w:tcPr>
            <w:tcW w:w="801" w:type="dxa"/>
            <w:tcBorders>
              <w:top w:val="nil"/>
              <w:left w:val="nil"/>
              <w:bottom w:val="single" w:color="C0C0C0" w:sz="4" w:space="0"/>
              <w:right w:val="single" w:color="C0C0C0" w:sz="4" w:space="0"/>
            </w:tcBorders>
            <w:shd w:val="clear" w:color="FFFFFF" w:fill="FFFFFF"/>
            <w:noWrap/>
            <w:vAlign w:val="center"/>
          </w:tcPr>
          <w:p w14:paraId="354B9EF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10.42</w:t>
            </w:r>
          </w:p>
        </w:tc>
        <w:tc>
          <w:tcPr>
            <w:tcW w:w="671" w:type="dxa"/>
            <w:tcBorders>
              <w:top w:val="nil"/>
              <w:left w:val="nil"/>
              <w:bottom w:val="single" w:color="C0C0C0" w:sz="4" w:space="0"/>
              <w:right w:val="single" w:color="C0C0C0" w:sz="4" w:space="0"/>
            </w:tcBorders>
            <w:shd w:val="clear" w:color="FFFFFF" w:fill="FFFFFF"/>
            <w:noWrap/>
            <w:vAlign w:val="center"/>
          </w:tcPr>
          <w:p w14:paraId="650F411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3FE4EC70">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216EEAB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305A414D">
        <w:tblPrEx>
          <w:tblCellMar>
            <w:top w:w="0" w:type="dxa"/>
            <w:left w:w="108" w:type="dxa"/>
            <w:bottom w:w="0" w:type="dxa"/>
            <w:right w:w="108" w:type="dxa"/>
          </w:tblCellMar>
        </w:tblPrEx>
        <w:trPr>
          <w:trHeight w:val="685"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7F56D24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6</w:t>
            </w:r>
          </w:p>
        </w:tc>
        <w:tc>
          <w:tcPr>
            <w:tcW w:w="4241" w:type="dxa"/>
            <w:tcBorders>
              <w:top w:val="nil"/>
              <w:left w:val="nil"/>
              <w:bottom w:val="single" w:color="C0C0C0" w:sz="4" w:space="0"/>
              <w:right w:val="single" w:color="C0C0C0" w:sz="4" w:space="0"/>
            </w:tcBorders>
            <w:shd w:val="clear" w:color="FFFFFF" w:fill="FFFFFF"/>
            <w:vAlign w:val="center"/>
          </w:tcPr>
          <w:p w14:paraId="043A146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51113223T000009501850</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〔2023〕21号</w:t>
            </w:r>
            <w:r>
              <w:rPr>
                <w:rFonts w:hint="eastAsia" w:ascii="仿宋" w:hAnsi="仿宋" w:eastAsia="仿宋" w:cs="仿宋"/>
                <w:color w:val="000000"/>
                <w:kern w:val="0"/>
                <w:sz w:val="13"/>
                <w:szCs w:val="10"/>
              </w:rPr>
              <w:t>关于下达2023年中央财政林业改革发展资金预算（第一批）的通知</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新一轮退耕还林还草延长期补助（2018</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2021年）</w:t>
            </w:r>
            <w:r>
              <w:rPr>
                <w:rFonts w:hint="eastAsia" w:ascii="仿宋" w:hAnsi="仿宋" w:eastAsia="仿宋" w:cs="仿宋"/>
                <w:color w:val="000000"/>
                <w:kern w:val="0"/>
                <w:sz w:val="13"/>
                <w:szCs w:val="10"/>
                <w:lang w:eastAsia="zh-CN"/>
              </w:rPr>
              <w:t>）</w:t>
            </w:r>
          </w:p>
        </w:tc>
        <w:tc>
          <w:tcPr>
            <w:tcW w:w="1049" w:type="dxa"/>
            <w:tcBorders>
              <w:top w:val="nil"/>
              <w:left w:val="nil"/>
              <w:bottom w:val="single" w:color="C0C0C0" w:sz="4" w:space="0"/>
              <w:right w:val="single" w:color="C0C0C0" w:sz="4" w:space="0"/>
            </w:tcBorders>
            <w:shd w:val="clear" w:color="FFFFFF" w:fill="FFFFFF"/>
            <w:noWrap/>
            <w:vAlign w:val="center"/>
          </w:tcPr>
          <w:p w14:paraId="35D64D2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川财资环〔2023〕21号</w:t>
            </w:r>
          </w:p>
        </w:tc>
        <w:tc>
          <w:tcPr>
            <w:tcW w:w="801" w:type="dxa"/>
            <w:tcBorders>
              <w:top w:val="nil"/>
              <w:left w:val="nil"/>
              <w:bottom w:val="single" w:color="C0C0C0" w:sz="4" w:space="0"/>
              <w:right w:val="single" w:color="C0C0C0" w:sz="4" w:space="0"/>
            </w:tcBorders>
            <w:shd w:val="clear" w:color="FFFFFF" w:fill="FFFFFF"/>
            <w:noWrap/>
            <w:vAlign w:val="center"/>
          </w:tcPr>
          <w:p w14:paraId="68AB51E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24.54</w:t>
            </w:r>
          </w:p>
        </w:tc>
        <w:tc>
          <w:tcPr>
            <w:tcW w:w="801" w:type="dxa"/>
            <w:tcBorders>
              <w:top w:val="nil"/>
              <w:left w:val="nil"/>
              <w:bottom w:val="single" w:color="C0C0C0" w:sz="4" w:space="0"/>
              <w:right w:val="single" w:color="C0C0C0" w:sz="4" w:space="0"/>
            </w:tcBorders>
            <w:shd w:val="clear" w:color="FFFFFF" w:fill="FFFFFF"/>
            <w:noWrap/>
            <w:vAlign w:val="center"/>
          </w:tcPr>
          <w:p w14:paraId="631AF38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24.54</w:t>
            </w:r>
          </w:p>
        </w:tc>
        <w:tc>
          <w:tcPr>
            <w:tcW w:w="671" w:type="dxa"/>
            <w:tcBorders>
              <w:top w:val="nil"/>
              <w:left w:val="nil"/>
              <w:bottom w:val="single" w:color="C0C0C0" w:sz="4" w:space="0"/>
              <w:right w:val="single" w:color="C0C0C0" w:sz="4" w:space="0"/>
            </w:tcBorders>
            <w:shd w:val="clear" w:color="FFFFFF" w:fill="FFFFFF"/>
            <w:noWrap/>
            <w:vAlign w:val="center"/>
          </w:tcPr>
          <w:p w14:paraId="43C3F68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2799806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113B203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1FE80AB7">
        <w:tblPrEx>
          <w:tblCellMar>
            <w:top w:w="0" w:type="dxa"/>
            <w:left w:w="108" w:type="dxa"/>
            <w:bottom w:w="0" w:type="dxa"/>
            <w:right w:w="108" w:type="dxa"/>
          </w:tblCellMar>
        </w:tblPrEx>
        <w:trPr>
          <w:trHeight w:val="567"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451901C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7</w:t>
            </w:r>
          </w:p>
        </w:tc>
        <w:tc>
          <w:tcPr>
            <w:tcW w:w="4241" w:type="dxa"/>
            <w:tcBorders>
              <w:top w:val="nil"/>
              <w:left w:val="nil"/>
              <w:bottom w:val="single" w:color="C0C0C0" w:sz="4" w:space="0"/>
              <w:right w:val="single" w:color="C0C0C0" w:sz="4" w:space="0"/>
            </w:tcBorders>
            <w:shd w:val="clear" w:color="FFFFFF" w:fill="FFFFFF"/>
            <w:vAlign w:val="center"/>
          </w:tcPr>
          <w:p w14:paraId="2ECD887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51113223T000009501881</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〔2023〕21号</w:t>
            </w:r>
            <w:r>
              <w:rPr>
                <w:rFonts w:hint="eastAsia" w:ascii="仿宋" w:hAnsi="仿宋" w:eastAsia="仿宋" w:cs="仿宋"/>
                <w:color w:val="000000"/>
                <w:kern w:val="0"/>
                <w:sz w:val="13"/>
                <w:szCs w:val="10"/>
              </w:rPr>
              <w:t>关于下达2023年中央财政林业改革发展资金预算（造林补助（油茶）</w:t>
            </w:r>
            <w:r>
              <w:rPr>
                <w:rFonts w:hint="eastAsia" w:ascii="仿宋" w:hAnsi="仿宋" w:eastAsia="仿宋" w:cs="仿宋"/>
                <w:color w:val="000000"/>
                <w:kern w:val="0"/>
                <w:sz w:val="13"/>
                <w:szCs w:val="10"/>
                <w:lang w:eastAsia="zh-CN"/>
              </w:rPr>
              <w:t>）</w:t>
            </w:r>
          </w:p>
        </w:tc>
        <w:tc>
          <w:tcPr>
            <w:tcW w:w="1049" w:type="dxa"/>
            <w:tcBorders>
              <w:top w:val="nil"/>
              <w:left w:val="nil"/>
              <w:bottom w:val="single" w:color="C0C0C0" w:sz="4" w:space="0"/>
              <w:right w:val="single" w:color="C0C0C0" w:sz="4" w:space="0"/>
            </w:tcBorders>
            <w:shd w:val="clear" w:color="FFFFFF" w:fill="FFFFFF"/>
            <w:noWrap/>
            <w:vAlign w:val="center"/>
          </w:tcPr>
          <w:p w14:paraId="77B9C01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川财资环〔2023〕21号</w:t>
            </w:r>
          </w:p>
        </w:tc>
        <w:tc>
          <w:tcPr>
            <w:tcW w:w="801" w:type="dxa"/>
            <w:tcBorders>
              <w:top w:val="nil"/>
              <w:left w:val="nil"/>
              <w:bottom w:val="single" w:color="C0C0C0" w:sz="4" w:space="0"/>
              <w:right w:val="single" w:color="C0C0C0" w:sz="4" w:space="0"/>
            </w:tcBorders>
            <w:shd w:val="clear" w:color="FFFFFF" w:fill="FFFFFF"/>
            <w:noWrap/>
            <w:vAlign w:val="center"/>
          </w:tcPr>
          <w:p w14:paraId="200F018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26.50</w:t>
            </w:r>
          </w:p>
        </w:tc>
        <w:tc>
          <w:tcPr>
            <w:tcW w:w="801" w:type="dxa"/>
            <w:tcBorders>
              <w:top w:val="nil"/>
              <w:left w:val="nil"/>
              <w:bottom w:val="single" w:color="C0C0C0" w:sz="4" w:space="0"/>
              <w:right w:val="single" w:color="C0C0C0" w:sz="4" w:space="0"/>
            </w:tcBorders>
            <w:shd w:val="clear" w:color="FFFFFF" w:fill="FFFFFF"/>
            <w:noWrap/>
            <w:vAlign w:val="center"/>
          </w:tcPr>
          <w:p w14:paraId="13E900D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26.50</w:t>
            </w:r>
          </w:p>
        </w:tc>
        <w:tc>
          <w:tcPr>
            <w:tcW w:w="671" w:type="dxa"/>
            <w:tcBorders>
              <w:top w:val="nil"/>
              <w:left w:val="nil"/>
              <w:bottom w:val="single" w:color="C0C0C0" w:sz="4" w:space="0"/>
              <w:right w:val="single" w:color="C0C0C0" w:sz="4" w:space="0"/>
            </w:tcBorders>
            <w:shd w:val="clear" w:color="FFFFFF" w:fill="FFFFFF"/>
            <w:noWrap/>
            <w:vAlign w:val="center"/>
          </w:tcPr>
          <w:p w14:paraId="5428B5B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3EFA0F9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1B5FDFE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2CBD158C">
        <w:tblPrEx>
          <w:tblCellMar>
            <w:top w:w="0" w:type="dxa"/>
            <w:left w:w="108" w:type="dxa"/>
            <w:bottom w:w="0" w:type="dxa"/>
            <w:right w:w="108" w:type="dxa"/>
          </w:tblCellMar>
        </w:tblPrEx>
        <w:trPr>
          <w:trHeight w:val="558"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02E8B1F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8</w:t>
            </w:r>
          </w:p>
        </w:tc>
        <w:tc>
          <w:tcPr>
            <w:tcW w:w="4241" w:type="dxa"/>
            <w:tcBorders>
              <w:top w:val="nil"/>
              <w:left w:val="nil"/>
              <w:bottom w:val="single" w:color="C0C0C0" w:sz="4" w:space="0"/>
              <w:right w:val="single" w:color="C0C0C0" w:sz="4" w:space="0"/>
            </w:tcBorders>
            <w:shd w:val="clear" w:color="FFFFFF" w:fill="FFFFFF"/>
            <w:vAlign w:val="center"/>
          </w:tcPr>
          <w:p w14:paraId="6418761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51113223T000009563904</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四川省乐山市峨边彝族自治县杨河乡林下经济产业及康养项目</w:t>
            </w:r>
          </w:p>
        </w:tc>
        <w:tc>
          <w:tcPr>
            <w:tcW w:w="1049" w:type="dxa"/>
            <w:tcBorders>
              <w:top w:val="nil"/>
              <w:left w:val="nil"/>
              <w:bottom w:val="single" w:color="C0C0C0" w:sz="4" w:space="0"/>
              <w:right w:val="single" w:color="C0C0C0" w:sz="4" w:space="0"/>
            </w:tcBorders>
            <w:shd w:val="clear" w:color="FFFFFF" w:fill="FFFFFF"/>
            <w:noWrap/>
            <w:vAlign w:val="center"/>
          </w:tcPr>
          <w:p w14:paraId="7DEAC77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川财债签报</w:t>
            </w:r>
            <w:r>
              <w:rPr>
                <w:rFonts w:hint="eastAsia" w:ascii="仿宋" w:hAnsi="仿宋" w:eastAsia="仿宋" w:cs="仿宋"/>
                <w:color w:val="000000"/>
                <w:kern w:val="0"/>
                <w:sz w:val="13"/>
                <w:szCs w:val="10"/>
                <w:lang w:eastAsia="zh-CN"/>
              </w:rPr>
              <w:t>〔2024〕134号</w:t>
            </w:r>
          </w:p>
        </w:tc>
        <w:tc>
          <w:tcPr>
            <w:tcW w:w="801" w:type="dxa"/>
            <w:tcBorders>
              <w:top w:val="nil"/>
              <w:left w:val="nil"/>
              <w:bottom w:val="single" w:color="C0C0C0" w:sz="4" w:space="0"/>
              <w:right w:val="single" w:color="C0C0C0" w:sz="4" w:space="0"/>
            </w:tcBorders>
            <w:shd w:val="clear" w:color="FFFFFF" w:fill="FFFFFF"/>
            <w:noWrap/>
            <w:vAlign w:val="center"/>
          </w:tcPr>
          <w:p w14:paraId="23496F8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25,000.00</w:t>
            </w:r>
          </w:p>
        </w:tc>
        <w:tc>
          <w:tcPr>
            <w:tcW w:w="801" w:type="dxa"/>
            <w:tcBorders>
              <w:top w:val="nil"/>
              <w:left w:val="nil"/>
              <w:bottom w:val="single" w:color="C0C0C0" w:sz="4" w:space="0"/>
              <w:right w:val="single" w:color="C0C0C0" w:sz="4" w:space="0"/>
            </w:tcBorders>
            <w:shd w:val="clear" w:color="FFFFFF" w:fill="FFFFFF"/>
            <w:noWrap/>
            <w:vAlign w:val="center"/>
          </w:tcPr>
          <w:p w14:paraId="3B930C8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25,000.00</w:t>
            </w:r>
          </w:p>
        </w:tc>
        <w:tc>
          <w:tcPr>
            <w:tcW w:w="671" w:type="dxa"/>
            <w:tcBorders>
              <w:top w:val="nil"/>
              <w:left w:val="nil"/>
              <w:bottom w:val="single" w:color="C0C0C0" w:sz="4" w:space="0"/>
              <w:right w:val="single" w:color="C0C0C0" w:sz="4" w:space="0"/>
            </w:tcBorders>
            <w:shd w:val="clear" w:color="FFFFFF" w:fill="FFFFFF"/>
            <w:noWrap/>
            <w:vAlign w:val="center"/>
          </w:tcPr>
          <w:p w14:paraId="3D7CBD6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3A2C203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3C3A7BE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104BF455">
        <w:tblPrEx>
          <w:tblCellMar>
            <w:top w:w="0" w:type="dxa"/>
            <w:left w:w="108" w:type="dxa"/>
            <w:bottom w:w="0" w:type="dxa"/>
            <w:right w:w="108" w:type="dxa"/>
          </w:tblCellMar>
        </w:tblPrEx>
        <w:trPr>
          <w:trHeight w:val="424"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5C92DEB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9</w:t>
            </w:r>
          </w:p>
        </w:tc>
        <w:tc>
          <w:tcPr>
            <w:tcW w:w="4241" w:type="dxa"/>
            <w:tcBorders>
              <w:top w:val="nil"/>
              <w:left w:val="nil"/>
              <w:bottom w:val="single" w:color="C0C0C0" w:sz="4" w:space="0"/>
              <w:right w:val="single" w:color="C0C0C0" w:sz="4" w:space="0"/>
            </w:tcBorders>
            <w:shd w:val="clear" w:color="FFFFFF" w:fill="FFFFFF"/>
            <w:vAlign w:val="center"/>
          </w:tcPr>
          <w:p w14:paraId="1D79693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51113223T000009563904</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四川省乐山市峨边彝族自治县杨河乡林下经济产业及康养项目</w:t>
            </w:r>
          </w:p>
        </w:tc>
        <w:tc>
          <w:tcPr>
            <w:tcW w:w="1049" w:type="dxa"/>
            <w:tcBorders>
              <w:top w:val="nil"/>
              <w:left w:val="nil"/>
              <w:bottom w:val="single" w:color="C0C0C0" w:sz="4" w:space="0"/>
              <w:right w:val="single" w:color="C0C0C0" w:sz="4" w:space="0"/>
            </w:tcBorders>
            <w:shd w:val="clear" w:color="FFFFFF" w:fill="FFFFFF"/>
            <w:noWrap/>
            <w:vAlign w:val="center"/>
          </w:tcPr>
          <w:p w14:paraId="1A06E94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川财债签报</w:t>
            </w:r>
            <w:r>
              <w:rPr>
                <w:rFonts w:hint="eastAsia" w:ascii="仿宋" w:hAnsi="仿宋" w:eastAsia="仿宋" w:cs="仿宋"/>
                <w:color w:val="000000"/>
                <w:kern w:val="0"/>
                <w:sz w:val="13"/>
                <w:szCs w:val="10"/>
                <w:lang w:eastAsia="zh-CN"/>
              </w:rPr>
              <w:t>〔2024〕117号</w:t>
            </w:r>
          </w:p>
        </w:tc>
        <w:tc>
          <w:tcPr>
            <w:tcW w:w="801" w:type="dxa"/>
            <w:tcBorders>
              <w:top w:val="nil"/>
              <w:left w:val="nil"/>
              <w:bottom w:val="single" w:color="C0C0C0" w:sz="4" w:space="0"/>
              <w:right w:val="single" w:color="C0C0C0" w:sz="4" w:space="0"/>
            </w:tcBorders>
            <w:shd w:val="clear" w:color="FFFFFF" w:fill="FFFFFF"/>
            <w:noWrap/>
            <w:vAlign w:val="center"/>
          </w:tcPr>
          <w:p w14:paraId="2DCEF55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7,000.00</w:t>
            </w:r>
          </w:p>
        </w:tc>
        <w:tc>
          <w:tcPr>
            <w:tcW w:w="801" w:type="dxa"/>
            <w:tcBorders>
              <w:top w:val="nil"/>
              <w:left w:val="nil"/>
              <w:bottom w:val="single" w:color="C0C0C0" w:sz="4" w:space="0"/>
              <w:right w:val="single" w:color="C0C0C0" w:sz="4" w:space="0"/>
            </w:tcBorders>
            <w:shd w:val="clear" w:color="FFFFFF" w:fill="FFFFFF"/>
            <w:noWrap/>
            <w:vAlign w:val="center"/>
          </w:tcPr>
          <w:p w14:paraId="6647965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7,000.00</w:t>
            </w:r>
          </w:p>
        </w:tc>
        <w:tc>
          <w:tcPr>
            <w:tcW w:w="671" w:type="dxa"/>
            <w:tcBorders>
              <w:top w:val="nil"/>
              <w:left w:val="nil"/>
              <w:bottom w:val="single" w:color="C0C0C0" w:sz="4" w:space="0"/>
              <w:right w:val="single" w:color="C0C0C0" w:sz="4" w:space="0"/>
            </w:tcBorders>
            <w:shd w:val="clear" w:color="FFFFFF" w:fill="FFFFFF"/>
            <w:noWrap/>
            <w:vAlign w:val="center"/>
          </w:tcPr>
          <w:p w14:paraId="40F825A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1F7764D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09A45E1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7BAF3EE4">
        <w:tblPrEx>
          <w:tblCellMar>
            <w:top w:w="0" w:type="dxa"/>
            <w:left w:w="108" w:type="dxa"/>
            <w:bottom w:w="0" w:type="dxa"/>
            <w:right w:w="108" w:type="dxa"/>
          </w:tblCellMar>
        </w:tblPrEx>
        <w:trPr>
          <w:trHeight w:val="403"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03F91A9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w:t>
            </w:r>
          </w:p>
        </w:tc>
        <w:tc>
          <w:tcPr>
            <w:tcW w:w="4241" w:type="dxa"/>
            <w:tcBorders>
              <w:top w:val="nil"/>
              <w:left w:val="nil"/>
              <w:bottom w:val="single" w:color="C0C0C0" w:sz="4" w:space="0"/>
              <w:right w:val="single" w:color="C0C0C0" w:sz="4" w:space="0"/>
            </w:tcBorders>
            <w:shd w:val="clear" w:color="FFFFFF" w:fill="FFFFFF"/>
            <w:vAlign w:val="center"/>
          </w:tcPr>
          <w:p w14:paraId="2993AC3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51113223T000009563928</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四川省乐山市峨边彝族自治县国家特色竹森林公园项目</w:t>
            </w:r>
          </w:p>
        </w:tc>
        <w:tc>
          <w:tcPr>
            <w:tcW w:w="1049" w:type="dxa"/>
            <w:tcBorders>
              <w:top w:val="nil"/>
              <w:left w:val="nil"/>
              <w:bottom w:val="single" w:color="C0C0C0" w:sz="4" w:space="0"/>
              <w:right w:val="single" w:color="C0C0C0" w:sz="4" w:space="0"/>
            </w:tcBorders>
            <w:shd w:val="clear" w:color="FFFFFF" w:fill="FFFFFF"/>
            <w:noWrap/>
            <w:vAlign w:val="center"/>
          </w:tcPr>
          <w:p w14:paraId="279DF50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川财债签报</w:t>
            </w:r>
            <w:r>
              <w:rPr>
                <w:rFonts w:hint="eastAsia" w:ascii="仿宋" w:hAnsi="仿宋" w:eastAsia="仿宋" w:cs="仿宋"/>
                <w:color w:val="000000"/>
                <w:kern w:val="0"/>
                <w:sz w:val="13"/>
                <w:szCs w:val="10"/>
                <w:lang w:eastAsia="zh-CN"/>
              </w:rPr>
              <w:t>〔2024〕134号</w:t>
            </w:r>
          </w:p>
        </w:tc>
        <w:tc>
          <w:tcPr>
            <w:tcW w:w="801" w:type="dxa"/>
            <w:tcBorders>
              <w:top w:val="nil"/>
              <w:left w:val="nil"/>
              <w:bottom w:val="single" w:color="C0C0C0" w:sz="4" w:space="0"/>
              <w:right w:val="single" w:color="C0C0C0" w:sz="4" w:space="0"/>
            </w:tcBorders>
            <w:shd w:val="clear" w:color="FFFFFF" w:fill="FFFFFF"/>
            <w:noWrap/>
            <w:vAlign w:val="center"/>
          </w:tcPr>
          <w:p w14:paraId="1CF90570">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12,500.00</w:t>
            </w:r>
          </w:p>
        </w:tc>
        <w:tc>
          <w:tcPr>
            <w:tcW w:w="801" w:type="dxa"/>
            <w:tcBorders>
              <w:top w:val="nil"/>
              <w:left w:val="nil"/>
              <w:bottom w:val="single" w:color="C0C0C0" w:sz="4" w:space="0"/>
              <w:right w:val="single" w:color="C0C0C0" w:sz="4" w:space="0"/>
            </w:tcBorders>
            <w:shd w:val="clear" w:color="FFFFFF" w:fill="FFFFFF"/>
            <w:noWrap/>
            <w:vAlign w:val="center"/>
          </w:tcPr>
          <w:p w14:paraId="3AB41D2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12,500.00</w:t>
            </w:r>
          </w:p>
        </w:tc>
        <w:tc>
          <w:tcPr>
            <w:tcW w:w="671" w:type="dxa"/>
            <w:tcBorders>
              <w:top w:val="nil"/>
              <w:left w:val="nil"/>
              <w:bottom w:val="single" w:color="C0C0C0" w:sz="4" w:space="0"/>
              <w:right w:val="single" w:color="C0C0C0" w:sz="4" w:space="0"/>
            </w:tcBorders>
            <w:shd w:val="clear" w:color="FFFFFF" w:fill="FFFFFF"/>
            <w:noWrap/>
            <w:vAlign w:val="center"/>
          </w:tcPr>
          <w:p w14:paraId="0B24B85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5CB2A56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40E054FD">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31667352">
        <w:tblPrEx>
          <w:tblCellMar>
            <w:top w:w="0" w:type="dxa"/>
            <w:left w:w="108" w:type="dxa"/>
            <w:bottom w:w="0" w:type="dxa"/>
            <w:right w:w="108" w:type="dxa"/>
          </w:tblCellMar>
        </w:tblPrEx>
        <w:trPr>
          <w:trHeight w:val="686"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312EFF2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11</w:t>
            </w:r>
          </w:p>
        </w:tc>
        <w:tc>
          <w:tcPr>
            <w:tcW w:w="4241" w:type="dxa"/>
            <w:tcBorders>
              <w:top w:val="nil"/>
              <w:left w:val="nil"/>
              <w:bottom w:val="single" w:color="C0C0C0" w:sz="4" w:space="0"/>
              <w:right w:val="single" w:color="C0C0C0" w:sz="4" w:space="0"/>
            </w:tcBorders>
            <w:shd w:val="clear" w:color="FFFFFF" w:fill="FFFFFF"/>
            <w:vAlign w:val="center"/>
          </w:tcPr>
          <w:p w14:paraId="04A6EA5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51113223T000009771033</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乐市财政建</w:t>
            </w:r>
            <w:r>
              <w:rPr>
                <w:rFonts w:hint="eastAsia" w:ascii="仿宋" w:hAnsi="仿宋" w:eastAsia="仿宋" w:cs="仿宋"/>
                <w:color w:val="000000"/>
                <w:kern w:val="0"/>
                <w:sz w:val="13"/>
                <w:szCs w:val="10"/>
                <w:lang w:eastAsia="zh-CN"/>
              </w:rPr>
              <w:t>〔2023〕64号</w:t>
            </w:r>
            <w:r>
              <w:rPr>
                <w:rFonts w:hint="eastAsia" w:ascii="仿宋" w:hAnsi="仿宋" w:eastAsia="仿宋" w:cs="仿宋"/>
                <w:color w:val="000000"/>
                <w:kern w:val="0"/>
                <w:sz w:val="13"/>
                <w:szCs w:val="10"/>
              </w:rPr>
              <w:t>关于下达2023年省预算内基本建设资金（第三批）支出预算的通知（新建林火视频监控系统）</w:t>
            </w:r>
          </w:p>
        </w:tc>
        <w:tc>
          <w:tcPr>
            <w:tcW w:w="1049" w:type="dxa"/>
            <w:tcBorders>
              <w:top w:val="nil"/>
              <w:left w:val="nil"/>
              <w:bottom w:val="single" w:color="C0C0C0" w:sz="4" w:space="0"/>
              <w:right w:val="single" w:color="C0C0C0" w:sz="4" w:space="0"/>
            </w:tcBorders>
            <w:shd w:val="clear" w:color="FFFFFF" w:fill="FFFFFF"/>
            <w:noWrap/>
            <w:vAlign w:val="center"/>
          </w:tcPr>
          <w:p w14:paraId="007E488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川财建〔2023〕73 号/乐市财政建〔2023〕64号</w:t>
            </w:r>
          </w:p>
        </w:tc>
        <w:tc>
          <w:tcPr>
            <w:tcW w:w="801" w:type="dxa"/>
            <w:tcBorders>
              <w:top w:val="nil"/>
              <w:left w:val="nil"/>
              <w:bottom w:val="single" w:color="C0C0C0" w:sz="4" w:space="0"/>
              <w:right w:val="single" w:color="C0C0C0" w:sz="4" w:space="0"/>
            </w:tcBorders>
            <w:shd w:val="clear" w:color="FFFFFF" w:fill="FFFFFF"/>
            <w:noWrap/>
            <w:vAlign w:val="center"/>
          </w:tcPr>
          <w:p w14:paraId="63C266F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126.72</w:t>
            </w:r>
          </w:p>
        </w:tc>
        <w:tc>
          <w:tcPr>
            <w:tcW w:w="801" w:type="dxa"/>
            <w:tcBorders>
              <w:top w:val="nil"/>
              <w:left w:val="nil"/>
              <w:bottom w:val="single" w:color="C0C0C0" w:sz="4" w:space="0"/>
              <w:right w:val="single" w:color="C0C0C0" w:sz="4" w:space="0"/>
            </w:tcBorders>
            <w:shd w:val="clear" w:color="FFFFFF" w:fill="FFFFFF"/>
            <w:noWrap/>
            <w:vAlign w:val="center"/>
          </w:tcPr>
          <w:p w14:paraId="373791A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126.72</w:t>
            </w:r>
          </w:p>
        </w:tc>
        <w:tc>
          <w:tcPr>
            <w:tcW w:w="671" w:type="dxa"/>
            <w:tcBorders>
              <w:top w:val="nil"/>
              <w:left w:val="nil"/>
              <w:bottom w:val="single" w:color="C0C0C0" w:sz="4" w:space="0"/>
              <w:right w:val="single" w:color="C0C0C0" w:sz="4" w:space="0"/>
            </w:tcBorders>
            <w:shd w:val="clear" w:color="FFFFFF" w:fill="FFFFFF"/>
            <w:noWrap/>
            <w:vAlign w:val="center"/>
          </w:tcPr>
          <w:p w14:paraId="15738F1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6E83BBB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27C2D37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5EF12676">
        <w:tblPrEx>
          <w:tblCellMar>
            <w:top w:w="0" w:type="dxa"/>
            <w:left w:w="108" w:type="dxa"/>
            <w:bottom w:w="0" w:type="dxa"/>
            <w:right w:w="108" w:type="dxa"/>
          </w:tblCellMar>
        </w:tblPrEx>
        <w:trPr>
          <w:trHeight w:val="404"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1AC7BC1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12</w:t>
            </w:r>
          </w:p>
        </w:tc>
        <w:tc>
          <w:tcPr>
            <w:tcW w:w="4241" w:type="dxa"/>
            <w:tcBorders>
              <w:top w:val="nil"/>
              <w:left w:val="nil"/>
              <w:bottom w:val="single" w:color="C0C0C0" w:sz="4" w:space="0"/>
              <w:right w:val="single" w:color="C0C0C0" w:sz="4" w:space="0"/>
            </w:tcBorders>
            <w:shd w:val="clear" w:color="FFFFFF" w:fill="FFFFFF"/>
            <w:vAlign w:val="center"/>
          </w:tcPr>
          <w:p w14:paraId="7873973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51113223T000009797311</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〔2023〕38号</w:t>
            </w:r>
            <w:r>
              <w:rPr>
                <w:rFonts w:hint="eastAsia" w:ascii="仿宋" w:hAnsi="仿宋" w:eastAsia="仿宋" w:cs="仿宋"/>
                <w:color w:val="000000"/>
                <w:kern w:val="0"/>
                <w:sz w:val="13"/>
                <w:szCs w:val="10"/>
              </w:rPr>
              <w:t>关于下达2023年省级财政林业草原改革发展专项资金的通知（森林防火补助）</w:t>
            </w:r>
          </w:p>
        </w:tc>
        <w:tc>
          <w:tcPr>
            <w:tcW w:w="1049" w:type="dxa"/>
            <w:tcBorders>
              <w:top w:val="nil"/>
              <w:left w:val="nil"/>
              <w:bottom w:val="single" w:color="C0C0C0" w:sz="4" w:space="0"/>
              <w:right w:val="single" w:color="C0C0C0" w:sz="4" w:space="0"/>
            </w:tcBorders>
            <w:shd w:val="clear" w:color="FFFFFF" w:fill="FFFFFF"/>
            <w:noWrap/>
            <w:vAlign w:val="center"/>
          </w:tcPr>
          <w:p w14:paraId="5D1E1D6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川财资环〔2023〕38号</w:t>
            </w:r>
          </w:p>
        </w:tc>
        <w:tc>
          <w:tcPr>
            <w:tcW w:w="801" w:type="dxa"/>
            <w:tcBorders>
              <w:top w:val="nil"/>
              <w:left w:val="nil"/>
              <w:bottom w:val="single" w:color="C0C0C0" w:sz="4" w:space="0"/>
              <w:right w:val="single" w:color="C0C0C0" w:sz="4" w:space="0"/>
            </w:tcBorders>
            <w:shd w:val="clear" w:color="FFFFFF" w:fill="FFFFFF"/>
            <w:noWrap/>
            <w:vAlign w:val="center"/>
          </w:tcPr>
          <w:p w14:paraId="2910764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99.67</w:t>
            </w:r>
          </w:p>
        </w:tc>
        <w:tc>
          <w:tcPr>
            <w:tcW w:w="801" w:type="dxa"/>
            <w:tcBorders>
              <w:top w:val="nil"/>
              <w:left w:val="nil"/>
              <w:bottom w:val="single" w:color="C0C0C0" w:sz="4" w:space="0"/>
              <w:right w:val="single" w:color="C0C0C0" w:sz="4" w:space="0"/>
            </w:tcBorders>
            <w:shd w:val="clear" w:color="FFFFFF" w:fill="FFFFFF"/>
            <w:noWrap/>
            <w:vAlign w:val="center"/>
          </w:tcPr>
          <w:p w14:paraId="3DBED60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99.67</w:t>
            </w:r>
          </w:p>
        </w:tc>
        <w:tc>
          <w:tcPr>
            <w:tcW w:w="671" w:type="dxa"/>
            <w:tcBorders>
              <w:top w:val="nil"/>
              <w:left w:val="nil"/>
              <w:bottom w:val="single" w:color="C0C0C0" w:sz="4" w:space="0"/>
              <w:right w:val="single" w:color="C0C0C0" w:sz="4" w:space="0"/>
            </w:tcBorders>
            <w:shd w:val="clear" w:color="FFFFFF" w:fill="FFFFFF"/>
            <w:noWrap/>
            <w:vAlign w:val="center"/>
          </w:tcPr>
          <w:p w14:paraId="0FF4978D">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25A02CE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73EAB29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47B72305">
        <w:tblPrEx>
          <w:tblCellMar>
            <w:top w:w="0" w:type="dxa"/>
            <w:left w:w="108" w:type="dxa"/>
            <w:bottom w:w="0" w:type="dxa"/>
            <w:right w:w="108" w:type="dxa"/>
          </w:tblCellMar>
        </w:tblPrEx>
        <w:trPr>
          <w:trHeight w:val="553"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073CC54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13</w:t>
            </w:r>
          </w:p>
        </w:tc>
        <w:tc>
          <w:tcPr>
            <w:tcW w:w="4241" w:type="dxa"/>
            <w:tcBorders>
              <w:top w:val="nil"/>
              <w:left w:val="nil"/>
              <w:bottom w:val="single" w:color="C0C0C0" w:sz="4" w:space="0"/>
              <w:right w:val="single" w:color="C0C0C0" w:sz="4" w:space="0"/>
            </w:tcBorders>
            <w:shd w:val="clear" w:color="FFFFFF" w:fill="FFFFFF"/>
            <w:vAlign w:val="center"/>
          </w:tcPr>
          <w:p w14:paraId="1711DF0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51113223T000009797311</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〔2023〕38号</w:t>
            </w:r>
            <w:r>
              <w:rPr>
                <w:rFonts w:hint="eastAsia" w:ascii="仿宋" w:hAnsi="仿宋" w:eastAsia="仿宋" w:cs="仿宋"/>
                <w:color w:val="000000"/>
                <w:kern w:val="0"/>
                <w:sz w:val="13"/>
                <w:szCs w:val="10"/>
              </w:rPr>
              <w:t>关于下达2023年省级财政林业草原改革发展专项资金的通知（森林防火补助）</w:t>
            </w:r>
          </w:p>
        </w:tc>
        <w:tc>
          <w:tcPr>
            <w:tcW w:w="1049" w:type="dxa"/>
            <w:tcBorders>
              <w:top w:val="nil"/>
              <w:left w:val="nil"/>
              <w:bottom w:val="single" w:color="C0C0C0" w:sz="4" w:space="0"/>
              <w:right w:val="single" w:color="C0C0C0" w:sz="4" w:space="0"/>
            </w:tcBorders>
            <w:shd w:val="clear" w:color="FFFFFF" w:fill="FFFFFF"/>
            <w:noWrap/>
            <w:vAlign w:val="center"/>
          </w:tcPr>
          <w:p w14:paraId="2E8047C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川财资环〔2023〕38号</w:t>
            </w:r>
          </w:p>
        </w:tc>
        <w:tc>
          <w:tcPr>
            <w:tcW w:w="801" w:type="dxa"/>
            <w:tcBorders>
              <w:top w:val="nil"/>
              <w:left w:val="nil"/>
              <w:bottom w:val="single" w:color="C0C0C0" w:sz="4" w:space="0"/>
              <w:right w:val="single" w:color="C0C0C0" w:sz="4" w:space="0"/>
            </w:tcBorders>
            <w:shd w:val="clear" w:color="FFFFFF" w:fill="FFFFFF"/>
            <w:noWrap/>
            <w:vAlign w:val="center"/>
          </w:tcPr>
          <w:p w14:paraId="1CB18CB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47.10</w:t>
            </w:r>
          </w:p>
        </w:tc>
        <w:tc>
          <w:tcPr>
            <w:tcW w:w="801" w:type="dxa"/>
            <w:tcBorders>
              <w:top w:val="nil"/>
              <w:left w:val="nil"/>
              <w:bottom w:val="single" w:color="C0C0C0" w:sz="4" w:space="0"/>
              <w:right w:val="single" w:color="C0C0C0" w:sz="4" w:space="0"/>
            </w:tcBorders>
            <w:shd w:val="clear" w:color="FFFFFF" w:fill="FFFFFF"/>
            <w:noWrap/>
            <w:vAlign w:val="center"/>
          </w:tcPr>
          <w:p w14:paraId="168241B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47.10</w:t>
            </w:r>
          </w:p>
        </w:tc>
        <w:tc>
          <w:tcPr>
            <w:tcW w:w="671" w:type="dxa"/>
            <w:tcBorders>
              <w:top w:val="nil"/>
              <w:left w:val="nil"/>
              <w:bottom w:val="single" w:color="C0C0C0" w:sz="4" w:space="0"/>
              <w:right w:val="single" w:color="C0C0C0" w:sz="4" w:space="0"/>
            </w:tcBorders>
            <w:shd w:val="clear" w:color="FFFFFF" w:fill="FFFFFF"/>
            <w:noWrap/>
            <w:vAlign w:val="center"/>
          </w:tcPr>
          <w:p w14:paraId="15183C6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4624BEE0">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584961B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4F1BF5BF">
        <w:tblPrEx>
          <w:tblCellMar>
            <w:top w:w="0" w:type="dxa"/>
            <w:left w:w="108" w:type="dxa"/>
            <w:bottom w:w="0" w:type="dxa"/>
            <w:right w:w="108" w:type="dxa"/>
          </w:tblCellMar>
        </w:tblPrEx>
        <w:trPr>
          <w:trHeight w:val="561"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5136EEC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14</w:t>
            </w:r>
          </w:p>
        </w:tc>
        <w:tc>
          <w:tcPr>
            <w:tcW w:w="4241" w:type="dxa"/>
            <w:tcBorders>
              <w:top w:val="nil"/>
              <w:left w:val="nil"/>
              <w:bottom w:val="single" w:color="C0C0C0" w:sz="4" w:space="0"/>
              <w:right w:val="single" w:color="C0C0C0" w:sz="4" w:space="0"/>
            </w:tcBorders>
            <w:shd w:val="clear" w:color="FFFFFF" w:fill="FFFFFF"/>
            <w:vAlign w:val="center"/>
          </w:tcPr>
          <w:p w14:paraId="22213BCA">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51113223T000009797357</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〔2023〕35号</w:t>
            </w:r>
            <w:r>
              <w:rPr>
                <w:rFonts w:hint="eastAsia" w:ascii="仿宋" w:hAnsi="仿宋" w:eastAsia="仿宋" w:cs="仿宋"/>
                <w:color w:val="000000"/>
                <w:kern w:val="0"/>
                <w:sz w:val="13"/>
                <w:szCs w:val="10"/>
              </w:rPr>
              <w:t>关于下达2022年中央财政林业草原生态保护恢复资金预算（第二批）（</w:t>
            </w:r>
            <w:r>
              <w:rPr>
                <w:rFonts w:hint="eastAsia" w:ascii="仿宋" w:hAnsi="仿宋" w:eastAsia="仿宋" w:cs="仿宋"/>
                <w:color w:val="000000"/>
                <w:kern w:val="0"/>
                <w:sz w:val="13"/>
                <w:szCs w:val="10"/>
                <w:lang w:eastAsia="zh-CN"/>
              </w:rPr>
              <w:t>2022—2023</w:t>
            </w:r>
            <w:r>
              <w:rPr>
                <w:rFonts w:hint="eastAsia" w:ascii="仿宋" w:hAnsi="仿宋" w:eastAsia="仿宋" w:cs="仿宋"/>
                <w:color w:val="000000"/>
                <w:kern w:val="0"/>
                <w:sz w:val="13"/>
                <w:szCs w:val="10"/>
              </w:rPr>
              <w:t>年天保工程社会保险补助）</w:t>
            </w:r>
          </w:p>
        </w:tc>
        <w:tc>
          <w:tcPr>
            <w:tcW w:w="1049" w:type="dxa"/>
            <w:tcBorders>
              <w:top w:val="nil"/>
              <w:left w:val="nil"/>
              <w:bottom w:val="single" w:color="C0C0C0" w:sz="4" w:space="0"/>
              <w:right w:val="single" w:color="C0C0C0" w:sz="4" w:space="0"/>
            </w:tcBorders>
            <w:shd w:val="clear" w:color="FFFFFF" w:fill="FFFFFF"/>
            <w:noWrap/>
            <w:vAlign w:val="center"/>
          </w:tcPr>
          <w:p w14:paraId="2DB3039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xml:space="preserve">川财资环〔2023〕35号 </w:t>
            </w:r>
          </w:p>
        </w:tc>
        <w:tc>
          <w:tcPr>
            <w:tcW w:w="801" w:type="dxa"/>
            <w:tcBorders>
              <w:top w:val="nil"/>
              <w:left w:val="nil"/>
              <w:bottom w:val="single" w:color="C0C0C0" w:sz="4" w:space="0"/>
              <w:right w:val="single" w:color="C0C0C0" w:sz="4" w:space="0"/>
            </w:tcBorders>
            <w:shd w:val="clear" w:color="FFFFFF" w:fill="FFFFFF"/>
            <w:noWrap/>
            <w:vAlign w:val="center"/>
          </w:tcPr>
          <w:p w14:paraId="67C0B30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1.16</w:t>
            </w:r>
          </w:p>
        </w:tc>
        <w:tc>
          <w:tcPr>
            <w:tcW w:w="801" w:type="dxa"/>
            <w:tcBorders>
              <w:top w:val="nil"/>
              <w:left w:val="nil"/>
              <w:bottom w:val="single" w:color="C0C0C0" w:sz="4" w:space="0"/>
              <w:right w:val="single" w:color="C0C0C0" w:sz="4" w:space="0"/>
            </w:tcBorders>
            <w:shd w:val="clear" w:color="FFFFFF" w:fill="FFFFFF"/>
            <w:noWrap/>
            <w:vAlign w:val="center"/>
          </w:tcPr>
          <w:p w14:paraId="65404ED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1.16</w:t>
            </w:r>
          </w:p>
        </w:tc>
        <w:tc>
          <w:tcPr>
            <w:tcW w:w="671" w:type="dxa"/>
            <w:tcBorders>
              <w:top w:val="nil"/>
              <w:left w:val="nil"/>
              <w:bottom w:val="single" w:color="C0C0C0" w:sz="4" w:space="0"/>
              <w:right w:val="single" w:color="C0C0C0" w:sz="4" w:space="0"/>
            </w:tcBorders>
            <w:shd w:val="clear" w:color="FFFFFF" w:fill="FFFFFF"/>
            <w:noWrap/>
            <w:vAlign w:val="center"/>
          </w:tcPr>
          <w:p w14:paraId="31D5C1F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43B6234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63D8B5D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3AFA6AA6">
        <w:tblPrEx>
          <w:tblCellMar>
            <w:top w:w="0" w:type="dxa"/>
            <w:left w:w="108" w:type="dxa"/>
            <w:bottom w:w="0" w:type="dxa"/>
            <w:right w:w="108" w:type="dxa"/>
          </w:tblCellMar>
        </w:tblPrEx>
        <w:trPr>
          <w:trHeight w:val="413"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23EDFA6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15</w:t>
            </w:r>
          </w:p>
        </w:tc>
        <w:tc>
          <w:tcPr>
            <w:tcW w:w="4241" w:type="dxa"/>
            <w:tcBorders>
              <w:top w:val="nil"/>
              <w:left w:val="nil"/>
              <w:bottom w:val="single" w:color="C0C0C0" w:sz="4" w:space="0"/>
              <w:right w:val="single" w:color="C0C0C0" w:sz="4" w:space="0"/>
            </w:tcBorders>
            <w:shd w:val="clear" w:color="FFFFFF" w:fill="FFFFFF"/>
            <w:vAlign w:val="center"/>
          </w:tcPr>
          <w:p w14:paraId="0DE7BCA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51113224T000011153450</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政府领导批示</w:t>
            </w:r>
            <w:r>
              <w:rPr>
                <w:rFonts w:hint="eastAsia" w:ascii="仿宋" w:hAnsi="仿宋" w:eastAsia="仿宋" w:cs="仿宋"/>
                <w:color w:val="000000"/>
                <w:kern w:val="0"/>
                <w:sz w:val="13"/>
                <w:szCs w:val="10"/>
                <w:lang w:eastAsia="zh-CN"/>
              </w:rPr>
              <w:t>〔2023〕56号</w:t>
            </w:r>
            <w:r>
              <w:rPr>
                <w:rFonts w:hint="eastAsia" w:ascii="仿宋" w:hAnsi="仿宋" w:eastAsia="仿宋" w:cs="仿宋"/>
                <w:color w:val="000000"/>
                <w:kern w:val="0"/>
                <w:sz w:val="13"/>
                <w:szCs w:val="10"/>
              </w:rPr>
              <w:t>关于解决全县涉核桃苗案件遗留问题所需资金的请示</w:t>
            </w:r>
          </w:p>
        </w:tc>
        <w:tc>
          <w:tcPr>
            <w:tcW w:w="1049" w:type="dxa"/>
            <w:tcBorders>
              <w:top w:val="nil"/>
              <w:left w:val="nil"/>
              <w:bottom w:val="single" w:color="C0C0C0" w:sz="4" w:space="0"/>
              <w:right w:val="single" w:color="C0C0C0" w:sz="4" w:space="0"/>
            </w:tcBorders>
            <w:shd w:val="clear" w:color="FFFFFF" w:fill="FFFFFF"/>
            <w:noWrap/>
            <w:vAlign w:val="center"/>
          </w:tcPr>
          <w:p w14:paraId="04D8964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5582B11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25.64</w:t>
            </w:r>
          </w:p>
        </w:tc>
        <w:tc>
          <w:tcPr>
            <w:tcW w:w="801" w:type="dxa"/>
            <w:tcBorders>
              <w:top w:val="nil"/>
              <w:left w:val="nil"/>
              <w:bottom w:val="single" w:color="C0C0C0" w:sz="4" w:space="0"/>
              <w:right w:val="single" w:color="C0C0C0" w:sz="4" w:space="0"/>
            </w:tcBorders>
            <w:shd w:val="clear" w:color="FFFFFF" w:fill="FFFFFF"/>
            <w:noWrap/>
            <w:vAlign w:val="center"/>
          </w:tcPr>
          <w:p w14:paraId="6659BC1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25.64</w:t>
            </w:r>
          </w:p>
        </w:tc>
        <w:tc>
          <w:tcPr>
            <w:tcW w:w="671" w:type="dxa"/>
            <w:tcBorders>
              <w:top w:val="nil"/>
              <w:left w:val="nil"/>
              <w:bottom w:val="single" w:color="C0C0C0" w:sz="4" w:space="0"/>
              <w:right w:val="single" w:color="C0C0C0" w:sz="4" w:space="0"/>
            </w:tcBorders>
            <w:shd w:val="clear" w:color="FFFFFF" w:fill="FFFFFF"/>
            <w:noWrap/>
            <w:vAlign w:val="center"/>
          </w:tcPr>
          <w:p w14:paraId="40F76A2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408E55F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3151756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23CEC2CE">
        <w:tblPrEx>
          <w:tblCellMar>
            <w:top w:w="0" w:type="dxa"/>
            <w:left w:w="108" w:type="dxa"/>
            <w:bottom w:w="0" w:type="dxa"/>
            <w:right w:w="108" w:type="dxa"/>
          </w:tblCellMar>
        </w:tblPrEx>
        <w:trPr>
          <w:trHeight w:val="564"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26A63D1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16</w:t>
            </w:r>
          </w:p>
        </w:tc>
        <w:tc>
          <w:tcPr>
            <w:tcW w:w="4241" w:type="dxa"/>
            <w:tcBorders>
              <w:top w:val="nil"/>
              <w:left w:val="nil"/>
              <w:bottom w:val="single" w:color="C0C0C0" w:sz="4" w:space="0"/>
              <w:right w:val="single" w:color="C0C0C0" w:sz="4" w:space="0"/>
            </w:tcBorders>
            <w:shd w:val="clear" w:color="FFFFFF" w:fill="FFFFFF"/>
            <w:vAlign w:val="center"/>
          </w:tcPr>
          <w:p w14:paraId="28F3C88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51113224T000011185907</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乐市财政投</w:t>
            </w:r>
            <w:r>
              <w:rPr>
                <w:rFonts w:hint="eastAsia" w:ascii="仿宋" w:hAnsi="仿宋" w:eastAsia="仿宋" w:cs="仿宋"/>
                <w:color w:val="000000"/>
                <w:kern w:val="0"/>
                <w:sz w:val="13"/>
                <w:szCs w:val="10"/>
                <w:lang w:eastAsia="zh-CN"/>
              </w:rPr>
              <w:t>〔2018〕38号</w:t>
            </w:r>
            <w:r>
              <w:rPr>
                <w:rFonts w:hint="eastAsia" w:ascii="仿宋" w:hAnsi="仿宋" w:eastAsia="仿宋" w:cs="仿宋"/>
                <w:color w:val="000000"/>
                <w:kern w:val="0"/>
                <w:sz w:val="13"/>
                <w:szCs w:val="10"/>
              </w:rPr>
              <w:t>，2018年重点防护林工程中央预算内投资</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峨边彝族自治县长防林三期建设项目）</w:t>
            </w:r>
          </w:p>
        </w:tc>
        <w:tc>
          <w:tcPr>
            <w:tcW w:w="1049" w:type="dxa"/>
            <w:tcBorders>
              <w:top w:val="nil"/>
              <w:left w:val="nil"/>
              <w:bottom w:val="single" w:color="C0C0C0" w:sz="4" w:space="0"/>
              <w:right w:val="single" w:color="C0C0C0" w:sz="4" w:space="0"/>
            </w:tcBorders>
            <w:shd w:val="clear" w:color="FFFFFF" w:fill="FFFFFF"/>
            <w:noWrap/>
            <w:vAlign w:val="center"/>
          </w:tcPr>
          <w:p w14:paraId="048D3B40">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005191B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99.26</w:t>
            </w:r>
          </w:p>
        </w:tc>
        <w:tc>
          <w:tcPr>
            <w:tcW w:w="801" w:type="dxa"/>
            <w:tcBorders>
              <w:top w:val="nil"/>
              <w:left w:val="nil"/>
              <w:bottom w:val="single" w:color="C0C0C0" w:sz="4" w:space="0"/>
              <w:right w:val="single" w:color="C0C0C0" w:sz="4" w:space="0"/>
            </w:tcBorders>
            <w:shd w:val="clear" w:color="FFFFFF" w:fill="FFFFFF"/>
            <w:noWrap/>
            <w:vAlign w:val="center"/>
          </w:tcPr>
          <w:p w14:paraId="7AB3578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99.26</w:t>
            </w:r>
          </w:p>
        </w:tc>
        <w:tc>
          <w:tcPr>
            <w:tcW w:w="671" w:type="dxa"/>
            <w:tcBorders>
              <w:top w:val="nil"/>
              <w:left w:val="nil"/>
              <w:bottom w:val="single" w:color="C0C0C0" w:sz="4" w:space="0"/>
              <w:right w:val="single" w:color="C0C0C0" w:sz="4" w:space="0"/>
            </w:tcBorders>
            <w:shd w:val="clear" w:color="FFFFFF" w:fill="FFFFFF"/>
            <w:noWrap/>
            <w:vAlign w:val="center"/>
          </w:tcPr>
          <w:p w14:paraId="10F2117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665CE47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72BF620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54263B6D">
        <w:tblPrEx>
          <w:tblCellMar>
            <w:top w:w="0" w:type="dxa"/>
            <w:left w:w="108" w:type="dxa"/>
            <w:bottom w:w="0" w:type="dxa"/>
            <w:right w:w="108" w:type="dxa"/>
          </w:tblCellMar>
        </w:tblPrEx>
        <w:trPr>
          <w:trHeight w:val="696"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5007126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17</w:t>
            </w:r>
          </w:p>
        </w:tc>
        <w:tc>
          <w:tcPr>
            <w:tcW w:w="4241" w:type="dxa"/>
            <w:tcBorders>
              <w:top w:val="nil"/>
              <w:left w:val="nil"/>
              <w:bottom w:val="single" w:color="C0C0C0" w:sz="4" w:space="0"/>
              <w:right w:val="single" w:color="C0C0C0" w:sz="4" w:space="0"/>
            </w:tcBorders>
            <w:shd w:val="clear" w:color="FFFFFF" w:fill="FFFFFF"/>
            <w:vAlign w:val="center"/>
          </w:tcPr>
          <w:p w14:paraId="5AE2F85D">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51113224T000011185948</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乐市财政建</w:t>
            </w:r>
            <w:r>
              <w:rPr>
                <w:rFonts w:hint="eastAsia" w:ascii="仿宋" w:hAnsi="仿宋" w:eastAsia="仿宋" w:cs="仿宋"/>
                <w:color w:val="000000"/>
                <w:kern w:val="0"/>
                <w:sz w:val="13"/>
                <w:szCs w:val="10"/>
                <w:lang w:eastAsia="zh-CN"/>
              </w:rPr>
              <w:t>〔2021〕81号</w:t>
            </w:r>
            <w:r>
              <w:rPr>
                <w:rFonts w:hint="eastAsia" w:ascii="仿宋" w:hAnsi="仿宋" w:eastAsia="仿宋" w:cs="仿宋"/>
                <w:color w:val="000000"/>
                <w:kern w:val="0"/>
                <w:sz w:val="13"/>
                <w:szCs w:val="10"/>
              </w:rPr>
              <w:t>，关于下达2021年重点区域生态保护和修复专项中央预算内投资支出预算的通知2021年横断山区水源涵养与生物多样性保护项目（峨边彝族自治县2022年林竹产业建设项目）</w:t>
            </w:r>
          </w:p>
        </w:tc>
        <w:tc>
          <w:tcPr>
            <w:tcW w:w="1049" w:type="dxa"/>
            <w:tcBorders>
              <w:top w:val="nil"/>
              <w:left w:val="nil"/>
              <w:bottom w:val="single" w:color="C0C0C0" w:sz="4" w:space="0"/>
              <w:right w:val="single" w:color="C0C0C0" w:sz="4" w:space="0"/>
            </w:tcBorders>
            <w:shd w:val="clear" w:color="FFFFFF" w:fill="FFFFFF"/>
            <w:noWrap/>
            <w:vAlign w:val="center"/>
          </w:tcPr>
          <w:p w14:paraId="1A1EB79D">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608464F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121.11</w:t>
            </w:r>
          </w:p>
        </w:tc>
        <w:tc>
          <w:tcPr>
            <w:tcW w:w="801" w:type="dxa"/>
            <w:tcBorders>
              <w:top w:val="nil"/>
              <w:left w:val="nil"/>
              <w:bottom w:val="single" w:color="C0C0C0" w:sz="4" w:space="0"/>
              <w:right w:val="single" w:color="C0C0C0" w:sz="4" w:space="0"/>
            </w:tcBorders>
            <w:shd w:val="clear" w:color="FFFFFF" w:fill="FFFFFF"/>
            <w:noWrap/>
            <w:vAlign w:val="center"/>
          </w:tcPr>
          <w:p w14:paraId="65468F1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121.11</w:t>
            </w:r>
          </w:p>
        </w:tc>
        <w:tc>
          <w:tcPr>
            <w:tcW w:w="671" w:type="dxa"/>
            <w:tcBorders>
              <w:top w:val="nil"/>
              <w:left w:val="nil"/>
              <w:bottom w:val="single" w:color="C0C0C0" w:sz="4" w:space="0"/>
              <w:right w:val="single" w:color="C0C0C0" w:sz="4" w:space="0"/>
            </w:tcBorders>
            <w:shd w:val="clear" w:color="FFFFFF" w:fill="FFFFFF"/>
            <w:noWrap/>
            <w:vAlign w:val="center"/>
          </w:tcPr>
          <w:p w14:paraId="524AA6AA">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5185B38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52B5CDF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16A697FE">
        <w:tblPrEx>
          <w:tblCellMar>
            <w:top w:w="0" w:type="dxa"/>
            <w:left w:w="108" w:type="dxa"/>
            <w:bottom w:w="0" w:type="dxa"/>
            <w:right w:w="108" w:type="dxa"/>
          </w:tblCellMar>
        </w:tblPrEx>
        <w:trPr>
          <w:trHeight w:val="239"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1CA2DDE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18</w:t>
            </w:r>
          </w:p>
        </w:tc>
        <w:tc>
          <w:tcPr>
            <w:tcW w:w="4241" w:type="dxa"/>
            <w:tcBorders>
              <w:top w:val="nil"/>
              <w:left w:val="nil"/>
              <w:bottom w:val="single" w:color="C0C0C0" w:sz="4" w:space="0"/>
              <w:right w:val="single" w:color="C0C0C0" w:sz="4" w:space="0"/>
            </w:tcBorders>
            <w:shd w:val="clear" w:color="FFFFFF" w:fill="FFFFFF"/>
            <w:vAlign w:val="center"/>
          </w:tcPr>
          <w:p w14:paraId="0B2FEE9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51113224T000011498973-林长制及林业专项工作经费</w:t>
            </w:r>
          </w:p>
        </w:tc>
        <w:tc>
          <w:tcPr>
            <w:tcW w:w="1049" w:type="dxa"/>
            <w:tcBorders>
              <w:top w:val="nil"/>
              <w:left w:val="nil"/>
              <w:bottom w:val="single" w:color="C0C0C0" w:sz="4" w:space="0"/>
              <w:right w:val="single" w:color="C0C0C0" w:sz="4" w:space="0"/>
            </w:tcBorders>
            <w:shd w:val="clear" w:color="FFFFFF" w:fill="FFFFFF"/>
            <w:noWrap/>
            <w:vAlign w:val="center"/>
          </w:tcPr>
          <w:p w14:paraId="0C0E804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7FF1268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90.00</w:t>
            </w:r>
          </w:p>
        </w:tc>
        <w:tc>
          <w:tcPr>
            <w:tcW w:w="801" w:type="dxa"/>
            <w:tcBorders>
              <w:top w:val="nil"/>
              <w:left w:val="nil"/>
              <w:bottom w:val="single" w:color="C0C0C0" w:sz="4" w:space="0"/>
              <w:right w:val="single" w:color="C0C0C0" w:sz="4" w:space="0"/>
            </w:tcBorders>
            <w:shd w:val="clear" w:color="FFFFFF" w:fill="FFFFFF"/>
            <w:noWrap/>
            <w:vAlign w:val="center"/>
          </w:tcPr>
          <w:p w14:paraId="095BE62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90.00</w:t>
            </w:r>
          </w:p>
        </w:tc>
        <w:tc>
          <w:tcPr>
            <w:tcW w:w="671" w:type="dxa"/>
            <w:tcBorders>
              <w:top w:val="nil"/>
              <w:left w:val="nil"/>
              <w:bottom w:val="single" w:color="C0C0C0" w:sz="4" w:space="0"/>
              <w:right w:val="single" w:color="C0C0C0" w:sz="4" w:space="0"/>
            </w:tcBorders>
            <w:shd w:val="clear" w:color="FFFFFF" w:fill="FFFFFF"/>
            <w:noWrap/>
            <w:vAlign w:val="center"/>
          </w:tcPr>
          <w:p w14:paraId="7F3ADAD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4C603410">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674B314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38DF768D">
        <w:tblPrEx>
          <w:tblCellMar>
            <w:top w:w="0" w:type="dxa"/>
            <w:left w:w="108" w:type="dxa"/>
            <w:bottom w:w="0" w:type="dxa"/>
            <w:right w:w="108" w:type="dxa"/>
          </w:tblCellMar>
        </w:tblPrEx>
        <w:trPr>
          <w:trHeight w:val="690"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2CFAC61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19</w:t>
            </w:r>
          </w:p>
        </w:tc>
        <w:tc>
          <w:tcPr>
            <w:tcW w:w="4241" w:type="dxa"/>
            <w:tcBorders>
              <w:top w:val="nil"/>
              <w:left w:val="nil"/>
              <w:bottom w:val="single" w:color="C0C0C0" w:sz="4" w:space="0"/>
              <w:right w:val="single" w:color="C0C0C0" w:sz="4" w:space="0"/>
            </w:tcBorders>
            <w:shd w:val="clear" w:color="FFFFFF" w:fill="FFFFFF"/>
            <w:vAlign w:val="center"/>
          </w:tcPr>
          <w:p w14:paraId="5A0E821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51113224T000011625789</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川财投</w:t>
            </w:r>
            <w:r>
              <w:rPr>
                <w:rFonts w:hint="eastAsia" w:ascii="仿宋" w:hAnsi="仿宋" w:eastAsia="仿宋" w:cs="仿宋"/>
                <w:color w:val="000000"/>
                <w:kern w:val="0"/>
                <w:sz w:val="13"/>
                <w:szCs w:val="10"/>
                <w:lang w:eastAsia="zh-CN"/>
              </w:rPr>
              <w:t>〔2019〕79号</w:t>
            </w:r>
            <w:r>
              <w:rPr>
                <w:rFonts w:hint="eastAsia" w:ascii="仿宋" w:hAnsi="仿宋" w:eastAsia="仿宋" w:cs="仿宋"/>
                <w:color w:val="000000"/>
                <w:kern w:val="0"/>
                <w:sz w:val="13"/>
                <w:szCs w:val="10"/>
              </w:rPr>
              <w:t>、乐市财政投</w:t>
            </w:r>
            <w:r>
              <w:rPr>
                <w:rFonts w:hint="eastAsia" w:ascii="仿宋" w:hAnsi="仿宋" w:eastAsia="仿宋" w:cs="仿宋"/>
                <w:color w:val="000000"/>
                <w:kern w:val="0"/>
                <w:sz w:val="13"/>
                <w:szCs w:val="10"/>
                <w:lang w:eastAsia="zh-CN"/>
              </w:rPr>
              <w:t>〔2019〕45号</w:t>
            </w:r>
            <w:r>
              <w:rPr>
                <w:rFonts w:hint="eastAsia" w:ascii="仿宋" w:hAnsi="仿宋" w:eastAsia="仿宋" w:cs="仿宋"/>
                <w:color w:val="000000"/>
                <w:kern w:val="0"/>
                <w:sz w:val="13"/>
                <w:szCs w:val="10"/>
              </w:rPr>
              <w:t>，转下达2019年森林资源培育专项中央预算内投资支出预算（峨边彝族自治县2019</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2020年林竹产业建设项目）））</w:t>
            </w:r>
          </w:p>
        </w:tc>
        <w:tc>
          <w:tcPr>
            <w:tcW w:w="1049" w:type="dxa"/>
            <w:tcBorders>
              <w:top w:val="nil"/>
              <w:left w:val="nil"/>
              <w:bottom w:val="single" w:color="C0C0C0" w:sz="4" w:space="0"/>
              <w:right w:val="single" w:color="C0C0C0" w:sz="4" w:space="0"/>
            </w:tcBorders>
            <w:shd w:val="clear" w:color="FFFFFF" w:fill="FFFFFF"/>
            <w:noWrap/>
            <w:vAlign w:val="center"/>
          </w:tcPr>
          <w:p w14:paraId="4E2C6C2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056EEFD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200.00</w:t>
            </w:r>
          </w:p>
        </w:tc>
        <w:tc>
          <w:tcPr>
            <w:tcW w:w="801" w:type="dxa"/>
            <w:tcBorders>
              <w:top w:val="nil"/>
              <w:left w:val="nil"/>
              <w:bottom w:val="single" w:color="C0C0C0" w:sz="4" w:space="0"/>
              <w:right w:val="single" w:color="C0C0C0" w:sz="4" w:space="0"/>
            </w:tcBorders>
            <w:shd w:val="clear" w:color="FFFFFF" w:fill="FFFFFF"/>
            <w:noWrap/>
            <w:vAlign w:val="center"/>
          </w:tcPr>
          <w:p w14:paraId="56A8E79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200.00</w:t>
            </w:r>
          </w:p>
        </w:tc>
        <w:tc>
          <w:tcPr>
            <w:tcW w:w="671" w:type="dxa"/>
            <w:tcBorders>
              <w:top w:val="nil"/>
              <w:left w:val="nil"/>
              <w:bottom w:val="single" w:color="C0C0C0" w:sz="4" w:space="0"/>
              <w:right w:val="single" w:color="C0C0C0" w:sz="4" w:space="0"/>
            </w:tcBorders>
            <w:shd w:val="clear" w:color="FFFFFF" w:fill="FFFFFF"/>
            <w:noWrap/>
            <w:vAlign w:val="center"/>
          </w:tcPr>
          <w:p w14:paraId="02C35C3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2B6BF6D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03FA6CC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0F9BBCDF">
        <w:tblPrEx>
          <w:tblCellMar>
            <w:top w:w="0" w:type="dxa"/>
            <w:left w:w="108" w:type="dxa"/>
            <w:bottom w:w="0" w:type="dxa"/>
            <w:right w:w="108" w:type="dxa"/>
          </w:tblCellMar>
        </w:tblPrEx>
        <w:trPr>
          <w:trHeight w:val="565"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64EA565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20</w:t>
            </w:r>
          </w:p>
        </w:tc>
        <w:tc>
          <w:tcPr>
            <w:tcW w:w="4241" w:type="dxa"/>
            <w:tcBorders>
              <w:top w:val="nil"/>
              <w:left w:val="nil"/>
              <w:bottom w:val="single" w:color="C0C0C0" w:sz="4" w:space="0"/>
              <w:right w:val="single" w:color="C0C0C0" w:sz="4" w:space="0"/>
            </w:tcBorders>
            <w:shd w:val="clear" w:color="FFFFFF" w:fill="FFFFFF"/>
            <w:vAlign w:val="center"/>
          </w:tcPr>
          <w:p w14:paraId="4D067080">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51113224T000011625827</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川财农</w:t>
            </w:r>
            <w:r>
              <w:rPr>
                <w:rFonts w:hint="eastAsia" w:ascii="仿宋" w:hAnsi="仿宋" w:eastAsia="仿宋" w:cs="仿宋"/>
                <w:color w:val="000000"/>
                <w:kern w:val="0"/>
                <w:sz w:val="13"/>
                <w:szCs w:val="10"/>
                <w:lang w:eastAsia="zh-CN"/>
              </w:rPr>
              <w:t>〔2019〕80号</w:t>
            </w:r>
            <w:r>
              <w:rPr>
                <w:rFonts w:hint="eastAsia" w:ascii="仿宋" w:hAnsi="仿宋" w:eastAsia="仿宋" w:cs="仿宋"/>
                <w:color w:val="000000"/>
                <w:kern w:val="0"/>
                <w:sz w:val="13"/>
                <w:szCs w:val="10"/>
              </w:rPr>
              <w:t>文件，下达2019年省级财政乡村振兴转移支付资金</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峨边彝族自治县2019</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2020年林竹产业建设项目）</w:t>
            </w:r>
          </w:p>
        </w:tc>
        <w:tc>
          <w:tcPr>
            <w:tcW w:w="1049" w:type="dxa"/>
            <w:tcBorders>
              <w:top w:val="nil"/>
              <w:left w:val="nil"/>
              <w:bottom w:val="single" w:color="C0C0C0" w:sz="4" w:space="0"/>
              <w:right w:val="single" w:color="C0C0C0" w:sz="4" w:space="0"/>
            </w:tcBorders>
            <w:shd w:val="clear" w:color="FFFFFF" w:fill="FFFFFF"/>
            <w:noWrap/>
            <w:vAlign w:val="center"/>
          </w:tcPr>
          <w:p w14:paraId="16A16DC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0B9C0DB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22.92</w:t>
            </w:r>
          </w:p>
        </w:tc>
        <w:tc>
          <w:tcPr>
            <w:tcW w:w="801" w:type="dxa"/>
            <w:tcBorders>
              <w:top w:val="nil"/>
              <w:left w:val="nil"/>
              <w:bottom w:val="single" w:color="C0C0C0" w:sz="4" w:space="0"/>
              <w:right w:val="single" w:color="C0C0C0" w:sz="4" w:space="0"/>
            </w:tcBorders>
            <w:shd w:val="clear" w:color="FFFFFF" w:fill="FFFFFF"/>
            <w:noWrap/>
            <w:vAlign w:val="center"/>
          </w:tcPr>
          <w:p w14:paraId="0311923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22.92</w:t>
            </w:r>
          </w:p>
        </w:tc>
        <w:tc>
          <w:tcPr>
            <w:tcW w:w="671" w:type="dxa"/>
            <w:tcBorders>
              <w:top w:val="nil"/>
              <w:left w:val="nil"/>
              <w:bottom w:val="single" w:color="C0C0C0" w:sz="4" w:space="0"/>
              <w:right w:val="single" w:color="C0C0C0" w:sz="4" w:space="0"/>
            </w:tcBorders>
            <w:shd w:val="clear" w:color="FFFFFF" w:fill="FFFFFF"/>
            <w:noWrap/>
            <w:vAlign w:val="center"/>
          </w:tcPr>
          <w:p w14:paraId="5BD2A0F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3DB25F7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38D35CC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2865294D">
        <w:tblPrEx>
          <w:tblCellMar>
            <w:top w:w="0" w:type="dxa"/>
            <w:left w:w="108" w:type="dxa"/>
            <w:bottom w:w="0" w:type="dxa"/>
            <w:right w:w="108" w:type="dxa"/>
          </w:tblCellMar>
        </w:tblPrEx>
        <w:trPr>
          <w:trHeight w:val="697"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6075C39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21</w:t>
            </w:r>
          </w:p>
        </w:tc>
        <w:tc>
          <w:tcPr>
            <w:tcW w:w="4241" w:type="dxa"/>
            <w:tcBorders>
              <w:top w:val="nil"/>
              <w:left w:val="nil"/>
              <w:bottom w:val="single" w:color="C0C0C0" w:sz="4" w:space="0"/>
              <w:right w:val="single" w:color="C0C0C0" w:sz="4" w:space="0"/>
            </w:tcBorders>
            <w:shd w:val="clear" w:color="FFFFFF" w:fill="FFFFFF"/>
            <w:vAlign w:val="center"/>
          </w:tcPr>
          <w:p w14:paraId="3F5BBDA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51113224T000011625849</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乐市财政建</w:t>
            </w:r>
            <w:r>
              <w:rPr>
                <w:rFonts w:hint="eastAsia" w:ascii="仿宋" w:hAnsi="仿宋" w:eastAsia="仿宋" w:cs="仿宋"/>
                <w:color w:val="000000"/>
                <w:kern w:val="0"/>
                <w:sz w:val="13"/>
                <w:szCs w:val="10"/>
                <w:lang w:eastAsia="zh-CN"/>
              </w:rPr>
              <w:t>〔2021〕81号</w:t>
            </w:r>
            <w:r>
              <w:rPr>
                <w:rFonts w:hint="eastAsia" w:ascii="仿宋" w:hAnsi="仿宋" w:eastAsia="仿宋" w:cs="仿宋"/>
                <w:color w:val="000000"/>
                <w:kern w:val="0"/>
                <w:sz w:val="13"/>
                <w:szCs w:val="10"/>
              </w:rPr>
              <w:t>，关于下达2021年重点区域生态保护和修复专项中央预算内投资支出预算的通知2021年横断山区水源涵养与生物多样性保护项目（峨边彝族自治县2021年林竹产业建设项目）</w:t>
            </w:r>
          </w:p>
        </w:tc>
        <w:tc>
          <w:tcPr>
            <w:tcW w:w="1049" w:type="dxa"/>
            <w:tcBorders>
              <w:top w:val="nil"/>
              <w:left w:val="nil"/>
              <w:bottom w:val="single" w:color="C0C0C0" w:sz="4" w:space="0"/>
              <w:right w:val="single" w:color="C0C0C0" w:sz="4" w:space="0"/>
            </w:tcBorders>
            <w:shd w:val="clear" w:color="FFFFFF" w:fill="FFFFFF"/>
            <w:noWrap/>
            <w:vAlign w:val="center"/>
          </w:tcPr>
          <w:p w14:paraId="0862B9A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3681F33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400.00</w:t>
            </w:r>
          </w:p>
        </w:tc>
        <w:tc>
          <w:tcPr>
            <w:tcW w:w="801" w:type="dxa"/>
            <w:tcBorders>
              <w:top w:val="nil"/>
              <w:left w:val="nil"/>
              <w:bottom w:val="single" w:color="C0C0C0" w:sz="4" w:space="0"/>
              <w:right w:val="single" w:color="C0C0C0" w:sz="4" w:space="0"/>
            </w:tcBorders>
            <w:shd w:val="clear" w:color="FFFFFF" w:fill="FFFFFF"/>
            <w:noWrap/>
            <w:vAlign w:val="center"/>
          </w:tcPr>
          <w:p w14:paraId="1083445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400.00</w:t>
            </w:r>
          </w:p>
        </w:tc>
        <w:tc>
          <w:tcPr>
            <w:tcW w:w="671" w:type="dxa"/>
            <w:tcBorders>
              <w:top w:val="nil"/>
              <w:left w:val="nil"/>
              <w:bottom w:val="single" w:color="C0C0C0" w:sz="4" w:space="0"/>
              <w:right w:val="single" w:color="C0C0C0" w:sz="4" w:space="0"/>
            </w:tcBorders>
            <w:shd w:val="clear" w:color="FFFFFF" w:fill="FFFFFF"/>
            <w:noWrap/>
            <w:vAlign w:val="center"/>
          </w:tcPr>
          <w:p w14:paraId="604A74BA">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185322B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6F06F3E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7253B1AC">
        <w:tblPrEx>
          <w:tblCellMar>
            <w:top w:w="0" w:type="dxa"/>
            <w:left w:w="108" w:type="dxa"/>
            <w:bottom w:w="0" w:type="dxa"/>
            <w:right w:w="108" w:type="dxa"/>
          </w:tblCellMar>
        </w:tblPrEx>
        <w:trPr>
          <w:trHeight w:val="381"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7208FEF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22</w:t>
            </w:r>
          </w:p>
        </w:tc>
        <w:tc>
          <w:tcPr>
            <w:tcW w:w="4241" w:type="dxa"/>
            <w:tcBorders>
              <w:top w:val="nil"/>
              <w:left w:val="nil"/>
              <w:bottom w:val="single" w:color="C0C0C0" w:sz="4" w:space="0"/>
              <w:right w:val="single" w:color="C0C0C0" w:sz="4" w:space="0"/>
            </w:tcBorders>
            <w:shd w:val="clear" w:color="FFFFFF" w:fill="FFFFFF"/>
            <w:vAlign w:val="center"/>
          </w:tcPr>
          <w:p w14:paraId="6652CA8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51113224T000011674708</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拖欠企业账款清偿项目</w:t>
            </w:r>
          </w:p>
        </w:tc>
        <w:tc>
          <w:tcPr>
            <w:tcW w:w="1049" w:type="dxa"/>
            <w:tcBorders>
              <w:top w:val="nil"/>
              <w:left w:val="nil"/>
              <w:bottom w:val="single" w:color="C0C0C0" w:sz="4" w:space="0"/>
              <w:right w:val="single" w:color="C0C0C0" w:sz="4" w:space="0"/>
            </w:tcBorders>
            <w:shd w:val="clear" w:color="FFFFFF" w:fill="FFFFFF"/>
            <w:noWrap/>
            <w:vAlign w:val="center"/>
          </w:tcPr>
          <w:p w14:paraId="619874A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210B9FB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371.04</w:t>
            </w:r>
          </w:p>
        </w:tc>
        <w:tc>
          <w:tcPr>
            <w:tcW w:w="801" w:type="dxa"/>
            <w:tcBorders>
              <w:top w:val="nil"/>
              <w:left w:val="nil"/>
              <w:bottom w:val="single" w:color="C0C0C0" w:sz="4" w:space="0"/>
              <w:right w:val="single" w:color="C0C0C0" w:sz="4" w:space="0"/>
            </w:tcBorders>
            <w:shd w:val="clear" w:color="FFFFFF" w:fill="FFFFFF"/>
            <w:noWrap/>
            <w:vAlign w:val="center"/>
          </w:tcPr>
          <w:p w14:paraId="06E281B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371.04</w:t>
            </w:r>
          </w:p>
        </w:tc>
        <w:tc>
          <w:tcPr>
            <w:tcW w:w="671" w:type="dxa"/>
            <w:tcBorders>
              <w:top w:val="nil"/>
              <w:left w:val="nil"/>
              <w:bottom w:val="single" w:color="C0C0C0" w:sz="4" w:space="0"/>
              <w:right w:val="single" w:color="C0C0C0" w:sz="4" w:space="0"/>
            </w:tcBorders>
            <w:shd w:val="clear" w:color="FFFFFF" w:fill="FFFFFF"/>
            <w:noWrap/>
            <w:vAlign w:val="center"/>
          </w:tcPr>
          <w:p w14:paraId="4DA6613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1555093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5515327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546B098A">
        <w:tblPrEx>
          <w:tblCellMar>
            <w:top w:w="0" w:type="dxa"/>
            <w:left w:w="108" w:type="dxa"/>
            <w:bottom w:w="0" w:type="dxa"/>
            <w:right w:w="108" w:type="dxa"/>
          </w:tblCellMar>
        </w:tblPrEx>
        <w:trPr>
          <w:trHeight w:val="415"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7C95C25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23</w:t>
            </w:r>
          </w:p>
        </w:tc>
        <w:tc>
          <w:tcPr>
            <w:tcW w:w="4241" w:type="dxa"/>
            <w:tcBorders>
              <w:top w:val="nil"/>
              <w:left w:val="nil"/>
              <w:bottom w:val="single" w:color="C0C0C0" w:sz="4" w:space="0"/>
              <w:right w:val="single" w:color="C0C0C0" w:sz="4" w:space="0"/>
            </w:tcBorders>
            <w:shd w:val="clear" w:color="FFFFFF" w:fill="FFFFFF"/>
            <w:vAlign w:val="center"/>
          </w:tcPr>
          <w:p w14:paraId="0AB9369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51113224T000011675164-县林业局2024年乡村振兴补助资金项目（县级）</w:t>
            </w:r>
          </w:p>
        </w:tc>
        <w:tc>
          <w:tcPr>
            <w:tcW w:w="1049" w:type="dxa"/>
            <w:tcBorders>
              <w:top w:val="nil"/>
              <w:left w:val="nil"/>
              <w:bottom w:val="single" w:color="C0C0C0" w:sz="4" w:space="0"/>
              <w:right w:val="single" w:color="C0C0C0" w:sz="4" w:space="0"/>
            </w:tcBorders>
            <w:shd w:val="clear" w:color="FFFFFF" w:fill="FFFFFF"/>
            <w:noWrap/>
            <w:vAlign w:val="center"/>
          </w:tcPr>
          <w:p w14:paraId="3ED2B49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70CCCD2A">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21.96</w:t>
            </w:r>
          </w:p>
        </w:tc>
        <w:tc>
          <w:tcPr>
            <w:tcW w:w="801" w:type="dxa"/>
            <w:tcBorders>
              <w:top w:val="nil"/>
              <w:left w:val="nil"/>
              <w:bottom w:val="single" w:color="C0C0C0" w:sz="4" w:space="0"/>
              <w:right w:val="single" w:color="C0C0C0" w:sz="4" w:space="0"/>
            </w:tcBorders>
            <w:shd w:val="clear" w:color="FFFFFF" w:fill="FFFFFF"/>
            <w:noWrap/>
            <w:vAlign w:val="center"/>
          </w:tcPr>
          <w:p w14:paraId="4962EBEA">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21.96</w:t>
            </w:r>
          </w:p>
        </w:tc>
        <w:tc>
          <w:tcPr>
            <w:tcW w:w="671" w:type="dxa"/>
            <w:tcBorders>
              <w:top w:val="nil"/>
              <w:left w:val="nil"/>
              <w:bottom w:val="single" w:color="C0C0C0" w:sz="4" w:space="0"/>
              <w:right w:val="single" w:color="C0C0C0" w:sz="4" w:space="0"/>
            </w:tcBorders>
            <w:shd w:val="clear" w:color="FFFFFF" w:fill="FFFFFF"/>
            <w:noWrap/>
            <w:vAlign w:val="center"/>
          </w:tcPr>
          <w:p w14:paraId="63C7B91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7D412FB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237ADDD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60411996">
        <w:tblPrEx>
          <w:tblCellMar>
            <w:top w:w="0" w:type="dxa"/>
            <w:left w:w="108" w:type="dxa"/>
            <w:bottom w:w="0" w:type="dxa"/>
            <w:right w:w="108" w:type="dxa"/>
          </w:tblCellMar>
        </w:tblPrEx>
        <w:trPr>
          <w:trHeight w:val="420"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1B9C7D2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24</w:t>
            </w:r>
          </w:p>
        </w:tc>
        <w:tc>
          <w:tcPr>
            <w:tcW w:w="4241" w:type="dxa"/>
            <w:tcBorders>
              <w:top w:val="nil"/>
              <w:left w:val="nil"/>
              <w:bottom w:val="single" w:color="C0C0C0" w:sz="4" w:space="0"/>
              <w:right w:val="single" w:color="C0C0C0" w:sz="4" w:space="0"/>
            </w:tcBorders>
            <w:shd w:val="clear" w:color="FFFFFF" w:fill="FFFFFF"/>
            <w:vAlign w:val="center"/>
          </w:tcPr>
          <w:p w14:paraId="0B6492D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51113224T000011695152-县林业局2024年乡村振兴补助资金项目（省级）</w:t>
            </w:r>
          </w:p>
        </w:tc>
        <w:tc>
          <w:tcPr>
            <w:tcW w:w="1049" w:type="dxa"/>
            <w:tcBorders>
              <w:top w:val="nil"/>
              <w:left w:val="nil"/>
              <w:bottom w:val="single" w:color="C0C0C0" w:sz="4" w:space="0"/>
              <w:right w:val="single" w:color="C0C0C0" w:sz="4" w:space="0"/>
            </w:tcBorders>
            <w:shd w:val="clear" w:color="FFFFFF" w:fill="FFFFFF"/>
            <w:noWrap/>
            <w:vAlign w:val="center"/>
          </w:tcPr>
          <w:p w14:paraId="5BD4EEF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川财农〔2023〕146号</w:t>
            </w:r>
          </w:p>
        </w:tc>
        <w:tc>
          <w:tcPr>
            <w:tcW w:w="801" w:type="dxa"/>
            <w:tcBorders>
              <w:top w:val="nil"/>
              <w:left w:val="nil"/>
              <w:bottom w:val="single" w:color="C0C0C0" w:sz="4" w:space="0"/>
              <w:right w:val="single" w:color="C0C0C0" w:sz="4" w:space="0"/>
            </w:tcBorders>
            <w:shd w:val="clear" w:color="FFFFFF" w:fill="FFFFFF"/>
            <w:noWrap/>
            <w:vAlign w:val="center"/>
          </w:tcPr>
          <w:p w14:paraId="13DEAF3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313.00</w:t>
            </w:r>
          </w:p>
        </w:tc>
        <w:tc>
          <w:tcPr>
            <w:tcW w:w="801" w:type="dxa"/>
            <w:tcBorders>
              <w:top w:val="nil"/>
              <w:left w:val="nil"/>
              <w:bottom w:val="single" w:color="C0C0C0" w:sz="4" w:space="0"/>
              <w:right w:val="single" w:color="C0C0C0" w:sz="4" w:space="0"/>
            </w:tcBorders>
            <w:shd w:val="clear" w:color="FFFFFF" w:fill="FFFFFF"/>
            <w:noWrap/>
            <w:vAlign w:val="center"/>
          </w:tcPr>
          <w:p w14:paraId="5709A73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313.00</w:t>
            </w:r>
          </w:p>
        </w:tc>
        <w:tc>
          <w:tcPr>
            <w:tcW w:w="671" w:type="dxa"/>
            <w:tcBorders>
              <w:top w:val="nil"/>
              <w:left w:val="nil"/>
              <w:bottom w:val="single" w:color="C0C0C0" w:sz="4" w:space="0"/>
              <w:right w:val="single" w:color="C0C0C0" w:sz="4" w:space="0"/>
            </w:tcBorders>
            <w:shd w:val="clear" w:color="FFFFFF" w:fill="FFFFFF"/>
            <w:noWrap/>
            <w:vAlign w:val="center"/>
          </w:tcPr>
          <w:p w14:paraId="23F854F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7AEF805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3966E23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3323E517">
        <w:tblPrEx>
          <w:tblCellMar>
            <w:top w:w="0" w:type="dxa"/>
            <w:left w:w="108" w:type="dxa"/>
            <w:bottom w:w="0" w:type="dxa"/>
            <w:right w:w="108" w:type="dxa"/>
          </w:tblCellMar>
        </w:tblPrEx>
        <w:trPr>
          <w:trHeight w:val="412"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2BE8DF1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25</w:t>
            </w:r>
          </w:p>
        </w:tc>
        <w:tc>
          <w:tcPr>
            <w:tcW w:w="4241" w:type="dxa"/>
            <w:tcBorders>
              <w:top w:val="nil"/>
              <w:left w:val="nil"/>
              <w:bottom w:val="single" w:color="C0C0C0" w:sz="4" w:space="0"/>
              <w:right w:val="single" w:color="C0C0C0" w:sz="4" w:space="0"/>
            </w:tcBorders>
            <w:shd w:val="clear" w:color="FFFFFF" w:fill="FFFFFF"/>
            <w:vAlign w:val="center"/>
          </w:tcPr>
          <w:p w14:paraId="03110F1D">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51113224T000011796441-县林业局2024年东西协作项目</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林竹产业发展项目</w:t>
            </w:r>
          </w:p>
        </w:tc>
        <w:tc>
          <w:tcPr>
            <w:tcW w:w="1049" w:type="dxa"/>
            <w:tcBorders>
              <w:top w:val="nil"/>
              <w:left w:val="nil"/>
              <w:bottom w:val="single" w:color="C0C0C0" w:sz="4" w:space="0"/>
              <w:right w:val="single" w:color="C0C0C0" w:sz="4" w:space="0"/>
            </w:tcBorders>
            <w:shd w:val="clear" w:color="FFFFFF" w:fill="FFFFFF"/>
            <w:noWrap/>
            <w:vAlign w:val="center"/>
          </w:tcPr>
          <w:p w14:paraId="45B3CA6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1348B62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600.00</w:t>
            </w:r>
          </w:p>
        </w:tc>
        <w:tc>
          <w:tcPr>
            <w:tcW w:w="801" w:type="dxa"/>
            <w:tcBorders>
              <w:top w:val="nil"/>
              <w:left w:val="nil"/>
              <w:bottom w:val="single" w:color="C0C0C0" w:sz="4" w:space="0"/>
              <w:right w:val="single" w:color="C0C0C0" w:sz="4" w:space="0"/>
            </w:tcBorders>
            <w:shd w:val="clear" w:color="FFFFFF" w:fill="FFFFFF"/>
            <w:noWrap/>
            <w:vAlign w:val="center"/>
          </w:tcPr>
          <w:p w14:paraId="45DCC47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412.11</w:t>
            </w:r>
          </w:p>
        </w:tc>
        <w:tc>
          <w:tcPr>
            <w:tcW w:w="671" w:type="dxa"/>
            <w:tcBorders>
              <w:top w:val="nil"/>
              <w:left w:val="nil"/>
              <w:bottom w:val="single" w:color="C0C0C0" w:sz="4" w:space="0"/>
              <w:right w:val="single" w:color="C0C0C0" w:sz="4" w:space="0"/>
            </w:tcBorders>
            <w:shd w:val="clear" w:color="FFFFFF" w:fill="FFFFFF"/>
            <w:noWrap/>
            <w:vAlign w:val="center"/>
          </w:tcPr>
          <w:p w14:paraId="0C66861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68.69%</w:t>
            </w:r>
          </w:p>
        </w:tc>
        <w:tc>
          <w:tcPr>
            <w:tcW w:w="736" w:type="dxa"/>
            <w:tcBorders>
              <w:top w:val="nil"/>
              <w:left w:val="nil"/>
              <w:bottom w:val="single" w:color="C0C0C0" w:sz="4" w:space="0"/>
              <w:right w:val="single" w:color="C0C0C0" w:sz="4" w:space="0"/>
            </w:tcBorders>
            <w:shd w:val="clear" w:color="FFFFFF" w:fill="FFFFFF"/>
            <w:noWrap/>
            <w:vAlign w:val="center"/>
          </w:tcPr>
          <w:p w14:paraId="564C653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187.89</w:t>
            </w:r>
          </w:p>
        </w:tc>
        <w:tc>
          <w:tcPr>
            <w:tcW w:w="541" w:type="dxa"/>
            <w:tcBorders>
              <w:top w:val="nil"/>
              <w:left w:val="nil"/>
              <w:bottom w:val="single" w:color="C0C0C0" w:sz="4" w:space="0"/>
              <w:right w:val="single" w:color="C0C0C0" w:sz="4" w:space="0"/>
            </w:tcBorders>
            <w:shd w:val="clear" w:color="FFFFFF" w:fill="FFFFFF"/>
            <w:noWrap/>
            <w:vAlign w:val="center"/>
          </w:tcPr>
          <w:p w14:paraId="14F5183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0.32</w:t>
            </w:r>
          </w:p>
        </w:tc>
      </w:tr>
      <w:tr w14:paraId="6F853EF8">
        <w:tblPrEx>
          <w:tblCellMar>
            <w:top w:w="0" w:type="dxa"/>
            <w:left w:w="108" w:type="dxa"/>
            <w:bottom w:w="0" w:type="dxa"/>
            <w:right w:w="108" w:type="dxa"/>
          </w:tblCellMar>
        </w:tblPrEx>
        <w:trPr>
          <w:trHeight w:val="622"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4A2EB77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26</w:t>
            </w:r>
          </w:p>
        </w:tc>
        <w:tc>
          <w:tcPr>
            <w:tcW w:w="4241" w:type="dxa"/>
            <w:tcBorders>
              <w:top w:val="nil"/>
              <w:left w:val="nil"/>
              <w:bottom w:val="single" w:color="C0C0C0" w:sz="4" w:space="0"/>
              <w:right w:val="single" w:color="C0C0C0" w:sz="4" w:space="0"/>
            </w:tcBorders>
            <w:shd w:val="clear" w:color="FFFFFF" w:fill="FFFFFF"/>
            <w:vAlign w:val="center"/>
          </w:tcPr>
          <w:p w14:paraId="0D988A2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51113224T000011890610</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〔2023〕104号</w:t>
            </w:r>
            <w:r>
              <w:rPr>
                <w:rFonts w:hint="eastAsia" w:ascii="仿宋" w:hAnsi="仿宋" w:eastAsia="仿宋" w:cs="仿宋"/>
                <w:color w:val="000000"/>
                <w:kern w:val="0"/>
                <w:sz w:val="13"/>
                <w:szCs w:val="10"/>
              </w:rPr>
              <w:t>四川省财政厅四川省林业和草原局关于下达2023年中央财政林业草原改革发展资金预算（第四批）的通知（非国有林生态补偿）</w:t>
            </w:r>
          </w:p>
        </w:tc>
        <w:tc>
          <w:tcPr>
            <w:tcW w:w="1049" w:type="dxa"/>
            <w:tcBorders>
              <w:top w:val="nil"/>
              <w:left w:val="nil"/>
              <w:bottom w:val="single" w:color="C0C0C0" w:sz="4" w:space="0"/>
              <w:right w:val="single" w:color="C0C0C0" w:sz="4" w:space="0"/>
            </w:tcBorders>
            <w:shd w:val="clear" w:color="FFFFFF" w:fill="FFFFFF"/>
            <w:noWrap/>
            <w:vAlign w:val="center"/>
          </w:tcPr>
          <w:p w14:paraId="05FDFC1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川财资环〔2023〕104号</w:t>
            </w:r>
          </w:p>
        </w:tc>
        <w:tc>
          <w:tcPr>
            <w:tcW w:w="801" w:type="dxa"/>
            <w:tcBorders>
              <w:top w:val="nil"/>
              <w:left w:val="nil"/>
              <w:bottom w:val="single" w:color="C0C0C0" w:sz="4" w:space="0"/>
              <w:right w:val="single" w:color="C0C0C0" w:sz="4" w:space="0"/>
            </w:tcBorders>
            <w:shd w:val="clear" w:color="FFFFFF" w:fill="FFFFFF"/>
            <w:noWrap/>
            <w:vAlign w:val="center"/>
          </w:tcPr>
          <w:p w14:paraId="43ABBDE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8.69</w:t>
            </w:r>
          </w:p>
        </w:tc>
        <w:tc>
          <w:tcPr>
            <w:tcW w:w="801" w:type="dxa"/>
            <w:tcBorders>
              <w:top w:val="nil"/>
              <w:left w:val="nil"/>
              <w:bottom w:val="single" w:color="C0C0C0" w:sz="4" w:space="0"/>
              <w:right w:val="single" w:color="C0C0C0" w:sz="4" w:space="0"/>
            </w:tcBorders>
            <w:shd w:val="clear" w:color="FFFFFF" w:fill="FFFFFF"/>
            <w:noWrap/>
            <w:vAlign w:val="center"/>
          </w:tcPr>
          <w:p w14:paraId="7ADB3BB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8.69</w:t>
            </w:r>
          </w:p>
        </w:tc>
        <w:tc>
          <w:tcPr>
            <w:tcW w:w="671" w:type="dxa"/>
            <w:tcBorders>
              <w:top w:val="nil"/>
              <w:left w:val="nil"/>
              <w:bottom w:val="single" w:color="C0C0C0" w:sz="4" w:space="0"/>
              <w:right w:val="single" w:color="C0C0C0" w:sz="4" w:space="0"/>
            </w:tcBorders>
            <w:shd w:val="clear" w:color="FFFFFF" w:fill="FFFFFF"/>
            <w:noWrap/>
            <w:vAlign w:val="center"/>
          </w:tcPr>
          <w:p w14:paraId="35CA8DB0">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3D671D8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140FC3ED">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3DBA5A27">
        <w:tblPrEx>
          <w:tblCellMar>
            <w:top w:w="0" w:type="dxa"/>
            <w:left w:w="108" w:type="dxa"/>
            <w:bottom w:w="0" w:type="dxa"/>
            <w:right w:w="108" w:type="dxa"/>
          </w:tblCellMar>
        </w:tblPrEx>
        <w:trPr>
          <w:trHeight w:val="622"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2B371F9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27</w:t>
            </w:r>
          </w:p>
        </w:tc>
        <w:tc>
          <w:tcPr>
            <w:tcW w:w="4241" w:type="dxa"/>
            <w:tcBorders>
              <w:top w:val="nil"/>
              <w:left w:val="nil"/>
              <w:bottom w:val="single" w:color="C0C0C0" w:sz="4" w:space="0"/>
              <w:right w:val="single" w:color="C0C0C0" w:sz="4" w:space="0"/>
            </w:tcBorders>
            <w:shd w:val="clear" w:color="FFFFFF" w:fill="FFFFFF"/>
            <w:vAlign w:val="center"/>
          </w:tcPr>
          <w:p w14:paraId="02B5797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51113224T000011898546</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〔2024〕16号</w:t>
            </w:r>
            <w:r>
              <w:rPr>
                <w:rFonts w:hint="eastAsia" w:ascii="仿宋" w:hAnsi="仿宋" w:eastAsia="仿宋" w:cs="仿宋"/>
                <w:color w:val="000000"/>
                <w:kern w:val="0"/>
                <w:sz w:val="13"/>
                <w:szCs w:val="10"/>
              </w:rPr>
              <w:t>四川省财政厅四川省林业和草原局关于下达2024年中央财政林业草原专项资金预算（第一批）的通知（新一轮退耕还林延长期补助37700亩））</w:t>
            </w:r>
          </w:p>
        </w:tc>
        <w:tc>
          <w:tcPr>
            <w:tcW w:w="1049" w:type="dxa"/>
            <w:tcBorders>
              <w:top w:val="nil"/>
              <w:left w:val="nil"/>
              <w:bottom w:val="single" w:color="C0C0C0" w:sz="4" w:space="0"/>
              <w:right w:val="single" w:color="C0C0C0" w:sz="4" w:space="0"/>
            </w:tcBorders>
            <w:shd w:val="clear" w:color="FFFFFF" w:fill="FFFFFF"/>
            <w:noWrap/>
            <w:vAlign w:val="center"/>
          </w:tcPr>
          <w:p w14:paraId="1995649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川财资环〔2024〕16号</w:t>
            </w:r>
          </w:p>
        </w:tc>
        <w:tc>
          <w:tcPr>
            <w:tcW w:w="801" w:type="dxa"/>
            <w:tcBorders>
              <w:top w:val="nil"/>
              <w:left w:val="nil"/>
              <w:bottom w:val="single" w:color="C0C0C0" w:sz="4" w:space="0"/>
              <w:right w:val="single" w:color="C0C0C0" w:sz="4" w:space="0"/>
            </w:tcBorders>
            <w:shd w:val="clear" w:color="FFFFFF" w:fill="FFFFFF"/>
            <w:noWrap/>
            <w:vAlign w:val="center"/>
          </w:tcPr>
          <w:p w14:paraId="2855E48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377.00</w:t>
            </w:r>
          </w:p>
        </w:tc>
        <w:tc>
          <w:tcPr>
            <w:tcW w:w="801" w:type="dxa"/>
            <w:tcBorders>
              <w:top w:val="nil"/>
              <w:left w:val="nil"/>
              <w:bottom w:val="single" w:color="C0C0C0" w:sz="4" w:space="0"/>
              <w:right w:val="single" w:color="C0C0C0" w:sz="4" w:space="0"/>
            </w:tcBorders>
            <w:shd w:val="clear" w:color="FFFFFF" w:fill="FFFFFF"/>
            <w:noWrap/>
            <w:vAlign w:val="center"/>
          </w:tcPr>
          <w:p w14:paraId="5AF2E5C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371.02</w:t>
            </w:r>
          </w:p>
        </w:tc>
        <w:tc>
          <w:tcPr>
            <w:tcW w:w="671" w:type="dxa"/>
            <w:tcBorders>
              <w:top w:val="nil"/>
              <w:left w:val="nil"/>
              <w:bottom w:val="single" w:color="C0C0C0" w:sz="4" w:space="0"/>
              <w:right w:val="single" w:color="C0C0C0" w:sz="4" w:space="0"/>
            </w:tcBorders>
            <w:shd w:val="clear" w:color="FFFFFF" w:fill="FFFFFF"/>
            <w:noWrap/>
            <w:vAlign w:val="center"/>
          </w:tcPr>
          <w:p w14:paraId="3676F0D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98.41%</w:t>
            </w:r>
          </w:p>
        </w:tc>
        <w:tc>
          <w:tcPr>
            <w:tcW w:w="736" w:type="dxa"/>
            <w:tcBorders>
              <w:top w:val="nil"/>
              <w:left w:val="nil"/>
              <w:bottom w:val="single" w:color="C0C0C0" w:sz="4" w:space="0"/>
              <w:right w:val="single" w:color="C0C0C0" w:sz="4" w:space="0"/>
            </w:tcBorders>
            <w:shd w:val="clear" w:color="FFFFFF" w:fill="FFFFFF"/>
            <w:noWrap/>
            <w:vAlign w:val="center"/>
          </w:tcPr>
          <w:p w14:paraId="020625B0">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5.98</w:t>
            </w:r>
          </w:p>
        </w:tc>
        <w:tc>
          <w:tcPr>
            <w:tcW w:w="541" w:type="dxa"/>
            <w:tcBorders>
              <w:top w:val="nil"/>
              <w:left w:val="nil"/>
              <w:bottom w:val="single" w:color="C0C0C0" w:sz="4" w:space="0"/>
              <w:right w:val="single" w:color="C0C0C0" w:sz="4" w:space="0"/>
            </w:tcBorders>
            <w:shd w:val="clear" w:color="FFFFFF" w:fill="FFFFFF"/>
            <w:noWrap/>
            <w:vAlign w:val="center"/>
          </w:tcPr>
          <w:p w14:paraId="600463F0">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11B4CE29">
        <w:tblPrEx>
          <w:tblCellMar>
            <w:top w:w="0" w:type="dxa"/>
            <w:left w:w="108" w:type="dxa"/>
            <w:bottom w:w="0" w:type="dxa"/>
            <w:right w:w="108" w:type="dxa"/>
          </w:tblCellMar>
        </w:tblPrEx>
        <w:trPr>
          <w:trHeight w:val="622"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19FBF65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28</w:t>
            </w:r>
          </w:p>
        </w:tc>
        <w:tc>
          <w:tcPr>
            <w:tcW w:w="4241" w:type="dxa"/>
            <w:tcBorders>
              <w:top w:val="nil"/>
              <w:left w:val="nil"/>
              <w:bottom w:val="single" w:color="C0C0C0" w:sz="4" w:space="0"/>
              <w:right w:val="single" w:color="C0C0C0" w:sz="4" w:space="0"/>
            </w:tcBorders>
            <w:shd w:val="clear" w:color="FFFFFF" w:fill="FFFFFF"/>
            <w:vAlign w:val="center"/>
          </w:tcPr>
          <w:p w14:paraId="3861D0A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51113224T000011898564</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〔2024〕16号</w:t>
            </w:r>
            <w:r>
              <w:rPr>
                <w:rFonts w:hint="eastAsia" w:ascii="仿宋" w:hAnsi="仿宋" w:eastAsia="仿宋" w:cs="仿宋"/>
                <w:color w:val="000000"/>
                <w:kern w:val="0"/>
                <w:sz w:val="13"/>
                <w:szCs w:val="10"/>
              </w:rPr>
              <w:t>四川省财政厅四川省林业和草原局关于下达2024年中央财政林业草原专项资金预算（第一批）的通知（前一轮退耕还生态林补助11500亩））</w:t>
            </w:r>
          </w:p>
        </w:tc>
        <w:tc>
          <w:tcPr>
            <w:tcW w:w="1049" w:type="dxa"/>
            <w:tcBorders>
              <w:top w:val="nil"/>
              <w:left w:val="nil"/>
              <w:bottom w:val="single" w:color="C0C0C0" w:sz="4" w:space="0"/>
              <w:right w:val="single" w:color="C0C0C0" w:sz="4" w:space="0"/>
            </w:tcBorders>
            <w:shd w:val="clear" w:color="FFFFFF" w:fill="FFFFFF"/>
            <w:noWrap/>
            <w:vAlign w:val="center"/>
          </w:tcPr>
          <w:p w14:paraId="5D90826A">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川财资环〔2024〕16号</w:t>
            </w:r>
          </w:p>
        </w:tc>
        <w:tc>
          <w:tcPr>
            <w:tcW w:w="801" w:type="dxa"/>
            <w:tcBorders>
              <w:top w:val="nil"/>
              <w:left w:val="nil"/>
              <w:bottom w:val="single" w:color="C0C0C0" w:sz="4" w:space="0"/>
              <w:right w:val="single" w:color="C0C0C0" w:sz="4" w:space="0"/>
            </w:tcBorders>
            <w:shd w:val="clear" w:color="FFFFFF" w:fill="FFFFFF"/>
            <w:noWrap/>
            <w:vAlign w:val="center"/>
          </w:tcPr>
          <w:p w14:paraId="05CDA89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23.00</w:t>
            </w:r>
          </w:p>
        </w:tc>
        <w:tc>
          <w:tcPr>
            <w:tcW w:w="801" w:type="dxa"/>
            <w:tcBorders>
              <w:top w:val="nil"/>
              <w:left w:val="nil"/>
              <w:bottom w:val="single" w:color="C0C0C0" w:sz="4" w:space="0"/>
              <w:right w:val="single" w:color="C0C0C0" w:sz="4" w:space="0"/>
            </w:tcBorders>
            <w:shd w:val="clear" w:color="FFFFFF" w:fill="FFFFFF"/>
            <w:noWrap/>
            <w:vAlign w:val="center"/>
          </w:tcPr>
          <w:p w14:paraId="2EE8388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22.90</w:t>
            </w:r>
          </w:p>
        </w:tc>
        <w:tc>
          <w:tcPr>
            <w:tcW w:w="671" w:type="dxa"/>
            <w:tcBorders>
              <w:top w:val="nil"/>
              <w:left w:val="nil"/>
              <w:bottom w:val="single" w:color="C0C0C0" w:sz="4" w:space="0"/>
              <w:right w:val="single" w:color="C0C0C0" w:sz="4" w:space="0"/>
            </w:tcBorders>
            <w:shd w:val="clear" w:color="FFFFFF" w:fill="FFFFFF"/>
            <w:noWrap/>
            <w:vAlign w:val="center"/>
          </w:tcPr>
          <w:p w14:paraId="7670650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99.57%</w:t>
            </w:r>
          </w:p>
        </w:tc>
        <w:tc>
          <w:tcPr>
            <w:tcW w:w="736" w:type="dxa"/>
            <w:tcBorders>
              <w:top w:val="nil"/>
              <w:left w:val="nil"/>
              <w:bottom w:val="single" w:color="C0C0C0" w:sz="4" w:space="0"/>
              <w:right w:val="single" w:color="C0C0C0" w:sz="4" w:space="0"/>
            </w:tcBorders>
            <w:shd w:val="clear" w:color="FFFFFF" w:fill="FFFFFF"/>
            <w:noWrap/>
            <w:vAlign w:val="center"/>
          </w:tcPr>
          <w:p w14:paraId="4EF12E0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0.10</w:t>
            </w:r>
          </w:p>
        </w:tc>
        <w:tc>
          <w:tcPr>
            <w:tcW w:w="541" w:type="dxa"/>
            <w:tcBorders>
              <w:top w:val="nil"/>
              <w:left w:val="nil"/>
              <w:bottom w:val="single" w:color="C0C0C0" w:sz="4" w:space="0"/>
              <w:right w:val="single" w:color="C0C0C0" w:sz="4" w:space="0"/>
            </w:tcBorders>
            <w:shd w:val="clear" w:color="FFFFFF" w:fill="FFFFFF"/>
            <w:noWrap/>
            <w:vAlign w:val="center"/>
          </w:tcPr>
          <w:p w14:paraId="4529379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16800AC0">
        <w:tblPrEx>
          <w:tblCellMar>
            <w:top w:w="0" w:type="dxa"/>
            <w:left w:w="108" w:type="dxa"/>
            <w:bottom w:w="0" w:type="dxa"/>
            <w:right w:w="108" w:type="dxa"/>
          </w:tblCellMar>
        </w:tblPrEx>
        <w:trPr>
          <w:trHeight w:val="783"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45D861A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29</w:t>
            </w:r>
          </w:p>
        </w:tc>
        <w:tc>
          <w:tcPr>
            <w:tcW w:w="4241" w:type="dxa"/>
            <w:tcBorders>
              <w:top w:val="nil"/>
              <w:left w:val="nil"/>
              <w:bottom w:val="single" w:color="C0C0C0" w:sz="4" w:space="0"/>
              <w:right w:val="single" w:color="C0C0C0" w:sz="4" w:space="0"/>
            </w:tcBorders>
            <w:shd w:val="clear" w:color="FFFFFF" w:fill="FFFFFF"/>
            <w:vAlign w:val="center"/>
          </w:tcPr>
          <w:p w14:paraId="3224FC4D">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51113224T000011898583</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〔2024〕16号</w:t>
            </w:r>
            <w:r>
              <w:rPr>
                <w:rFonts w:hint="eastAsia" w:ascii="仿宋" w:hAnsi="仿宋" w:eastAsia="仿宋" w:cs="仿宋"/>
                <w:color w:val="000000"/>
                <w:kern w:val="0"/>
                <w:sz w:val="13"/>
                <w:szCs w:val="10"/>
              </w:rPr>
              <w:t>四川省财政厅四川省林业和草原局关于下达2024年中央财政林业草原专项资金预算（第一批）的通知（地方专业防灭火队伍能力提升）</w:t>
            </w:r>
          </w:p>
        </w:tc>
        <w:tc>
          <w:tcPr>
            <w:tcW w:w="1049" w:type="dxa"/>
            <w:tcBorders>
              <w:top w:val="nil"/>
              <w:left w:val="nil"/>
              <w:bottom w:val="single" w:color="C0C0C0" w:sz="4" w:space="0"/>
              <w:right w:val="single" w:color="C0C0C0" w:sz="4" w:space="0"/>
            </w:tcBorders>
            <w:shd w:val="clear" w:color="FFFFFF" w:fill="FFFFFF"/>
            <w:noWrap/>
            <w:vAlign w:val="center"/>
          </w:tcPr>
          <w:p w14:paraId="0AE430C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川财资环〔2024〕16号</w:t>
            </w:r>
          </w:p>
        </w:tc>
        <w:tc>
          <w:tcPr>
            <w:tcW w:w="801" w:type="dxa"/>
            <w:tcBorders>
              <w:top w:val="nil"/>
              <w:left w:val="nil"/>
              <w:bottom w:val="single" w:color="C0C0C0" w:sz="4" w:space="0"/>
              <w:right w:val="single" w:color="C0C0C0" w:sz="4" w:space="0"/>
            </w:tcBorders>
            <w:shd w:val="clear" w:color="FFFFFF" w:fill="FFFFFF"/>
            <w:noWrap/>
            <w:vAlign w:val="center"/>
          </w:tcPr>
          <w:p w14:paraId="46AB141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13.00</w:t>
            </w:r>
          </w:p>
        </w:tc>
        <w:tc>
          <w:tcPr>
            <w:tcW w:w="801" w:type="dxa"/>
            <w:tcBorders>
              <w:top w:val="nil"/>
              <w:left w:val="nil"/>
              <w:bottom w:val="single" w:color="C0C0C0" w:sz="4" w:space="0"/>
              <w:right w:val="single" w:color="C0C0C0" w:sz="4" w:space="0"/>
            </w:tcBorders>
            <w:shd w:val="clear" w:color="FFFFFF" w:fill="FFFFFF"/>
            <w:noWrap/>
            <w:vAlign w:val="center"/>
          </w:tcPr>
          <w:p w14:paraId="12A5990D">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671" w:type="dxa"/>
            <w:tcBorders>
              <w:top w:val="nil"/>
              <w:left w:val="nil"/>
              <w:bottom w:val="single" w:color="C0C0C0" w:sz="4" w:space="0"/>
              <w:right w:val="single" w:color="C0C0C0" w:sz="4" w:space="0"/>
            </w:tcBorders>
            <w:shd w:val="clear" w:color="FFFFFF" w:fill="FFFFFF"/>
            <w:noWrap/>
            <w:vAlign w:val="center"/>
          </w:tcPr>
          <w:p w14:paraId="372C5F0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736" w:type="dxa"/>
            <w:tcBorders>
              <w:top w:val="nil"/>
              <w:left w:val="nil"/>
              <w:bottom w:val="single" w:color="C0C0C0" w:sz="4" w:space="0"/>
              <w:right w:val="single" w:color="C0C0C0" w:sz="4" w:space="0"/>
            </w:tcBorders>
            <w:shd w:val="clear" w:color="FFFFFF" w:fill="FFFFFF"/>
            <w:noWrap/>
            <w:vAlign w:val="center"/>
          </w:tcPr>
          <w:p w14:paraId="4C1D84A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13.00</w:t>
            </w:r>
          </w:p>
        </w:tc>
        <w:tc>
          <w:tcPr>
            <w:tcW w:w="541" w:type="dxa"/>
            <w:tcBorders>
              <w:top w:val="nil"/>
              <w:left w:val="nil"/>
              <w:bottom w:val="single" w:color="C0C0C0" w:sz="4" w:space="0"/>
              <w:right w:val="single" w:color="C0C0C0" w:sz="4" w:space="0"/>
            </w:tcBorders>
            <w:shd w:val="clear" w:color="FFFFFF" w:fill="FFFFFF"/>
            <w:noWrap/>
            <w:vAlign w:val="center"/>
          </w:tcPr>
          <w:p w14:paraId="429128A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w:t>
            </w:r>
          </w:p>
        </w:tc>
      </w:tr>
      <w:tr w14:paraId="2BD26A19">
        <w:tblPrEx>
          <w:tblCellMar>
            <w:top w:w="0" w:type="dxa"/>
            <w:left w:w="108" w:type="dxa"/>
            <w:bottom w:w="0" w:type="dxa"/>
            <w:right w:w="108" w:type="dxa"/>
          </w:tblCellMar>
        </w:tblPrEx>
        <w:trPr>
          <w:trHeight w:val="836"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5B20D73D">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30</w:t>
            </w:r>
          </w:p>
        </w:tc>
        <w:tc>
          <w:tcPr>
            <w:tcW w:w="4241" w:type="dxa"/>
            <w:tcBorders>
              <w:top w:val="nil"/>
              <w:left w:val="nil"/>
              <w:bottom w:val="single" w:color="C0C0C0" w:sz="4" w:space="0"/>
              <w:right w:val="single" w:color="C0C0C0" w:sz="4" w:space="0"/>
            </w:tcBorders>
            <w:shd w:val="clear" w:color="FFFFFF" w:fill="FFFFFF"/>
            <w:vAlign w:val="center"/>
          </w:tcPr>
          <w:p w14:paraId="3AE9741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51113224T000011898626</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〔2024〕16号</w:t>
            </w:r>
            <w:r>
              <w:rPr>
                <w:rFonts w:hint="eastAsia" w:ascii="仿宋" w:hAnsi="仿宋" w:eastAsia="仿宋" w:cs="仿宋"/>
                <w:color w:val="000000"/>
                <w:kern w:val="0"/>
                <w:sz w:val="13"/>
                <w:szCs w:val="10"/>
              </w:rPr>
              <w:t>四川省财政厅四川省林业和草原局关于下达2024年中央财政林业草原专项资金预算（第一批）的通知（统筹国有林管护费安排护林员366人）</w:t>
            </w:r>
          </w:p>
        </w:tc>
        <w:tc>
          <w:tcPr>
            <w:tcW w:w="1049" w:type="dxa"/>
            <w:tcBorders>
              <w:top w:val="nil"/>
              <w:left w:val="nil"/>
              <w:bottom w:val="single" w:color="C0C0C0" w:sz="4" w:space="0"/>
              <w:right w:val="single" w:color="C0C0C0" w:sz="4" w:space="0"/>
            </w:tcBorders>
            <w:shd w:val="clear" w:color="FFFFFF" w:fill="FFFFFF"/>
            <w:noWrap/>
            <w:vAlign w:val="center"/>
          </w:tcPr>
          <w:p w14:paraId="562CBB8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川财资环〔2024〕16号</w:t>
            </w:r>
          </w:p>
        </w:tc>
        <w:tc>
          <w:tcPr>
            <w:tcW w:w="801" w:type="dxa"/>
            <w:tcBorders>
              <w:top w:val="nil"/>
              <w:left w:val="nil"/>
              <w:bottom w:val="single" w:color="C0C0C0" w:sz="4" w:space="0"/>
              <w:right w:val="single" w:color="C0C0C0" w:sz="4" w:space="0"/>
            </w:tcBorders>
            <w:shd w:val="clear" w:color="FFFFFF" w:fill="FFFFFF"/>
            <w:noWrap/>
            <w:vAlign w:val="center"/>
          </w:tcPr>
          <w:p w14:paraId="2BB266B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366.00</w:t>
            </w:r>
          </w:p>
        </w:tc>
        <w:tc>
          <w:tcPr>
            <w:tcW w:w="801" w:type="dxa"/>
            <w:tcBorders>
              <w:top w:val="nil"/>
              <w:left w:val="nil"/>
              <w:bottom w:val="single" w:color="C0C0C0" w:sz="4" w:space="0"/>
              <w:right w:val="single" w:color="C0C0C0" w:sz="4" w:space="0"/>
            </w:tcBorders>
            <w:shd w:val="clear" w:color="FFFFFF" w:fill="FFFFFF"/>
            <w:noWrap/>
            <w:vAlign w:val="center"/>
          </w:tcPr>
          <w:p w14:paraId="40C7D58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277.62</w:t>
            </w:r>
          </w:p>
        </w:tc>
        <w:tc>
          <w:tcPr>
            <w:tcW w:w="671" w:type="dxa"/>
            <w:tcBorders>
              <w:top w:val="nil"/>
              <w:left w:val="nil"/>
              <w:bottom w:val="single" w:color="C0C0C0" w:sz="4" w:space="0"/>
              <w:right w:val="single" w:color="C0C0C0" w:sz="4" w:space="0"/>
            </w:tcBorders>
            <w:shd w:val="clear" w:color="FFFFFF" w:fill="FFFFFF"/>
            <w:noWrap/>
            <w:vAlign w:val="center"/>
          </w:tcPr>
          <w:p w14:paraId="2340D44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75.85%</w:t>
            </w:r>
          </w:p>
        </w:tc>
        <w:tc>
          <w:tcPr>
            <w:tcW w:w="736" w:type="dxa"/>
            <w:tcBorders>
              <w:top w:val="nil"/>
              <w:left w:val="nil"/>
              <w:bottom w:val="single" w:color="C0C0C0" w:sz="4" w:space="0"/>
              <w:right w:val="single" w:color="C0C0C0" w:sz="4" w:space="0"/>
            </w:tcBorders>
            <w:shd w:val="clear" w:color="FFFFFF" w:fill="FFFFFF"/>
            <w:noWrap/>
            <w:vAlign w:val="center"/>
          </w:tcPr>
          <w:p w14:paraId="345E8A8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88.38</w:t>
            </w:r>
          </w:p>
        </w:tc>
        <w:tc>
          <w:tcPr>
            <w:tcW w:w="541" w:type="dxa"/>
            <w:tcBorders>
              <w:top w:val="nil"/>
              <w:left w:val="nil"/>
              <w:bottom w:val="single" w:color="C0C0C0" w:sz="4" w:space="0"/>
              <w:right w:val="single" w:color="C0C0C0" w:sz="4" w:space="0"/>
            </w:tcBorders>
            <w:shd w:val="clear" w:color="FFFFFF" w:fill="FFFFFF"/>
            <w:noWrap/>
            <w:vAlign w:val="center"/>
          </w:tcPr>
          <w:p w14:paraId="221F2AA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0.25</w:t>
            </w:r>
          </w:p>
        </w:tc>
      </w:tr>
      <w:tr w14:paraId="66E81BE9">
        <w:tblPrEx>
          <w:tblCellMar>
            <w:top w:w="0" w:type="dxa"/>
            <w:left w:w="108" w:type="dxa"/>
            <w:bottom w:w="0" w:type="dxa"/>
            <w:right w:w="108" w:type="dxa"/>
          </w:tblCellMar>
        </w:tblPrEx>
        <w:trPr>
          <w:trHeight w:val="834"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6DA6072A">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31</w:t>
            </w:r>
          </w:p>
        </w:tc>
        <w:tc>
          <w:tcPr>
            <w:tcW w:w="4241" w:type="dxa"/>
            <w:tcBorders>
              <w:top w:val="nil"/>
              <w:left w:val="nil"/>
              <w:bottom w:val="single" w:color="C0C0C0" w:sz="4" w:space="0"/>
              <w:right w:val="single" w:color="C0C0C0" w:sz="4" w:space="0"/>
            </w:tcBorders>
            <w:shd w:val="clear" w:color="FFFFFF" w:fill="FFFFFF"/>
            <w:vAlign w:val="center"/>
          </w:tcPr>
          <w:p w14:paraId="1EB8139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51113224T000011898660</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〔2024〕16号</w:t>
            </w:r>
            <w:r>
              <w:rPr>
                <w:rFonts w:hint="eastAsia" w:ascii="仿宋" w:hAnsi="仿宋" w:eastAsia="仿宋" w:cs="仿宋"/>
                <w:color w:val="000000"/>
                <w:kern w:val="0"/>
                <w:sz w:val="13"/>
                <w:szCs w:val="10"/>
              </w:rPr>
              <w:t>四川省财政厅四川省林业和草原局关于下达2024年中央财政林业草原专项资金预算（第一批）的通知（天保工程社会保险补助）</w:t>
            </w:r>
          </w:p>
        </w:tc>
        <w:tc>
          <w:tcPr>
            <w:tcW w:w="1049" w:type="dxa"/>
            <w:tcBorders>
              <w:top w:val="nil"/>
              <w:left w:val="nil"/>
              <w:bottom w:val="single" w:color="C0C0C0" w:sz="4" w:space="0"/>
              <w:right w:val="single" w:color="C0C0C0" w:sz="4" w:space="0"/>
            </w:tcBorders>
            <w:shd w:val="clear" w:color="FFFFFF" w:fill="FFFFFF"/>
            <w:noWrap/>
            <w:vAlign w:val="center"/>
          </w:tcPr>
          <w:p w14:paraId="6466844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川财资环〔2024〕16号</w:t>
            </w:r>
          </w:p>
        </w:tc>
        <w:tc>
          <w:tcPr>
            <w:tcW w:w="801" w:type="dxa"/>
            <w:tcBorders>
              <w:top w:val="nil"/>
              <w:left w:val="nil"/>
              <w:bottom w:val="single" w:color="C0C0C0" w:sz="4" w:space="0"/>
              <w:right w:val="single" w:color="C0C0C0" w:sz="4" w:space="0"/>
            </w:tcBorders>
            <w:shd w:val="clear" w:color="FFFFFF" w:fill="FFFFFF"/>
            <w:noWrap/>
            <w:vAlign w:val="center"/>
          </w:tcPr>
          <w:p w14:paraId="11F75C4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87.40</w:t>
            </w:r>
          </w:p>
        </w:tc>
        <w:tc>
          <w:tcPr>
            <w:tcW w:w="801" w:type="dxa"/>
            <w:tcBorders>
              <w:top w:val="nil"/>
              <w:left w:val="nil"/>
              <w:bottom w:val="single" w:color="C0C0C0" w:sz="4" w:space="0"/>
              <w:right w:val="single" w:color="C0C0C0" w:sz="4" w:space="0"/>
            </w:tcBorders>
            <w:shd w:val="clear" w:color="FFFFFF" w:fill="FFFFFF"/>
            <w:noWrap/>
            <w:vAlign w:val="center"/>
          </w:tcPr>
          <w:p w14:paraId="347C985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53.09</w:t>
            </w:r>
          </w:p>
        </w:tc>
        <w:tc>
          <w:tcPr>
            <w:tcW w:w="671" w:type="dxa"/>
            <w:tcBorders>
              <w:top w:val="nil"/>
              <w:left w:val="nil"/>
              <w:bottom w:val="single" w:color="C0C0C0" w:sz="4" w:space="0"/>
              <w:right w:val="single" w:color="C0C0C0" w:sz="4" w:space="0"/>
            </w:tcBorders>
            <w:shd w:val="clear" w:color="FFFFFF" w:fill="FFFFFF"/>
            <w:noWrap/>
            <w:vAlign w:val="center"/>
          </w:tcPr>
          <w:p w14:paraId="7F25A580">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60.75%</w:t>
            </w:r>
          </w:p>
        </w:tc>
        <w:tc>
          <w:tcPr>
            <w:tcW w:w="736" w:type="dxa"/>
            <w:tcBorders>
              <w:top w:val="nil"/>
              <w:left w:val="nil"/>
              <w:bottom w:val="single" w:color="C0C0C0" w:sz="4" w:space="0"/>
              <w:right w:val="single" w:color="C0C0C0" w:sz="4" w:space="0"/>
            </w:tcBorders>
            <w:shd w:val="clear" w:color="FFFFFF" w:fill="FFFFFF"/>
            <w:noWrap/>
            <w:vAlign w:val="center"/>
          </w:tcPr>
          <w:p w14:paraId="3CAD484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34.31</w:t>
            </w:r>
          </w:p>
        </w:tc>
        <w:tc>
          <w:tcPr>
            <w:tcW w:w="541" w:type="dxa"/>
            <w:tcBorders>
              <w:top w:val="nil"/>
              <w:left w:val="nil"/>
              <w:bottom w:val="single" w:color="C0C0C0" w:sz="4" w:space="0"/>
              <w:right w:val="single" w:color="C0C0C0" w:sz="4" w:space="0"/>
            </w:tcBorders>
            <w:shd w:val="clear" w:color="FFFFFF" w:fill="FFFFFF"/>
            <w:noWrap/>
            <w:vAlign w:val="center"/>
          </w:tcPr>
          <w:p w14:paraId="3FF0017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0.40</w:t>
            </w:r>
          </w:p>
        </w:tc>
      </w:tr>
      <w:tr w14:paraId="480816F7">
        <w:tblPrEx>
          <w:tblCellMar>
            <w:top w:w="0" w:type="dxa"/>
            <w:left w:w="108" w:type="dxa"/>
            <w:bottom w:w="0" w:type="dxa"/>
            <w:right w:w="108" w:type="dxa"/>
          </w:tblCellMar>
        </w:tblPrEx>
        <w:trPr>
          <w:trHeight w:val="705"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62E11D0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32</w:t>
            </w:r>
          </w:p>
        </w:tc>
        <w:tc>
          <w:tcPr>
            <w:tcW w:w="4241" w:type="dxa"/>
            <w:tcBorders>
              <w:top w:val="nil"/>
              <w:left w:val="nil"/>
              <w:bottom w:val="single" w:color="C0C0C0" w:sz="4" w:space="0"/>
              <w:right w:val="single" w:color="C0C0C0" w:sz="4" w:space="0"/>
            </w:tcBorders>
            <w:shd w:val="clear" w:color="FFFFFF" w:fill="FFFFFF"/>
            <w:vAlign w:val="center"/>
          </w:tcPr>
          <w:p w14:paraId="308833E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51113224T000011898669</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〔2024〕16号</w:t>
            </w:r>
            <w:r>
              <w:rPr>
                <w:rFonts w:hint="eastAsia" w:ascii="仿宋" w:hAnsi="仿宋" w:eastAsia="仿宋" w:cs="仿宋"/>
                <w:color w:val="000000"/>
                <w:kern w:val="0"/>
                <w:sz w:val="13"/>
                <w:szCs w:val="10"/>
              </w:rPr>
              <w:t>四川省财政厅四川省林业和草原局关于下达2024年中央财政林业草原专项资金预算（第一批）的通知（国有林管护补助）</w:t>
            </w:r>
          </w:p>
        </w:tc>
        <w:tc>
          <w:tcPr>
            <w:tcW w:w="1049" w:type="dxa"/>
            <w:tcBorders>
              <w:top w:val="nil"/>
              <w:left w:val="nil"/>
              <w:bottom w:val="single" w:color="C0C0C0" w:sz="4" w:space="0"/>
              <w:right w:val="single" w:color="C0C0C0" w:sz="4" w:space="0"/>
            </w:tcBorders>
            <w:shd w:val="clear" w:color="FFFFFF" w:fill="FFFFFF"/>
            <w:noWrap/>
            <w:vAlign w:val="center"/>
          </w:tcPr>
          <w:p w14:paraId="7E0FB62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川财资环〔2024〕16号</w:t>
            </w:r>
          </w:p>
        </w:tc>
        <w:tc>
          <w:tcPr>
            <w:tcW w:w="801" w:type="dxa"/>
            <w:tcBorders>
              <w:top w:val="nil"/>
              <w:left w:val="nil"/>
              <w:bottom w:val="single" w:color="C0C0C0" w:sz="4" w:space="0"/>
              <w:right w:val="single" w:color="C0C0C0" w:sz="4" w:space="0"/>
            </w:tcBorders>
            <w:shd w:val="clear" w:color="FFFFFF" w:fill="FFFFFF"/>
            <w:noWrap/>
            <w:vAlign w:val="center"/>
          </w:tcPr>
          <w:p w14:paraId="486C63F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45.54</w:t>
            </w:r>
          </w:p>
        </w:tc>
        <w:tc>
          <w:tcPr>
            <w:tcW w:w="801" w:type="dxa"/>
            <w:tcBorders>
              <w:top w:val="nil"/>
              <w:left w:val="nil"/>
              <w:bottom w:val="single" w:color="C0C0C0" w:sz="4" w:space="0"/>
              <w:right w:val="single" w:color="C0C0C0" w:sz="4" w:space="0"/>
            </w:tcBorders>
            <w:shd w:val="clear" w:color="FFFFFF" w:fill="FFFFFF"/>
            <w:noWrap/>
            <w:vAlign w:val="center"/>
          </w:tcPr>
          <w:p w14:paraId="1A725F6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45.54</w:t>
            </w:r>
          </w:p>
        </w:tc>
        <w:tc>
          <w:tcPr>
            <w:tcW w:w="671" w:type="dxa"/>
            <w:tcBorders>
              <w:top w:val="nil"/>
              <w:left w:val="nil"/>
              <w:bottom w:val="single" w:color="C0C0C0" w:sz="4" w:space="0"/>
              <w:right w:val="single" w:color="C0C0C0" w:sz="4" w:space="0"/>
            </w:tcBorders>
            <w:shd w:val="clear" w:color="FFFFFF" w:fill="FFFFFF"/>
            <w:noWrap/>
            <w:vAlign w:val="center"/>
          </w:tcPr>
          <w:p w14:paraId="7205C2F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117B6280">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3F9BE18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296D21AF">
        <w:tblPrEx>
          <w:tblCellMar>
            <w:top w:w="0" w:type="dxa"/>
            <w:left w:w="108" w:type="dxa"/>
            <w:bottom w:w="0" w:type="dxa"/>
            <w:right w:w="108" w:type="dxa"/>
          </w:tblCellMar>
        </w:tblPrEx>
        <w:trPr>
          <w:trHeight w:val="828"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303FE52A">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33</w:t>
            </w:r>
          </w:p>
        </w:tc>
        <w:tc>
          <w:tcPr>
            <w:tcW w:w="4241" w:type="dxa"/>
            <w:tcBorders>
              <w:top w:val="nil"/>
              <w:left w:val="nil"/>
              <w:bottom w:val="single" w:color="C0C0C0" w:sz="4" w:space="0"/>
              <w:right w:val="single" w:color="C0C0C0" w:sz="4" w:space="0"/>
            </w:tcBorders>
            <w:shd w:val="clear" w:color="FFFFFF" w:fill="FFFFFF"/>
            <w:vAlign w:val="center"/>
          </w:tcPr>
          <w:p w14:paraId="340644D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51113224T000011987671</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乐市财政环</w:t>
            </w:r>
            <w:r>
              <w:rPr>
                <w:rFonts w:hint="eastAsia" w:ascii="仿宋" w:hAnsi="仿宋" w:eastAsia="仿宋" w:cs="仿宋"/>
                <w:color w:val="000000"/>
                <w:kern w:val="0"/>
                <w:sz w:val="13"/>
                <w:szCs w:val="10"/>
                <w:lang w:eastAsia="zh-CN"/>
              </w:rPr>
              <w:t>〔2024〕14号</w:t>
            </w:r>
            <w:r>
              <w:rPr>
                <w:rFonts w:hint="eastAsia" w:ascii="仿宋" w:hAnsi="仿宋" w:eastAsia="仿宋" w:cs="仿宋"/>
                <w:color w:val="000000"/>
                <w:kern w:val="0"/>
                <w:sz w:val="13"/>
                <w:szCs w:val="10"/>
              </w:rPr>
              <w:t>乐山市财政局乐山市林业和园林局关于下达2023年省级财政林业草原专项资金预算（第三批）的通知（2024年完成营造林0.2万亩））</w:t>
            </w:r>
          </w:p>
        </w:tc>
        <w:tc>
          <w:tcPr>
            <w:tcW w:w="1049" w:type="dxa"/>
            <w:tcBorders>
              <w:top w:val="nil"/>
              <w:left w:val="nil"/>
              <w:bottom w:val="single" w:color="C0C0C0" w:sz="4" w:space="0"/>
              <w:right w:val="single" w:color="C0C0C0" w:sz="4" w:space="0"/>
            </w:tcBorders>
            <w:shd w:val="clear" w:color="FFFFFF" w:fill="FFFFFF"/>
            <w:noWrap/>
            <w:vAlign w:val="center"/>
          </w:tcPr>
          <w:p w14:paraId="38E1BF4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2023年结转</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〔2023〕102号</w:t>
            </w:r>
          </w:p>
        </w:tc>
        <w:tc>
          <w:tcPr>
            <w:tcW w:w="801" w:type="dxa"/>
            <w:tcBorders>
              <w:top w:val="nil"/>
              <w:left w:val="nil"/>
              <w:bottom w:val="single" w:color="C0C0C0" w:sz="4" w:space="0"/>
              <w:right w:val="single" w:color="C0C0C0" w:sz="4" w:space="0"/>
            </w:tcBorders>
            <w:shd w:val="clear" w:color="FFFFFF" w:fill="FFFFFF"/>
            <w:noWrap/>
            <w:vAlign w:val="center"/>
          </w:tcPr>
          <w:p w14:paraId="6C63FA2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195.00</w:t>
            </w:r>
          </w:p>
        </w:tc>
        <w:tc>
          <w:tcPr>
            <w:tcW w:w="801" w:type="dxa"/>
            <w:tcBorders>
              <w:top w:val="nil"/>
              <w:left w:val="nil"/>
              <w:bottom w:val="single" w:color="C0C0C0" w:sz="4" w:space="0"/>
              <w:right w:val="single" w:color="C0C0C0" w:sz="4" w:space="0"/>
            </w:tcBorders>
            <w:shd w:val="clear" w:color="FFFFFF" w:fill="FFFFFF"/>
            <w:noWrap/>
            <w:vAlign w:val="center"/>
          </w:tcPr>
          <w:p w14:paraId="64B68C8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671" w:type="dxa"/>
            <w:tcBorders>
              <w:top w:val="nil"/>
              <w:left w:val="nil"/>
              <w:bottom w:val="single" w:color="C0C0C0" w:sz="4" w:space="0"/>
              <w:right w:val="single" w:color="C0C0C0" w:sz="4" w:space="0"/>
            </w:tcBorders>
            <w:shd w:val="clear" w:color="FFFFFF" w:fill="FFFFFF"/>
            <w:noWrap/>
            <w:vAlign w:val="center"/>
          </w:tcPr>
          <w:p w14:paraId="68D43A9D">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736" w:type="dxa"/>
            <w:tcBorders>
              <w:top w:val="nil"/>
              <w:left w:val="nil"/>
              <w:bottom w:val="single" w:color="C0C0C0" w:sz="4" w:space="0"/>
              <w:right w:val="single" w:color="C0C0C0" w:sz="4" w:space="0"/>
            </w:tcBorders>
            <w:shd w:val="clear" w:color="FFFFFF" w:fill="FFFFFF"/>
            <w:noWrap/>
            <w:vAlign w:val="center"/>
          </w:tcPr>
          <w:p w14:paraId="51A3984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195.00</w:t>
            </w:r>
          </w:p>
        </w:tc>
        <w:tc>
          <w:tcPr>
            <w:tcW w:w="541" w:type="dxa"/>
            <w:tcBorders>
              <w:top w:val="nil"/>
              <w:left w:val="nil"/>
              <w:bottom w:val="single" w:color="C0C0C0" w:sz="4" w:space="0"/>
              <w:right w:val="single" w:color="C0C0C0" w:sz="4" w:space="0"/>
            </w:tcBorders>
            <w:shd w:val="clear" w:color="FFFFFF" w:fill="FFFFFF"/>
            <w:noWrap/>
            <w:vAlign w:val="center"/>
          </w:tcPr>
          <w:p w14:paraId="5B4A839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w:t>
            </w:r>
          </w:p>
        </w:tc>
      </w:tr>
      <w:tr w14:paraId="5ECE6B64">
        <w:tblPrEx>
          <w:tblCellMar>
            <w:top w:w="0" w:type="dxa"/>
            <w:left w:w="108" w:type="dxa"/>
            <w:bottom w:w="0" w:type="dxa"/>
            <w:right w:w="108" w:type="dxa"/>
          </w:tblCellMar>
        </w:tblPrEx>
        <w:trPr>
          <w:trHeight w:val="712"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1B1C90F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34</w:t>
            </w:r>
          </w:p>
        </w:tc>
        <w:tc>
          <w:tcPr>
            <w:tcW w:w="4241" w:type="dxa"/>
            <w:tcBorders>
              <w:top w:val="nil"/>
              <w:left w:val="nil"/>
              <w:bottom w:val="single" w:color="C0C0C0" w:sz="4" w:space="0"/>
              <w:right w:val="single" w:color="C0C0C0" w:sz="4" w:space="0"/>
            </w:tcBorders>
            <w:shd w:val="clear" w:color="FFFFFF" w:fill="FFFFFF"/>
            <w:vAlign w:val="center"/>
          </w:tcPr>
          <w:p w14:paraId="23C476BA">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51113224T000011988396</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〔2024〕26号</w:t>
            </w:r>
            <w:r>
              <w:rPr>
                <w:rFonts w:hint="eastAsia" w:ascii="仿宋" w:hAnsi="仿宋" w:eastAsia="仿宋" w:cs="仿宋"/>
                <w:color w:val="000000"/>
                <w:kern w:val="0"/>
                <w:sz w:val="13"/>
                <w:szCs w:val="10"/>
              </w:rPr>
              <w:t>四川省财政厅四川省林业和草原局关于下达2024年省级财政林业草原专项资金预算（第一批）的通知（油茶发展补助）</w:t>
            </w:r>
          </w:p>
        </w:tc>
        <w:tc>
          <w:tcPr>
            <w:tcW w:w="1049" w:type="dxa"/>
            <w:tcBorders>
              <w:top w:val="nil"/>
              <w:left w:val="nil"/>
              <w:bottom w:val="single" w:color="C0C0C0" w:sz="4" w:space="0"/>
              <w:right w:val="single" w:color="C0C0C0" w:sz="4" w:space="0"/>
            </w:tcBorders>
            <w:shd w:val="clear" w:color="FFFFFF" w:fill="FFFFFF"/>
            <w:noWrap/>
            <w:vAlign w:val="center"/>
          </w:tcPr>
          <w:p w14:paraId="00EFC94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川财资环〔2024〕26号</w:t>
            </w:r>
          </w:p>
        </w:tc>
        <w:tc>
          <w:tcPr>
            <w:tcW w:w="801" w:type="dxa"/>
            <w:tcBorders>
              <w:top w:val="nil"/>
              <w:left w:val="nil"/>
              <w:bottom w:val="single" w:color="C0C0C0" w:sz="4" w:space="0"/>
              <w:right w:val="single" w:color="C0C0C0" w:sz="4" w:space="0"/>
            </w:tcBorders>
            <w:shd w:val="clear" w:color="FFFFFF" w:fill="FFFFFF"/>
            <w:noWrap/>
            <w:vAlign w:val="center"/>
          </w:tcPr>
          <w:p w14:paraId="2C7D166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200.00</w:t>
            </w:r>
          </w:p>
        </w:tc>
        <w:tc>
          <w:tcPr>
            <w:tcW w:w="801" w:type="dxa"/>
            <w:tcBorders>
              <w:top w:val="nil"/>
              <w:left w:val="nil"/>
              <w:bottom w:val="single" w:color="C0C0C0" w:sz="4" w:space="0"/>
              <w:right w:val="single" w:color="C0C0C0" w:sz="4" w:space="0"/>
            </w:tcBorders>
            <w:shd w:val="clear" w:color="FFFFFF" w:fill="FFFFFF"/>
            <w:noWrap/>
            <w:vAlign w:val="center"/>
          </w:tcPr>
          <w:p w14:paraId="51D57C5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671" w:type="dxa"/>
            <w:tcBorders>
              <w:top w:val="nil"/>
              <w:left w:val="nil"/>
              <w:bottom w:val="single" w:color="C0C0C0" w:sz="4" w:space="0"/>
              <w:right w:val="single" w:color="C0C0C0" w:sz="4" w:space="0"/>
            </w:tcBorders>
            <w:shd w:val="clear" w:color="FFFFFF" w:fill="FFFFFF"/>
            <w:noWrap/>
            <w:vAlign w:val="center"/>
          </w:tcPr>
          <w:p w14:paraId="44C3364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736" w:type="dxa"/>
            <w:tcBorders>
              <w:top w:val="nil"/>
              <w:left w:val="nil"/>
              <w:bottom w:val="single" w:color="C0C0C0" w:sz="4" w:space="0"/>
              <w:right w:val="single" w:color="C0C0C0" w:sz="4" w:space="0"/>
            </w:tcBorders>
            <w:shd w:val="clear" w:color="FFFFFF" w:fill="FFFFFF"/>
            <w:noWrap/>
            <w:vAlign w:val="center"/>
          </w:tcPr>
          <w:p w14:paraId="5E5C64DD">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200.00</w:t>
            </w:r>
          </w:p>
        </w:tc>
        <w:tc>
          <w:tcPr>
            <w:tcW w:w="541" w:type="dxa"/>
            <w:tcBorders>
              <w:top w:val="nil"/>
              <w:left w:val="nil"/>
              <w:bottom w:val="single" w:color="C0C0C0" w:sz="4" w:space="0"/>
              <w:right w:val="single" w:color="C0C0C0" w:sz="4" w:space="0"/>
            </w:tcBorders>
            <w:shd w:val="clear" w:color="FFFFFF" w:fill="FFFFFF"/>
            <w:noWrap/>
            <w:vAlign w:val="center"/>
          </w:tcPr>
          <w:p w14:paraId="666B9C9D">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w:t>
            </w:r>
          </w:p>
        </w:tc>
      </w:tr>
      <w:tr w14:paraId="651044EA">
        <w:tblPrEx>
          <w:tblCellMar>
            <w:top w:w="0" w:type="dxa"/>
            <w:left w:w="108" w:type="dxa"/>
            <w:bottom w:w="0" w:type="dxa"/>
            <w:right w:w="108" w:type="dxa"/>
          </w:tblCellMar>
        </w:tblPrEx>
        <w:trPr>
          <w:trHeight w:val="836"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43C30BC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35</w:t>
            </w:r>
          </w:p>
        </w:tc>
        <w:tc>
          <w:tcPr>
            <w:tcW w:w="4241" w:type="dxa"/>
            <w:tcBorders>
              <w:top w:val="nil"/>
              <w:left w:val="nil"/>
              <w:bottom w:val="single" w:color="C0C0C0" w:sz="4" w:space="0"/>
              <w:right w:val="single" w:color="C0C0C0" w:sz="4" w:space="0"/>
            </w:tcBorders>
            <w:shd w:val="clear" w:color="FFFFFF" w:fill="FFFFFF"/>
            <w:vAlign w:val="center"/>
          </w:tcPr>
          <w:p w14:paraId="145E869D">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51113224T000011988417</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〔2024〕26号</w:t>
            </w:r>
            <w:r>
              <w:rPr>
                <w:rFonts w:hint="eastAsia" w:ascii="仿宋" w:hAnsi="仿宋" w:eastAsia="仿宋" w:cs="仿宋"/>
                <w:color w:val="000000"/>
                <w:kern w:val="0"/>
                <w:sz w:val="13"/>
                <w:szCs w:val="10"/>
              </w:rPr>
              <w:t>四川省财政厅四川省林业和草原局关于下达2024年省级财政林业草原专项资金预算（第一批）的通知（非国有省级公益林生态效益补偿）</w:t>
            </w:r>
          </w:p>
        </w:tc>
        <w:tc>
          <w:tcPr>
            <w:tcW w:w="1049" w:type="dxa"/>
            <w:tcBorders>
              <w:top w:val="nil"/>
              <w:left w:val="nil"/>
              <w:bottom w:val="single" w:color="C0C0C0" w:sz="4" w:space="0"/>
              <w:right w:val="single" w:color="C0C0C0" w:sz="4" w:space="0"/>
            </w:tcBorders>
            <w:shd w:val="clear" w:color="FFFFFF" w:fill="FFFFFF"/>
            <w:noWrap/>
            <w:vAlign w:val="center"/>
          </w:tcPr>
          <w:p w14:paraId="6C8D3FE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川财资环〔2024〕26号</w:t>
            </w:r>
          </w:p>
        </w:tc>
        <w:tc>
          <w:tcPr>
            <w:tcW w:w="801" w:type="dxa"/>
            <w:tcBorders>
              <w:top w:val="nil"/>
              <w:left w:val="nil"/>
              <w:bottom w:val="single" w:color="C0C0C0" w:sz="4" w:space="0"/>
              <w:right w:val="single" w:color="C0C0C0" w:sz="4" w:space="0"/>
            </w:tcBorders>
            <w:shd w:val="clear" w:color="FFFFFF" w:fill="FFFFFF"/>
            <w:noWrap/>
            <w:vAlign w:val="center"/>
          </w:tcPr>
          <w:p w14:paraId="3A27BFED">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37.62</w:t>
            </w:r>
          </w:p>
        </w:tc>
        <w:tc>
          <w:tcPr>
            <w:tcW w:w="801" w:type="dxa"/>
            <w:tcBorders>
              <w:top w:val="nil"/>
              <w:left w:val="nil"/>
              <w:bottom w:val="single" w:color="C0C0C0" w:sz="4" w:space="0"/>
              <w:right w:val="single" w:color="C0C0C0" w:sz="4" w:space="0"/>
            </w:tcBorders>
            <w:shd w:val="clear" w:color="FFFFFF" w:fill="FFFFFF"/>
            <w:noWrap/>
            <w:vAlign w:val="center"/>
          </w:tcPr>
          <w:p w14:paraId="0BBEFBD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37.58</w:t>
            </w:r>
          </w:p>
        </w:tc>
        <w:tc>
          <w:tcPr>
            <w:tcW w:w="671" w:type="dxa"/>
            <w:tcBorders>
              <w:top w:val="nil"/>
              <w:left w:val="nil"/>
              <w:bottom w:val="single" w:color="C0C0C0" w:sz="4" w:space="0"/>
              <w:right w:val="single" w:color="C0C0C0" w:sz="4" w:space="0"/>
            </w:tcBorders>
            <w:shd w:val="clear" w:color="FFFFFF" w:fill="FFFFFF"/>
            <w:noWrap/>
            <w:vAlign w:val="center"/>
          </w:tcPr>
          <w:p w14:paraId="47E749A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99.90%</w:t>
            </w:r>
          </w:p>
        </w:tc>
        <w:tc>
          <w:tcPr>
            <w:tcW w:w="736" w:type="dxa"/>
            <w:tcBorders>
              <w:top w:val="nil"/>
              <w:left w:val="nil"/>
              <w:bottom w:val="single" w:color="C0C0C0" w:sz="4" w:space="0"/>
              <w:right w:val="single" w:color="C0C0C0" w:sz="4" w:space="0"/>
            </w:tcBorders>
            <w:shd w:val="clear" w:color="FFFFFF" w:fill="FFFFFF"/>
            <w:noWrap/>
            <w:vAlign w:val="center"/>
          </w:tcPr>
          <w:p w14:paraId="7CEB6FE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0.04</w:t>
            </w:r>
          </w:p>
        </w:tc>
        <w:tc>
          <w:tcPr>
            <w:tcW w:w="541" w:type="dxa"/>
            <w:tcBorders>
              <w:top w:val="nil"/>
              <w:left w:val="nil"/>
              <w:bottom w:val="single" w:color="C0C0C0" w:sz="4" w:space="0"/>
              <w:right w:val="single" w:color="C0C0C0" w:sz="4" w:space="0"/>
            </w:tcBorders>
            <w:shd w:val="clear" w:color="FFFFFF" w:fill="FFFFFF"/>
            <w:noWrap/>
            <w:vAlign w:val="center"/>
          </w:tcPr>
          <w:p w14:paraId="272436C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0.01</w:t>
            </w:r>
          </w:p>
        </w:tc>
      </w:tr>
      <w:tr w14:paraId="3893E7E1">
        <w:tblPrEx>
          <w:tblCellMar>
            <w:top w:w="0" w:type="dxa"/>
            <w:left w:w="108" w:type="dxa"/>
            <w:bottom w:w="0" w:type="dxa"/>
            <w:right w:w="108" w:type="dxa"/>
          </w:tblCellMar>
        </w:tblPrEx>
        <w:trPr>
          <w:trHeight w:val="550"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310B894D">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36</w:t>
            </w:r>
          </w:p>
        </w:tc>
        <w:tc>
          <w:tcPr>
            <w:tcW w:w="4241" w:type="dxa"/>
            <w:tcBorders>
              <w:top w:val="nil"/>
              <w:left w:val="nil"/>
              <w:bottom w:val="single" w:color="C0C0C0" w:sz="4" w:space="0"/>
              <w:right w:val="single" w:color="C0C0C0" w:sz="4" w:space="0"/>
            </w:tcBorders>
            <w:shd w:val="clear" w:color="FFFFFF" w:fill="FFFFFF"/>
            <w:vAlign w:val="center"/>
          </w:tcPr>
          <w:p w14:paraId="7063626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51113224T000012038117</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城乡融合重大项目前期工作经费</w:t>
            </w:r>
          </w:p>
        </w:tc>
        <w:tc>
          <w:tcPr>
            <w:tcW w:w="1049" w:type="dxa"/>
            <w:tcBorders>
              <w:top w:val="nil"/>
              <w:left w:val="nil"/>
              <w:bottom w:val="single" w:color="C0C0C0" w:sz="4" w:space="0"/>
              <w:right w:val="single" w:color="C0C0C0" w:sz="4" w:space="0"/>
            </w:tcBorders>
            <w:shd w:val="clear" w:color="FFFFFF" w:fill="FFFFFF"/>
            <w:noWrap/>
            <w:vAlign w:val="center"/>
          </w:tcPr>
          <w:p w14:paraId="5C9B4AD0">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697770A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8.10</w:t>
            </w:r>
          </w:p>
        </w:tc>
        <w:tc>
          <w:tcPr>
            <w:tcW w:w="801" w:type="dxa"/>
            <w:tcBorders>
              <w:top w:val="nil"/>
              <w:left w:val="nil"/>
              <w:bottom w:val="single" w:color="C0C0C0" w:sz="4" w:space="0"/>
              <w:right w:val="single" w:color="C0C0C0" w:sz="4" w:space="0"/>
            </w:tcBorders>
            <w:shd w:val="clear" w:color="FFFFFF" w:fill="FFFFFF"/>
            <w:noWrap/>
            <w:vAlign w:val="center"/>
          </w:tcPr>
          <w:p w14:paraId="28598FF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8.10</w:t>
            </w:r>
          </w:p>
        </w:tc>
        <w:tc>
          <w:tcPr>
            <w:tcW w:w="671" w:type="dxa"/>
            <w:tcBorders>
              <w:top w:val="nil"/>
              <w:left w:val="nil"/>
              <w:bottom w:val="single" w:color="C0C0C0" w:sz="4" w:space="0"/>
              <w:right w:val="single" w:color="C0C0C0" w:sz="4" w:space="0"/>
            </w:tcBorders>
            <w:shd w:val="clear" w:color="FFFFFF" w:fill="FFFFFF"/>
            <w:noWrap/>
            <w:vAlign w:val="center"/>
          </w:tcPr>
          <w:p w14:paraId="476AF01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414A5B20">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58BB7AE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48957D0A">
        <w:tblPrEx>
          <w:tblCellMar>
            <w:top w:w="0" w:type="dxa"/>
            <w:left w:w="108" w:type="dxa"/>
            <w:bottom w:w="0" w:type="dxa"/>
            <w:right w:w="108" w:type="dxa"/>
          </w:tblCellMar>
        </w:tblPrEx>
        <w:trPr>
          <w:trHeight w:val="714"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17E4068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37</w:t>
            </w:r>
          </w:p>
        </w:tc>
        <w:tc>
          <w:tcPr>
            <w:tcW w:w="4241" w:type="dxa"/>
            <w:tcBorders>
              <w:top w:val="nil"/>
              <w:left w:val="nil"/>
              <w:bottom w:val="single" w:color="C0C0C0" w:sz="4" w:space="0"/>
              <w:right w:val="single" w:color="C0C0C0" w:sz="4" w:space="0"/>
            </w:tcBorders>
            <w:shd w:val="clear" w:color="FFFFFF" w:fill="FFFFFF"/>
            <w:vAlign w:val="center"/>
          </w:tcPr>
          <w:p w14:paraId="0B023FB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51113225T000012147148</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川财资环〔2024〕46号关于下达2024年中省财政林业草原专项资金预算（第二批）的通知</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适于现代产业链的笋用中小茎竹优质高效定向培育技术推广与示范</w:t>
            </w:r>
          </w:p>
        </w:tc>
        <w:tc>
          <w:tcPr>
            <w:tcW w:w="1049" w:type="dxa"/>
            <w:tcBorders>
              <w:top w:val="nil"/>
              <w:left w:val="nil"/>
              <w:bottom w:val="single" w:color="C0C0C0" w:sz="4" w:space="0"/>
              <w:right w:val="single" w:color="C0C0C0" w:sz="4" w:space="0"/>
            </w:tcBorders>
            <w:shd w:val="clear" w:color="FFFFFF" w:fill="FFFFFF"/>
            <w:noWrap/>
            <w:vAlign w:val="center"/>
          </w:tcPr>
          <w:p w14:paraId="4C575A4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川财资环〔2024〕46号</w:t>
            </w:r>
          </w:p>
        </w:tc>
        <w:tc>
          <w:tcPr>
            <w:tcW w:w="801" w:type="dxa"/>
            <w:tcBorders>
              <w:top w:val="nil"/>
              <w:left w:val="nil"/>
              <w:bottom w:val="single" w:color="C0C0C0" w:sz="4" w:space="0"/>
              <w:right w:val="single" w:color="C0C0C0" w:sz="4" w:space="0"/>
            </w:tcBorders>
            <w:shd w:val="clear" w:color="FFFFFF" w:fill="FFFFFF"/>
            <w:noWrap/>
            <w:vAlign w:val="center"/>
          </w:tcPr>
          <w:p w14:paraId="794EF45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69.00</w:t>
            </w:r>
          </w:p>
        </w:tc>
        <w:tc>
          <w:tcPr>
            <w:tcW w:w="801" w:type="dxa"/>
            <w:tcBorders>
              <w:top w:val="nil"/>
              <w:left w:val="nil"/>
              <w:bottom w:val="single" w:color="C0C0C0" w:sz="4" w:space="0"/>
              <w:right w:val="single" w:color="C0C0C0" w:sz="4" w:space="0"/>
            </w:tcBorders>
            <w:shd w:val="clear" w:color="FFFFFF" w:fill="FFFFFF"/>
            <w:noWrap/>
            <w:vAlign w:val="center"/>
          </w:tcPr>
          <w:p w14:paraId="0C3AABF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0.60</w:t>
            </w:r>
          </w:p>
        </w:tc>
        <w:tc>
          <w:tcPr>
            <w:tcW w:w="671" w:type="dxa"/>
            <w:tcBorders>
              <w:top w:val="nil"/>
              <w:left w:val="nil"/>
              <w:bottom w:val="single" w:color="C0C0C0" w:sz="4" w:space="0"/>
              <w:right w:val="single" w:color="C0C0C0" w:sz="4" w:space="0"/>
            </w:tcBorders>
            <w:shd w:val="clear" w:color="FFFFFF" w:fill="FFFFFF"/>
            <w:noWrap/>
            <w:vAlign w:val="center"/>
          </w:tcPr>
          <w:p w14:paraId="421E80C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0.87%</w:t>
            </w:r>
          </w:p>
        </w:tc>
        <w:tc>
          <w:tcPr>
            <w:tcW w:w="736" w:type="dxa"/>
            <w:tcBorders>
              <w:top w:val="nil"/>
              <w:left w:val="nil"/>
              <w:bottom w:val="single" w:color="C0C0C0" w:sz="4" w:space="0"/>
              <w:right w:val="single" w:color="C0C0C0" w:sz="4" w:space="0"/>
            </w:tcBorders>
            <w:shd w:val="clear" w:color="FFFFFF" w:fill="FFFFFF"/>
            <w:noWrap/>
            <w:vAlign w:val="center"/>
          </w:tcPr>
          <w:p w14:paraId="28D98A7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68.40</w:t>
            </w:r>
          </w:p>
        </w:tc>
        <w:tc>
          <w:tcPr>
            <w:tcW w:w="541" w:type="dxa"/>
            <w:tcBorders>
              <w:top w:val="nil"/>
              <w:left w:val="nil"/>
              <w:bottom w:val="single" w:color="C0C0C0" w:sz="4" w:space="0"/>
              <w:right w:val="single" w:color="C0C0C0" w:sz="4" w:space="0"/>
            </w:tcBorders>
            <w:shd w:val="clear" w:color="FFFFFF" w:fill="FFFFFF"/>
            <w:noWrap/>
            <w:vAlign w:val="center"/>
          </w:tcPr>
          <w:p w14:paraId="40ABD41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0.91</w:t>
            </w:r>
          </w:p>
        </w:tc>
      </w:tr>
      <w:tr w14:paraId="6BA6995D">
        <w:tblPrEx>
          <w:tblCellMar>
            <w:top w:w="0" w:type="dxa"/>
            <w:left w:w="108" w:type="dxa"/>
            <w:bottom w:w="0" w:type="dxa"/>
            <w:right w:w="108" w:type="dxa"/>
          </w:tblCellMar>
        </w:tblPrEx>
        <w:trPr>
          <w:trHeight w:val="696"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1A377FC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38</w:t>
            </w:r>
          </w:p>
        </w:tc>
        <w:tc>
          <w:tcPr>
            <w:tcW w:w="4241" w:type="dxa"/>
            <w:tcBorders>
              <w:top w:val="nil"/>
              <w:left w:val="nil"/>
              <w:bottom w:val="single" w:color="C0C0C0" w:sz="4" w:space="0"/>
              <w:right w:val="single" w:color="C0C0C0" w:sz="4" w:space="0"/>
            </w:tcBorders>
            <w:shd w:val="clear" w:color="FFFFFF" w:fill="FFFFFF"/>
            <w:vAlign w:val="center"/>
          </w:tcPr>
          <w:p w14:paraId="0C14766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51113225T000012236119</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川财政环〔2024〕56号关于下达2024年省级财政林业草原专项资金预算（第三批）的通知</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新造油茶0.1万亩</w:t>
            </w:r>
          </w:p>
        </w:tc>
        <w:tc>
          <w:tcPr>
            <w:tcW w:w="1049" w:type="dxa"/>
            <w:tcBorders>
              <w:top w:val="nil"/>
              <w:left w:val="nil"/>
              <w:bottom w:val="single" w:color="C0C0C0" w:sz="4" w:space="0"/>
              <w:right w:val="single" w:color="C0C0C0" w:sz="4" w:space="0"/>
            </w:tcBorders>
            <w:shd w:val="clear" w:color="FFFFFF" w:fill="FFFFFF"/>
            <w:noWrap/>
            <w:vAlign w:val="center"/>
          </w:tcPr>
          <w:p w14:paraId="4947991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川财资环〔2024〕56号</w:t>
            </w:r>
          </w:p>
        </w:tc>
        <w:tc>
          <w:tcPr>
            <w:tcW w:w="801" w:type="dxa"/>
            <w:tcBorders>
              <w:top w:val="nil"/>
              <w:left w:val="nil"/>
              <w:bottom w:val="single" w:color="C0C0C0" w:sz="4" w:space="0"/>
              <w:right w:val="single" w:color="C0C0C0" w:sz="4" w:space="0"/>
            </w:tcBorders>
            <w:shd w:val="clear" w:color="FFFFFF" w:fill="FFFFFF"/>
            <w:noWrap/>
            <w:vAlign w:val="center"/>
          </w:tcPr>
          <w:p w14:paraId="645DE6F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801" w:type="dxa"/>
            <w:tcBorders>
              <w:top w:val="nil"/>
              <w:left w:val="nil"/>
              <w:bottom w:val="single" w:color="C0C0C0" w:sz="4" w:space="0"/>
              <w:right w:val="single" w:color="C0C0C0" w:sz="4" w:space="0"/>
            </w:tcBorders>
            <w:shd w:val="clear" w:color="FFFFFF" w:fill="FFFFFF"/>
            <w:noWrap/>
            <w:vAlign w:val="center"/>
          </w:tcPr>
          <w:p w14:paraId="0249667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671" w:type="dxa"/>
            <w:tcBorders>
              <w:top w:val="nil"/>
              <w:left w:val="nil"/>
              <w:bottom w:val="single" w:color="C0C0C0" w:sz="4" w:space="0"/>
              <w:right w:val="single" w:color="C0C0C0" w:sz="4" w:space="0"/>
            </w:tcBorders>
            <w:shd w:val="clear" w:color="FFFFFF" w:fill="FFFFFF"/>
            <w:noWrap/>
            <w:vAlign w:val="center"/>
          </w:tcPr>
          <w:p w14:paraId="099E460A">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736" w:type="dxa"/>
            <w:tcBorders>
              <w:top w:val="nil"/>
              <w:left w:val="nil"/>
              <w:bottom w:val="single" w:color="C0C0C0" w:sz="4" w:space="0"/>
              <w:right w:val="single" w:color="C0C0C0" w:sz="4" w:space="0"/>
            </w:tcBorders>
            <w:shd w:val="clear" w:color="FFFFFF" w:fill="FFFFFF"/>
            <w:noWrap/>
            <w:vAlign w:val="center"/>
          </w:tcPr>
          <w:p w14:paraId="57B6C5F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541" w:type="dxa"/>
            <w:tcBorders>
              <w:top w:val="nil"/>
              <w:left w:val="nil"/>
              <w:bottom w:val="single" w:color="C0C0C0" w:sz="4" w:space="0"/>
              <w:right w:val="single" w:color="C0C0C0" w:sz="4" w:space="0"/>
            </w:tcBorders>
            <w:shd w:val="clear" w:color="FFFFFF" w:fill="FFFFFF"/>
            <w:noWrap/>
            <w:vAlign w:val="center"/>
          </w:tcPr>
          <w:p w14:paraId="0A11F40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w:t>
            </w:r>
          </w:p>
        </w:tc>
      </w:tr>
      <w:tr w14:paraId="2885AC13">
        <w:tblPrEx>
          <w:tblCellMar>
            <w:top w:w="0" w:type="dxa"/>
            <w:left w:w="108" w:type="dxa"/>
            <w:bottom w:w="0" w:type="dxa"/>
            <w:right w:w="108" w:type="dxa"/>
          </w:tblCellMar>
        </w:tblPrEx>
        <w:trPr>
          <w:trHeight w:val="693"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09F403E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39</w:t>
            </w:r>
          </w:p>
        </w:tc>
        <w:tc>
          <w:tcPr>
            <w:tcW w:w="4241" w:type="dxa"/>
            <w:tcBorders>
              <w:top w:val="nil"/>
              <w:left w:val="nil"/>
              <w:bottom w:val="single" w:color="C0C0C0" w:sz="4" w:space="0"/>
              <w:right w:val="single" w:color="C0C0C0" w:sz="4" w:space="0"/>
            </w:tcBorders>
            <w:shd w:val="clear" w:color="FFFFFF" w:fill="FFFFFF"/>
            <w:vAlign w:val="center"/>
          </w:tcPr>
          <w:p w14:paraId="085527B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51113225T000012316396</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四川省乐山市峨边彝族自治县百里林竹产业园区建设项目</w:t>
            </w:r>
          </w:p>
        </w:tc>
        <w:tc>
          <w:tcPr>
            <w:tcW w:w="1049" w:type="dxa"/>
            <w:tcBorders>
              <w:top w:val="nil"/>
              <w:left w:val="nil"/>
              <w:bottom w:val="single" w:color="C0C0C0" w:sz="4" w:space="0"/>
              <w:right w:val="single" w:color="C0C0C0" w:sz="4" w:space="0"/>
            </w:tcBorders>
            <w:shd w:val="clear" w:color="FFFFFF" w:fill="FFFFFF"/>
            <w:noWrap/>
            <w:vAlign w:val="center"/>
          </w:tcPr>
          <w:p w14:paraId="4711748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川财债〔2024〕19</w:t>
            </w:r>
          </w:p>
        </w:tc>
        <w:tc>
          <w:tcPr>
            <w:tcW w:w="801" w:type="dxa"/>
            <w:tcBorders>
              <w:top w:val="nil"/>
              <w:left w:val="nil"/>
              <w:bottom w:val="single" w:color="C0C0C0" w:sz="4" w:space="0"/>
              <w:right w:val="single" w:color="C0C0C0" w:sz="4" w:space="0"/>
            </w:tcBorders>
            <w:shd w:val="clear" w:color="FFFFFF" w:fill="FFFFFF"/>
            <w:noWrap/>
            <w:vAlign w:val="center"/>
          </w:tcPr>
          <w:p w14:paraId="592930F0">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800.00</w:t>
            </w:r>
          </w:p>
        </w:tc>
        <w:tc>
          <w:tcPr>
            <w:tcW w:w="801" w:type="dxa"/>
            <w:tcBorders>
              <w:top w:val="nil"/>
              <w:left w:val="nil"/>
              <w:bottom w:val="single" w:color="C0C0C0" w:sz="4" w:space="0"/>
              <w:right w:val="single" w:color="C0C0C0" w:sz="4" w:space="0"/>
            </w:tcBorders>
            <w:shd w:val="clear" w:color="FFFFFF" w:fill="FFFFFF"/>
            <w:noWrap/>
            <w:vAlign w:val="center"/>
          </w:tcPr>
          <w:p w14:paraId="753AAC2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800.00</w:t>
            </w:r>
          </w:p>
        </w:tc>
        <w:tc>
          <w:tcPr>
            <w:tcW w:w="671" w:type="dxa"/>
            <w:tcBorders>
              <w:top w:val="nil"/>
              <w:left w:val="nil"/>
              <w:bottom w:val="single" w:color="C0C0C0" w:sz="4" w:space="0"/>
              <w:right w:val="single" w:color="C0C0C0" w:sz="4" w:space="0"/>
            </w:tcBorders>
            <w:shd w:val="clear" w:color="FFFFFF" w:fill="FFFFFF"/>
            <w:noWrap/>
            <w:vAlign w:val="center"/>
          </w:tcPr>
          <w:p w14:paraId="09EF32A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17CC34D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7E1A46C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0E649F22">
        <w:tblPrEx>
          <w:tblCellMar>
            <w:top w:w="0" w:type="dxa"/>
            <w:left w:w="108" w:type="dxa"/>
            <w:bottom w:w="0" w:type="dxa"/>
            <w:right w:w="108" w:type="dxa"/>
          </w:tblCellMar>
        </w:tblPrEx>
        <w:trPr>
          <w:trHeight w:val="560"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45F24EF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40</w:t>
            </w:r>
          </w:p>
        </w:tc>
        <w:tc>
          <w:tcPr>
            <w:tcW w:w="4241" w:type="dxa"/>
            <w:tcBorders>
              <w:top w:val="nil"/>
              <w:left w:val="nil"/>
              <w:bottom w:val="single" w:color="C0C0C0" w:sz="4" w:space="0"/>
              <w:right w:val="single" w:color="C0C0C0" w:sz="4" w:space="0"/>
            </w:tcBorders>
            <w:shd w:val="clear" w:color="FFFFFF" w:fill="FFFFFF"/>
            <w:vAlign w:val="center"/>
          </w:tcPr>
          <w:p w14:paraId="1F37F7C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51113225T000012316396</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四川省乐山市峨边彝族自治县百里林竹产业园区建设项目</w:t>
            </w:r>
          </w:p>
        </w:tc>
        <w:tc>
          <w:tcPr>
            <w:tcW w:w="1049" w:type="dxa"/>
            <w:tcBorders>
              <w:top w:val="nil"/>
              <w:left w:val="nil"/>
              <w:bottom w:val="single" w:color="C0C0C0" w:sz="4" w:space="0"/>
              <w:right w:val="single" w:color="C0C0C0" w:sz="4" w:space="0"/>
            </w:tcBorders>
            <w:shd w:val="clear" w:color="FFFFFF" w:fill="FFFFFF"/>
            <w:noWrap/>
            <w:vAlign w:val="center"/>
          </w:tcPr>
          <w:p w14:paraId="123549A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川财债签报</w:t>
            </w:r>
            <w:r>
              <w:rPr>
                <w:rFonts w:hint="eastAsia" w:ascii="仿宋" w:hAnsi="仿宋" w:eastAsia="仿宋" w:cs="仿宋"/>
                <w:color w:val="000000"/>
                <w:kern w:val="0"/>
                <w:sz w:val="13"/>
                <w:szCs w:val="10"/>
                <w:lang w:eastAsia="zh-CN"/>
              </w:rPr>
              <w:t>〔2024〕134号</w:t>
            </w:r>
          </w:p>
        </w:tc>
        <w:tc>
          <w:tcPr>
            <w:tcW w:w="801" w:type="dxa"/>
            <w:tcBorders>
              <w:top w:val="nil"/>
              <w:left w:val="nil"/>
              <w:bottom w:val="single" w:color="C0C0C0" w:sz="4" w:space="0"/>
              <w:right w:val="single" w:color="C0C0C0" w:sz="4" w:space="0"/>
            </w:tcBorders>
            <w:shd w:val="clear" w:color="FFFFFF" w:fill="FFFFFF"/>
            <w:noWrap/>
            <w:vAlign w:val="center"/>
          </w:tcPr>
          <w:p w14:paraId="35BB2DE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11,200.00</w:t>
            </w:r>
          </w:p>
        </w:tc>
        <w:tc>
          <w:tcPr>
            <w:tcW w:w="801" w:type="dxa"/>
            <w:tcBorders>
              <w:top w:val="nil"/>
              <w:left w:val="nil"/>
              <w:bottom w:val="single" w:color="C0C0C0" w:sz="4" w:space="0"/>
              <w:right w:val="single" w:color="C0C0C0" w:sz="4" w:space="0"/>
            </w:tcBorders>
            <w:shd w:val="clear" w:color="FFFFFF" w:fill="FFFFFF"/>
            <w:noWrap/>
            <w:vAlign w:val="center"/>
          </w:tcPr>
          <w:p w14:paraId="6FBA088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11,200.00</w:t>
            </w:r>
          </w:p>
        </w:tc>
        <w:tc>
          <w:tcPr>
            <w:tcW w:w="671" w:type="dxa"/>
            <w:tcBorders>
              <w:top w:val="nil"/>
              <w:left w:val="nil"/>
              <w:bottom w:val="single" w:color="C0C0C0" w:sz="4" w:space="0"/>
              <w:right w:val="single" w:color="C0C0C0" w:sz="4" w:space="0"/>
            </w:tcBorders>
            <w:shd w:val="clear" w:color="FFFFFF" w:fill="FFFFFF"/>
            <w:noWrap/>
            <w:vAlign w:val="center"/>
          </w:tcPr>
          <w:p w14:paraId="2D1E0C4B">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784FA64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475344E4">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40F67220">
        <w:tblPrEx>
          <w:tblCellMar>
            <w:top w:w="0" w:type="dxa"/>
            <w:left w:w="108" w:type="dxa"/>
            <w:bottom w:w="0" w:type="dxa"/>
            <w:right w:w="108" w:type="dxa"/>
          </w:tblCellMar>
        </w:tblPrEx>
        <w:trPr>
          <w:trHeight w:val="413"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7CB0BC9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41</w:t>
            </w:r>
          </w:p>
        </w:tc>
        <w:tc>
          <w:tcPr>
            <w:tcW w:w="4241" w:type="dxa"/>
            <w:tcBorders>
              <w:top w:val="nil"/>
              <w:left w:val="nil"/>
              <w:bottom w:val="single" w:color="C0C0C0" w:sz="4" w:space="0"/>
              <w:right w:val="single" w:color="C0C0C0" w:sz="4" w:space="0"/>
            </w:tcBorders>
            <w:shd w:val="clear" w:color="FFFFFF" w:fill="FFFFFF"/>
            <w:vAlign w:val="center"/>
          </w:tcPr>
          <w:p w14:paraId="4BBBC89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51113225T000012422601</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储备林项目工作经费</w:t>
            </w:r>
          </w:p>
        </w:tc>
        <w:tc>
          <w:tcPr>
            <w:tcW w:w="1049" w:type="dxa"/>
            <w:tcBorders>
              <w:top w:val="nil"/>
              <w:left w:val="nil"/>
              <w:bottom w:val="single" w:color="C0C0C0" w:sz="4" w:space="0"/>
              <w:right w:val="single" w:color="C0C0C0" w:sz="4" w:space="0"/>
            </w:tcBorders>
            <w:shd w:val="clear" w:color="FFFFFF" w:fill="FFFFFF"/>
            <w:noWrap/>
            <w:vAlign w:val="center"/>
          </w:tcPr>
          <w:p w14:paraId="6AD4768A">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2FF488B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19.24</w:t>
            </w:r>
          </w:p>
        </w:tc>
        <w:tc>
          <w:tcPr>
            <w:tcW w:w="801" w:type="dxa"/>
            <w:tcBorders>
              <w:top w:val="nil"/>
              <w:left w:val="nil"/>
              <w:bottom w:val="single" w:color="C0C0C0" w:sz="4" w:space="0"/>
              <w:right w:val="single" w:color="C0C0C0" w:sz="4" w:space="0"/>
            </w:tcBorders>
            <w:shd w:val="clear" w:color="FFFFFF" w:fill="FFFFFF"/>
            <w:noWrap/>
            <w:vAlign w:val="center"/>
          </w:tcPr>
          <w:p w14:paraId="0882982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19.24</w:t>
            </w:r>
          </w:p>
        </w:tc>
        <w:tc>
          <w:tcPr>
            <w:tcW w:w="671" w:type="dxa"/>
            <w:tcBorders>
              <w:top w:val="nil"/>
              <w:left w:val="nil"/>
              <w:bottom w:val="single" w:color="C0C0C0" w:sz="4" w:space="0"/>
              <w:right w:val="single" w:color="C0C0C0" w:sz="4" w:space="0"/>
            </w:tcBorders>
            <w:shd w:val="clear" w:color="FFFFFF" w:fill="FFFFFF"/>
            <w:noWrap/>
            <w:vAlign w:val="center"/>
          </w:tcPr>
          <w:p w14:paraId="28096F8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3AE34CF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48DBB80A">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40932AC0">
        <w:tblPrEx>
          <w:tblCellMar>
            <w:top w:w="0" w:type="dxa"/>
            <w:left w:w="108" w:type="dxa"/>
            <w:bottom w:w="0" w:type="dxa"/>
            <w:right w:w="108" w:type="dxa"/>
          </w:tblCellMar>
        </w:tblPrEx>
        <w:trPr>
          <w:trHeight w:val="702"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623903A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42</w:t>
            </w:r>
          </w:p>
        </w:tc>
        <w:tc>
          <w:tcPr>
            <w:tcW w:w="4241" w:type="dxa"/>
            <w:tcBorders>
              <w:top w:val="nil"/>
              <w:left w:val="nil"/>
              <w:bottom w:val="single" w:color="C0C0C0" w:sz="4" w:space="0"/>
              <w:right w:val="single" w:color="C0C0C0" w:sz="4" w:space="0"/>
            </w:tcBorders>
            <w:shd w:val="clear" w:color="FFFFFF" w:fill="FFFFFF"/>
            <w:vAlign w:val="center"/>
          </w:tcPr>
          <w:p w14:paraId="3164FED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51113225T000012668624</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〔2024〕86号</w:t>
            </w:r>
            <w:r>
              <w:rPr>
                <w:rFonts w:hint="eastAsia" w:ascii="仿宋" w:hAnsi="仿宋" w:eastAsia="仿宋" w:cs="仿宋"/>
                <w:color w:val="000000"/>
                <w:kern w:val="0"/>
                <w:sz w:val="13"/>
                <w:szCs w:val="10"/>
              </w:rPr>
              <w:t>四川省财政厅四川省林业和草原局关于下达2024年省级财政林业草原专项资金预算（第四批）的通知</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“天府粮仓”建设资金</w:t>
            </w:r>
          </w:p>
        </w:tc>
        <w:tc>
          <w:tcPr>
            <w:tcW w:w="1049" w:type="dxa"/>
            <w:tcBorders>
              <w:top w:val="nil"/>
              <w:left w:val="nil"/>
              <w:bottom w:val="single" w:color="C0C0C0" w:sz="4" w:space="0"/>
              <w:right w:val="single" w:color="C0C0C0" w:sz="4" w:space="0"/>
            </w:tcBorders>
            <w:shd w:val="clear" w:color="FFFFFF" w:fill="FFFFFF"/>
            <w:noWrap/>
            <w:vAlign w:val="center"/>
          </w:tcPr>
          <w:p w14:paraId="324007E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川财资环〔2024〕86号</w:t>
            </w:r>
          </w:p>
        </w:tc>
        <w:tc>
          <w:tcPr>
            <w:tcW w:w="801" w:type="dxa"/>
            <w:tcBorders>
              <w:top w:val="nil"/>
              <w:left w:val="nil"/>
              <w:bottom w:val="single" w:color="C0C0C0" w:sz="4" w:space="0"/>
              <w:right w:val="single" w:color="C0C0C0" w:sz="4" w:space="0"/>
            </w:tcBorders>
            <w:shd w:val="clear" w:color="FFFFFF" w:fill="FFFFFF"/>
            <w:noWrap/>
            <w:vAlign w:val="center"/>
          </w:tcPr>
          <w:p w14:paraId="474F686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200.00</w:t>
            </w:r>
          </w:p>
        </w:tc>
        <w:tc>
          <w:tcPr>
            <w:tcW w:w="801" w:type="dxa"/>
            <w:tcBorders>
              <w:top w:val="nil"/>
              <w:left w:val="nil"/>
              <w:bottom w:val="single" w:color="C0C0C0" w:sz="4" w:space="0"/>
              <w:right w:val="single" w:color="C0C0C0" w:sz="4" w:space="0"/>
            </w:tcBorders>
            <w:shd w:val="clear" w:color="FFFFFF" w:fill="FFFFFF"/>
            <w:noWrap/>
            <w:vAlign w:val="center"/>
          </w:tcPr>
          <w:p w14:paraId="5AE4996A">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671" w:type="dxa"/>
            <w:tcBorders>
              <w:top w:val="nil"/>
              <w:left w:val="nil"/>
              <w:bottom w:val="single" w:color="C0C0C0" w:sz="4" w:space="0"/>
              <w:right w:val="single" w:color="C0C0C0" w:sz="4" w:space="0"/>
            </w:tcBorders>
            <w:shd w:val="clear" w:color="FFFFFF" w:fill="FFFFFF"/>
            <w:noWrap/>
            <w:vAlign w:val="center"/>
          </w:tcPr>
          <w:p w14:paraId="2DBAC89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736" w:type="dxa"/>
            <w:tcBorders>
              <w:top w:val="nil"/>
              <w:left w:val="nil"/>
              <w:bottom w:val="single" w:color="C0C0C0" w:sz="4" w:space="0"/>
              <w:right w:val="single" w:color="C0C0C0" w:sz="4" w:space="0"/>
            </w:tcBorders>
            <w:shd w:val="clear" w:color="FFFFFF" w:fill="FFFFFF"/>
            <w:noWrap/>
            <w:vAlign w:val="center"/>
          </w:tcPr>
          <w:p w14:paraId="4AC992A1">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200.00</w:t>
            </w:r>
          </w:p>
        </w:tc>
        <w:tc>
          <w:tcPr>
            <w:tcW w:w="541" w:type="dxa"/>
            <w:tcBorders>
              <w:top w:val="nil"/>
              <w:left w:val="nil"/>
              <w:bottom w:val="single" w:color="C0C0C0" w:sz="4" w:space="0"/>
              <w:right w:val="single" w:color="C0C0C0" w:sz="4" w:space="0"/>
            </w:tcBorders>
            <w:shd w:val="clear" w:color="FFFFFF" w:fill="FFFFFF"/>
            <w:noWrap/>
            <w:vAlign w:val="center"/>
          </w:tcPr>
          <w:p w14:paraId="39670B0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w:t>
            </w:r>
          </w:p>
        </w:tc>
      </w:tr>
      <w:tr w14:paraId="5A55A338">
        <w:tblPrEx>
          <w:tblCellMar>
            <w:top w:w="0" w:type="dxa"/>
            <w:left w:w="108" w:type="dxa"/>
            <w:bottom w:w="0" w:type="dxa"/>
            <w:right w:w="108" w:type="dxa"/>
          </w:tblCellMar>
        </w:tblPrEx>
        <w:trPr>
          <w:trHeight w:val="840"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2D81160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43</w:t>
            </w:r>
          </w:p>
        </w:tc>
        <w:tc>
          <w:tcPr>
            <w:tcW w:w="4241" w:type="dxa"/>
            <w:tcBorders>
              <w:top w:val="nil"/>
              <w:left w:val="nil"/>
              <w:bottom w:val="single" w:color="C0C0C0" w:sz="4" w:space="0"/>
              <w:right w:val="single" w:color="C0C0C0" w:sz="4" w:space="0"/>
            </w:tcBorders>
            <w:shd w:val="clear" w:color="FFFFFF" w:fill="FFFFFF"/>
            <w:vAlign w:val="center"/>
          </w:tcPr>
          <w:p w14:paraId="0DFCBCF0">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51113225T000012668666</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〔2024〕86号</w:t>
            </w:r>
            <w:r>
              <w:rPr>
                <w:rFonts w:hint="eastAsia" w:ascii="仿宋" w:hAnsi="仿宋" w:eastAsia="仿宋" w:cs="仿宋"/>
                <w:color w:val="000000"/>
                <w:kern w:val="0"/>
                <w:sz w:val="13"/>
                <w:szCs w:val="10"/>
              </w:rPr>
              <w:t>四川省财政厅四川省林业和草原局关于下达2024年省级财政林业草原专项资金预算（第四批）的通知</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森林草原湿地荒漠化普查工作</w:t>
            </w:r>
          </w:p>
        </w:tc>
        <w:tc>
          <w:tcPr>
            <w:tcW w:w="1049" w:type="dxa"/>
            <w:tcBorders>
              <w:top w:val="nil"/>
              <w:left w:val="nil"/>
              <w:bottom w:val="single" w:color="C0C0C0" w:sz="4" w:space="0"/>
              <w:right w:val="single" w:color="C0C0C0" w:sz="4" w:space="0"/>
            </w:tcBorders>
            <w:shd w:val="clear" w:color="FFFFFF" w:fill="FFFFFF"/>
            <w:noWrap/>
            <w:vAlign w:val="center"/>
          </w:tcPr>
          <w:p w14:paraId="646DD81A">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川财资环〔2024〕86号</w:t>
            </w:r>
          </w:p>
        </w:tc>
        <w:tc>
          <w:tcPr>
            <w:tcW w:w="801" w:type="dxa"/>
            <w:tcBorders>
              <w:top w:val="nil"/>
              <w:left w:val="nil"/>
              <w:bottom w:val="single" w:color="C0C0C0" w:sz="4" w:space="0"/>
              <w:right w:val="single" w:color="C0C0C0" w:sz="4" w:space="0"/>
            </w:tcBorders>
            <w:shd w:val="clear" w:color="FFFFFF" w:fill="FFFFFF"/>
            <w:noWrap/>
            <w:vAlign w:val="center"/>
          </w:tcPr>
          <w:p w14:paraId="4A4AD9CE">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61.30</w:t>
            </w:r>
          </w:p>
        </w:tc>
        <w:tc>
          <w:tcPr>
            <w:tcW w:w="801" w:type="dxa"/>
            <w:tcBorders>
              <w:top w:val="nil"/>
              <w:left w:val="nil"/>
              <w:bottom w:val="single" w:color="C0C0C0" w:sz="4" w:space="0"/>
              <w:right w:val="single" w:color="C0C0C0" w:sz="4" w:space="0"/>
            </w:tcBorders>
            <w:shd w:val="clear" w:color="FFFFFF" w:fill="FFFFFF"/>
            <w:noWrap/>
            <w:vAlign w:val="center"/>
          </w:tcPr>
          <w:p w14:paraId="602861F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671" w:type="dxa"/>
            <w:tcBorders>
              <w:top w:val="nil"/>
              <w:left w:val="nil"/>
              <w:bottom w:val="single" w:color="C0C0C0" w:sz="4" w:space="0"/>
              <w:right w:val="single" w:color="C0C0C0" w:sz="4" w:space="0"/>
            </w:tcBorders>
            <w:shd w:val="clear" w:color="FFFFFF" w:fill="FFFFFF"/>
            <w:noWrap/>
            <w:vAlign w:val="center"/>
          </w:tcPr>
          <w:p w14:paraId="4BC1CC7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736" w:type="dxa"/>
            <w:tcBorders>
              <w:top w:val="nil"/>
              <w:left w:val="nil"/>
              <w:bottom w:val="single" w:color="C0C0C0" w:sz="4" w:space="0"/>
              <w:right w:val="single" w:color="C0C0C0" w:sz="4" w:space="0"/>
            </w:tcBorders>
            <w:shd w:val="clear" w:color="FFFFFF" w:fill="FFFFFF"/>
            <w:noWrap/>
            <w:vAlign w:val="center"/>
          </w:tcPr>
          <w:p w14:paraId="1EC4770F">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61.30</w:t>
            </w:r>
          </w:p>
        </w:tc>
        <w:tc>
          <w:tcPr>
            <w:tcW w:w="541" w:type="dxa"/>
            <w:tcBorders>
              <w:top w:val="nil"/>
              <w:left w:val="nil"/>
              <w:bottom w:val="single" w:color="C0C0C0" w:sz="4" w:space="0"/>
              <w:right w:val="single" w:color="C0C0C0" w:sz="4" w:space="0"/>
            </w:tcBorders>
            <w:shd w:val="clear" w:color="FFFFFF" w:fill="FFFFFF"/>
            <w:noWrap/>
            <w:vAlign w:val="center"/>
          </w:tcPr>
          <w:p w14:paraId="2D55EAA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w:t>
            </w:r>
          </w:p>
        </w:tc>
      </w:tr>
      <w:tr w14:paraId="322D10A6">
        <w:tblPrEx>
          <w:tblCellMar>
            <w:top w:w="0" w:type="dxa"/>
            <w:left w:w="108" w:type="dxa"/>
            <w:bottom w:w="0" w:type="dxa"/>
            <w:right w:w="108" w:type="dxa"/>
          </w:tblCellMar>
        </w:tblPrEx>
        <w:trPr>
          <w:trHeight w:val="696"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1B01995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44</w:t>
            </w:r>
          </w:p>
        </w:tc>
        <w:tc>
          <w:tcPr>
            <w:tcW w:w="4241" w:type="dxa"/>
            <w:tcBorders>
              <w:top w:val="nil"/>
              <w:left w:val="nil"/>
              <w:bottom w:val="single" w:color="C0C0C0" w:sz="4" w:space="0"/>
              <w:right w:val="single" w:color="C0C0C0" w:sz="4" w:space="0"/>
            </w:tcBorders>
            <w:shd w:val="clear" w:color="FFFFFF" w:fill="FFFFFF"/>
            <w:vAlign w:val="center"/>
          </w:tcPr>
          <w:p w14:paraId="53DD829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51113225T000012798820</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领导批示</w:t>
            </w:r>
            <w:r>
              <w:rPr>
                <w:rFonts w:hint="eastAsia" w:ascii="仿宋" w:hAnsi="仿宋" w:eastAsia="仿宋" w:cs="仿宋"/>
                <w:color w:val="000000"/>
                <w:kern w:val="0"/>
                <w:sz w:val="13"/>
                <w:szCs w:val="10"/>
                <w:lang w:eastAsia="zh-CN"/>
              </w:rPr>
              <w:t>〔2024〕14号</w:t>
            </w:r>
            <w:r>
              <w:rPr>
                <w:rFonts w:hint="eastAsia" w:ascii="仿宋" w:hAnsi="仿宋" w:eastAsia="仿宋" w:cs="仿宋"/>
                <w:color w:val="000000"/>
                <w:kern w:val="0"/>
                <w:sz w:val="13"/>
                <w:szCs w:val="10"/>
              </w:rPr>
              <w:t>关于解决2019年集体林森林抚育项目资金的请示</w:t>
            </w:r>
          </w:p>
        </w:tc>
        <w:tc>
          <w:tcPr>
            <w:tcW w:w="1049" w:type="dxa"/>
            <w:tcBorders>
              <w:top w:val="nil"/>
              <w:left w:val="nil"/>
              <w:bottom w:val="single" w:color="C0C0C0" w:sz="4" w:space="0"/>
              <w:right w:val="single" w:color="C0C0C0" w:sz="4" w:space="0"/>
            </w:tcBorders>
            <w:shd w:val="clear" w:color="FFFFFF" w:fill="FFFFFF"/>
            <w:noWrap/>
            <w:vAlign w:val="center"/>
          </w:tcPr>
          <w:p w14:paraId="654199C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6D24FFE2">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233.00</w:t>
            </w:r>
          </w:p>
        </w:tc>
        <w:tc>
          <w:tcPr>
            <w:tcW w:w="801" w:type="dxa"/>
            <w:tcBorders>
              <w:top w:val="nil"/>
              <w:left w:val="nil"/>
              <w:bottom w:val="single" w:color="C0C0C0" w:sz="4" w:space="0"/>
              <w:right w:val="single" w:color="C0C0C0" w:sz="4" w:space="0"/>
            </w:tcBorders>
            <w:shd w:val="clear" w:color="FFFFFF" w:fill="FFFFFF"/>
            <w:noWrap/>
            <w:vAlign w:val="center"/>
          </w:tcPr>
          <w:p w14:paraId="02AE84B3">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233.00</w:t>
            </w:r>
          </w:p>
        </w:tc>
        <w:tc>
          <w:tcPr>
            <w:tcW w:w="671" w:type="dxa"/>
            <w:tcBorders>
              <w:top w:val="nil"/>
              <w:left w:val="nil"/>
              <w:bottom w:val="single" w:color="C0C0C0" w:sz="4" w:space="0"/>
              <w:right w:val="single" w:color="C0C0C0" w:sz="4" w:space="0"/>
            </w:tcBorders>
            <w:shd w:val="clear" w:color="FFFFFF" w:fill="FFFFFF"/>
            <w:noWrap/>
            <w:vAlign w:val="center"/>
          </w:tcPr>
          <w:p w14:paraId="7150E100">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680A927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3F796E9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0.00</w:t>
            </w:r>
          </w:p>
        </w:tc>
      </w:tr>
      <w:tr w14:paraId="25FFC3A1">
        <w:tblPrEx>
          <w:tblCellMar>
            <w:top w:w="0" w:type="dxa"/>
            <w:left w:w="108" w:type="dxa"/>
            <w:bottom w:w="0" w:type="dxa"/>
            <w:right w:w="108" w:type="dxa"/>
          </w:tblCellMar>
        </w:tblPrEx>
        <w:trPr>
          <w:trHeight w:val="707"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55EDC666">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45</w:t>
            </w:r>
          </w:p>
        </w:tc>
        <w:tc>
          <w:tcPr>
            <w:tcW w:w="4241" w:type="dxa"/>
            <w:tcBorders>
              <w:top w:val="nil"/>
              <w:left w:val="nil"/>
              <w:bottom w:val="single" w:color="C0C0C0" w:sz="4" w:space="0"/>
              <w:right w:val="single" w:color="C0C0C0" w:sz="4" w:space="0"/>
            </w:tcBorders>
            <w:shd w:val="clear" w:color="FFFFFF" w:fill="FFFFFF"/>
            <w:vAlign w:val="center"/>
          </w:tcPr>
          <w:p w14:paraId="01D27517">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51113225T000013217680</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乐市财政环</w:t>
            </w:r>
            <w:r>
              <w:rPr>
                <w:rFonts w:hint="eastAsia" w:ascii="仿宋" w:hAnsi="仿宋" w:eastAsia="仿宋" w:cs="仿宋"/>
                <w:color w:val="000000"/>
                <w:kern w:val="0"/>
                <w:sz w:val="13"/>
                <w:szCs w:val="10"/>
                <w:lang w:eastAsia="zh-CN"/>
              </w:rPr>
              <w:t>〔2024〕61号</w:t>
            </w:r>
            <w:r>
              <w:rPr>
                <w:rFonts w:hint="eastAsia" w:ascii="仿宋" w:hAnsi="仿宋" w:eastAsia="仿宋" w:cs="仿宋"/>
                <w:color w:val="000000"/>
                <w:kern w:val="0"/>
                <w:sz w:val="13"/>
                <w:szCs w:val="10"/>
              </w:rPr>
              <w:t>关于下达2024年中省财政林业草原专项资金预算（第二批）的通知</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林木良种培育项目</w:t>
            </w:r>
          </w:p>
        </w:tc>
        <w:tc>
          <w:tcPr>
            <w:tcW w:w="1049" w:type="dxa"/>
            <w:tcBorders>
              <w:top w:val="nil"/>
              <w:left w:val="nil"/>
              <w:bottom w:val="single" w:color="C0C0C0" w:sz="4" w:space="0"/>
              <w:right w:val="single" w:color="C0C0C0" w:sz="4" w:space="0"/>
            </w:tcBorders>
            <w:shd w:val="clear" w:color="FFFFFF" w:fill="FFFFFF"/>
            <w:noWrap/>
            <w:vAlign w:val="center"/>
          </w:tcPr>
          <w:p w14:paraId="58B2CB8A">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2024年当年</w:t>
            </w:r>
            <w:r>
              <w:rPr>
                <w:rFonts w:hint="eastAsia" w:ascii="仿宋" w:hAnsi="仿宋" w:eastAsia="仿宋" w:cs="仿宋"/>
                <w:color w:val="000000"/>
                <w:kern w:val="0"/>
                <w:sz w:val="13"/>
                <w:szCs w:val="10"/>
                <w:lang w:eastAsia="zh-CN"/>
              </w:rPr>
              <w:t>－</w:t>
            </w:r>
            <w:r>
              <w:rPr>
                <w:rFonts w:hint="eastAsia" w:ascii="仿宋" w:hAnsi="仿宋" w:eastAsia="仿宋" w:cs="仿宋"/>
                <w:color w:val="000000"/>
                <w:kern w:val="0"/>
                <w:sz w:val="13"/>
                <w:szCs w:val="10"/>
              </w:rPr>
              <w:t>川财资环</w:t>
            </w:r>
            <w:r>
              <w:rPr>
                <w:rFonts w:hint="eastAsia" w:ascii="仿宋" w:hAnsi="仿宋" w:eastAsia="仿宋" w:cs="仿宋"/>
                <w:color w:val="000000"/>
                <w:kern w:val="0"/>
                <w:sz w:val="13"/>
                <w:szCs w:val="10"/>
                <w:lang w:eastAsia="zh-CN"/>
              </w:rPr>
              <w:t>〔2024〕46号－</w:t>
            </w:r>
            <w:r>
              <w:rPr>
                <w:rFonts w:hint="eastAsia" w:ascii="仿宋" w:hAnsi="仿宋" w:eastAsia="仿宋" w:cs="仿宋"/>
                <w:color w:val="000000"/>
                <w:kern w:val="0"/>
                <w:sz w:val="13"/>
                <w:szCs w:val="10"/>
              </w:rPr>
              <w:t>乐市财政环</w:t>
            </w:r>
            <w:r>
              <w:rPr>
                <w:rFonts w:hint="eastAsia" w:ascii="仿宋" w:hAnsi="仿宋" w:eastAsia="仿宋" w:cs="仿宋"/>
                <w:color w:val="000000"/>
                <w:kern w:val="0"/>
                <w:sz w:val="13"/>
                <w:szCs w:val="10"/>
                <w:lang w:eastAsia="zh-CN"/>
              </w:rPr>
              <w:t>〔2024〕61号</w:t>
            </w:r>
          </w:p>
        </w:tc>
        <w:tc>
          <w:tcPr>
            <w:tcW w:w="801" w:type="dxa"/>
            <w:tcBorders>
              <w:top w:val="nil"/>
              <w:left w:val="nil"/>
              <w:bottom w:val="single" w:color="C0C0C0" w:sz="4" w:space="0"/>
              <w:right w:val="single" w:color="C0C0C0" w:sz="4" w:space="0"/>
            </w:tcBorders>
            <w:shd w:val="clear" w:color="FFFFFF" w:fill="FFFFFF"/>
            <w:noWrap/>
            <w:vAlign w:val="center"/>
          </w:tcPr>
          <w:p w14:paraId="13DA3C79">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15.00</w:t>
            </w:r>
          </w:p>
        </w:tc>
        <w:tc>
          <w:tcPr>
            <w:tcW w:w="801" w:type="dxa"/>
            <w:tcBorders>
              <w:top w:val="nil"/>
              <w:left w:val="nil"/>
              <w:bottom w:val="single" w:color="C0C0C0" w:sz="4" w:space="0"/>
              <w:right w:val="single" w:color="C0C0C0" w:sz="4" w:space="0"/>
            </w:tcBorders>
            <w:shd w:val="clear" w:color="FFFFFF" w:fill="FFFFFF"/>
            <w:noWrap/>
            <w:vAlign w:val="center"/>
          </w:tcPr>
          <w:p w14:paraId="4DE7EC35">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671" w:type="dxa"/>
            <w:tcBorders>
              <w:top w:val="nil"/>
              <w:left w:val="nil"/>
              <w:bottom w:val="single" w:color="C0C0C0" w:sz="4" w:space="0"/>
              <w:right w:val="single" w:color="C0C0C0" w:sz="4" w:space="0"/>
            </w:tcBorders>
            <w:shd w:val="clear" w:color="FFFFFF" w:fill="FFFFFF"/>
            <w:noWrap/>
            <w:vAlign w:val="center"/>
          </w:tcPr>
          <w:p w14:paraId="7D1F882A">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　</w:t>
            </w:r>
          </w:p>
        </w:tc>
        <w:tc>
          <w:tcPr>
            <w:tcW w:w="736" w:type="dxa"/>
            <w:tcBorders>
              <w:top w:val="nil"/>
              <w:left w:val="nil"/>
              <w:bottom w:val="single" w:color="C0C0C0" w:sz="4" w:space="0"/>
              <w:right w:val="single" w:color="C0C0C0" w:sz="4" w:space="0"/>
            </w:tcBorders>
            <w:shd w:val="clear" w:color="FFFFFF" w:fill="FFFFFF"/>
            <w:noWrap/>
            <w:vAlign w:val="center"/>
          </w:tcPr>
          <w:p w14:paraId="245AA8D8">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15.00</w:t>
            </w:r>
          </w:p>
        </w:tc>
        <w:tc>
          <w:tcPr>
            <w:tcW w:w="541" w:type="dxa"/>
            <w:tcBorders>
              <w:top w:val="nil"/>
              <w:left w:val="nil"/>
              <w:bottom w:val="single" w:color="C0C0C0" w:sz="4" w:space="0"/>
              <w:right w:val="single" w:color="C0C0C0" w:sz="4" w:space="0"/>
            </w:tcBorders>
            <w:shd w:val="clear" w:color="FFFFFF" w:fill="FFFFFF"/>
            <w:noWrap/>
            <w:vAlign w:val="center"/>
          </w:tcPr>
          <w:p w14:paraId="7232D12C">
            <w:pPr>
              <w:widowControl/>
              <w:spacing w:line="180" w:lineRule="exact"/>
              <w:jc w:val="left"/>
              <w:rPr>
                <w:rFonts w:hint="eastAsia" w:ascii="仿宋" w:hAnsi="仿宋" w:eastAsia="仿宋" w:cs="仿宋"/>
                <w:color w:val="000000"/>
                <w:kern w:val="0"/>
                <w:sz w:val="13"/>
                <w:szCs w:val="10"/>
              </w:rPr>
            </w:pPr>
            <w:r>
              <w:rPr>
                <w:rFonts w:hint="eastAsia" w:ascii="仿宋" w:hAnsi="仿宋" w:eastAsia="仿宋" w:cs="仿宋"/>
                <w:color w:val="000000"/>
                <w:kern w:val="0"/>
                <w:sz w:val="13"/>
                <w:szCs w:val="10"/>
              </w:rPr>
              <w:t>1.00</w:t>
            </w:r>
          </w:p>
        </w:tc>
      </w:tr>
    </w:tbl>
    <w:p w14:paraId="1FCB702A">
      <w:pPr>
        <w:keepNext w:val="0"/>
        <w:keepLines w:val="0"/>
        <w:pageBreakBefore w:val="0"/>
        <w:widowControl w:val="0"/>
        <w:kinsoku/>
        <w:wordWrap/>
        <w:overflowPunct/>
        <w:topLinePunct w:val="0"/>
        <w:autoSpaceDE/>
        <w:autoSpaceDN/>
        <w:bidi w:val="0"/>
        <w:snapToGrid w:val="0"/>
        <w:spacing w:line="600" w:lineRule="exact"/>
        <w:ind w:firstLine="260" w:firstLineChars="200"/>
        <w:textAlignment w:val="auto"/>
        <w:rPr>
          <w:rFonts w:hint="eastAsia" w:ascii="Times New Roman" w:hAnsi="Times New Roman" w:eastAsia="仿宋_GB2312" w:cs="Times New Roman"/>
          <w:sz w:val="32"/>
          <w:szCs w:val="32"/>
          <w:highlight w:val="none"/>
          <w:lang w:val="en-US" w:eastAsia="zh-CN"/>
        </w:rPr>
      </w:pPr>
      <w:r>
        <w:rPr>
          <w:rFonts w:hint="eastAsia" w:ascii="仿宋" w:hAnsi="仿宋" w:eastAsia="仿宋" w:cs="仿宋"/>
          <w:color w:val="000000"/>
          <w:kern w:val="0"/>
          <w:sz w:val="13"/>
          <w:szCs w:val="10"/>
        </w:rPr>
        <w:fldChar w:fldCharType="end"/>
      </w:r>
    </w:p>
    <w:p w14:paraId="1FA09E71">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487ED28E">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highlight w:val="none"/>
          <w:u w:val="none"/>
          <w:lang w:bidi="ar"/>
        </w:rPr>
      </w:pPr>
      <w:r>
        <w:rPr>
          <w:rFonts w:hint="eastAsia" w:ascii="仿宋_GB2312" w:hAnsi="宋体" w:eastAsia="仿宋_GB2312" w:cs="宋体"/>
          <w:color w:val="000000"/>
          <w:kern w:val="0"/>
          <w:sz w:val="32"/>
          <w:szCs w:val="32"/>
          <w:shd w:val="clear" w:color="auto" w:fill="FFFFFF"/>
          <w:lang w:val="zh-CN"/>
        </w:rPr>
        <w:t>本单位按照财政部门要求开展整体绩效自评工作和项目评价工作，并针对绩效管理过程中发现的问题进行及时的整改，将评价结果和整改情况在规定的时间内向财政部门反馈并按规定在指定地方向社会公开。</w:t>
      </w:r>
    </w:p>
    <w:p w14:paraId="4F0B853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10E37889">
      <w:pPr>
        <w:keepNext w:val="0"/>
        <w:keepLines w:val="0"/>
        <w:pageBreakBefore w:val="0"/>
        <w:widowControl/>
        <w:kinsoku/>
        <w:wordWrap/>
        <w:overflowPunct/>
        <w:topLinePunct w:val="0"/>
        <w:autoSpaceDE/>
        <w:autoSpaceDN/>
        <w:bidi w:val="0"/>
        <w:adjustRightInd w:val="0"/>
        <w:snapToGrid w:val="0"/>
        <w:spacing w:line="600" w:lineRule="atLeast"/>
        <w:ind w:firstLine="643" w:firstLineChars="200"/>
        <w:contextualSpacing/>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7F046F53">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根据县级部门整体绩效自评打分表，本单位自评得分</w:t>
      </w:r>
      <w:r>
        <w:rPr>
          <w:rFonts w:hint="eastAsia" w:ascii="仿宋_GB2312" w:hAnsi="宋体" w:eastAsia="仿宋_GB2312" w:cs="宋体"/>
          <w:color w:val="000000"/>
          <w:kern w:val="0"/>
          <w:sz w:val="32"/>
          <w:szCs w:val="32"/>
          <w:shd w:val="clear" w:color="auto" w:fill="FFFFFF"/>
        </w:rPr>
        <w:t>9</w:t>
      </w:r>
      <w:r>
        <w:rPr>
          <w:rFonts w:hint="eastAsia" w:ascii="仿宋_GB2312" w:hAnsi="宋体" w:eastAsia="仿宋_GB2312" w:cs="宋体"/>
          <w:color w:val="000000"/>
          <w:kern w:val="0"/>
          <w:sz w:val="32"/>
          <w:szCs w:val="32"/>
          <w:shd w:val="clear" w:color="auto" w:fill="FFFFFF"/>
          <w:lang w:val="en-US" w:eastAsia="zh-CN"/>
        </w:rPr>
        <w:t>3</w:t>
      </w:r>
      <w:r>
        <w:rPr>
          <w:rFonts w:hint="eastAsia" w:ascii="仿宋_GB2312" w:hAnsi="宋体" w:eastAsia="仿宋_GB2312" w:cs="宋体"/>
          <w:color w:val="000000"/>
          <w:kern w:val="0"/>
          <w:sz w:val="32"/>
          <w:szCs w:val="32"/>
          <w:shd w:val="clear" w:color="auto" w:fill="FFFFFF"/>
        </w:rPr>
        <w:t>分。本单位组织相关人员会商编制年初部门预算，共同讨论绩效目标编制审核工作，确保了年度绩效目标编制科学合理、规范完整、细化量化并与预算安排相匹配；事中执行绩效运行监控，对发现的问题及时处置落实，全面实现了绩效目标。</w:t>
      </w:r>
    </w:p>
    <w:p w14:paraId="2F1ED5A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5BF214C8">
      <w:pPr>
        <w:keepNext w:val="0"/>
        <w:keepLines w:val="0"/>
        <w:pageBreakBefore w:val="0"/>
        <w:widowControl/>
        <w:kinsoku/>
        <w:wordWrap/>
        <w:overflowPunct/>
        <w:topLinePunct w:val="0"/>
        <w:autoSpaceDE/>
        <w:autoSpaceDN/>
        <w:bidi w:val="0"/>
        <w:adjustRightInd w:val="0"/>
        <w:snapToGrid w:val="0"/>
        <w:spacing w:line="578" w:lineRule="exact"/>
        <w:ind w:firstLine="1280" w:firstLineChars="400"/>
        <w:contextualSpacing/>
        <w:jc w:val="left"/>
        <w:textAlignment w:val="auto"/>
        <w:outlineLvl w:val="9"/>
        <w:rPr>
          <w:rFonts w:hint="eastAsia" w:eastAsia="仿宋_GB2312" w:cs="Times New Roman"/>
          <w:sz w:val="32"/>
          <w:szCs w:val="32"/>
          <w:u w:val="none"/>
          <w:lang w:val="en-US" w:eastAsia="zh-CN" w:bidi="ar"/>
        </w:rPr>
      </w:pPr>
      <w:r>
        <w:rPr>
          <w:rFonts w:hint="eastAsia" w:eastAsia="仿宋_GB2312" w:cs="Times New Roman"/>
          <w:sz w:val="32"/>
          <w:szCs w:val="32"/>
          <w:u w:val="none"/>
          <w:lang w:val="en-US" w:eastAsia="zh-CN" w:bidi="ar"/>
        </w:rPr>
        <w:t>无</w:t>
      </w:r>
    </w:p>
    <w:p w14:paraId="0FE6111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5" w:name="_Hlk110546638"/>
    </w:p>
    <w:p w14:paraId="5780DB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部门整体绩效考评是一项系统性、全局性的工作，局班子将高度重视，确保全员参与、科学考核、注重实效，不断增强绩效考评的客观性和科学性，切实促进我局财政资金科学管理和实际绩效水平不断提高。</w:t>
      </w:r>
    </w:p>
    <w:p w14:paraId="202DAA9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p>
    <w:bookmarkEnd w:id="55"/>
    <w:p w14:paraId="62C38789">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C539A82">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5D92CA26">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06CD335">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D4E599E">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ADB434F">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1CCF8B1">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36F6E0E">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B1B7DFF">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7E6437E">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652796B">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7CDC070">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E655457">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6D0FB9B">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053173B">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D16ED00">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8"/>
        <w:tblW w:w="87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62"/>
        <w:gridCol w:w="863"/>
        <w:gridCol w:w="567"/>
        <w:gridCol w:w="859"/>
        <w:gridCol w:w="364"/>
        <w:gridCol w:w="1036"/>
        <w:gridCol w:w="374"/>
        <w:gridCol w:w="870"/>
        <w:gridCol w:w="410"/>
        <w:gridCol w:w="329"/>
        <w:gridCol w:w="2304"/>
      </w:tblGrid>
      <w:tr w14:paraId="3D98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7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E3D552">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4E2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94C1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8A225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51113224T000011674708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拖欠企业账款清偿项目</w:t>
            </w:r>
          </w:p>
        </w:tc>
      </w:tr>
      <w:tr w14:paraId="4FF2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6EB6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BBBB8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70" w:type="dxa"/>
            <w:tcBorders>
              <w:top w:val="nil"/>
              <w:left w:val="nil"/>
              <w:bottom w:val="nil"/>
              <w:right w:val="nil"/>
            </w:tcBorders>
            <w:shd w:val="clear" w:color="auto" w:fill="auto"/>
            <w:vAlign w:val="center"/>
          </w:tcPr>
          <w:p w14:paraId="292128E2">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9AC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4CFBE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19C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10FB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A0CC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F3B08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3A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3C935">
            <w:pPr>
              <w:snapToGrid w:val="0"/>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16A89">
            <w:pPr>
              <w:snapToGrid w:val="0"/>
              <w:rPr>
                <w:rFonts w:hint="eastAsia" w:ascii="宋体" w:hAnsi="宋体" w:eastAsia="宋体" w:cs="宋体"/>
                <w:i w:val="0"/>
                <w:iCs w:val="0"/>
                <w:color w:val="000000"/>
                <w:sz w:val="18"/>
                <w:szCs w:val="18"/>
                <w:u w:val="none"/>
              </w:rPr>
            </w:pPr>
          </w:p>
        </w:tc>
        <w:tc>
          <w:tcPr>
            <w:tcW w:w="3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DAE6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清偿拖欠企业账款</w:t>
            </w:r>
          </w:p>
        </w:tc>
        <w:tc>
          <w:tcPr>
            <w:tcW w:w="3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8591B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252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754BC">
            <w:pPr>
              <w:snapToGrid w:val="0"/>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E9F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909B6B">
            <w:pPr>
              <w:snapToGrid w:val="0"/>
              <w:rPr>
                <w:rFonts w:hint="eastAsia" w:ascii="宋体" w:hAnsi="宋体" w:eastAsia="宋体" w:cs="宋体"/>
                <w:i w:val="0"/>
                <w:iCs w:val="0"/>
                <w:color w:val="000000"/>
                <w:sz w:val="18"/>
                <w:szCs w:val="18"/>
                <w:u w:val="none"/>
              </w:rPr>
            </w:pPr>
          </w:p>
        </w:tc>
      </w:tr>
      <w:tr w14:paraId="4415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D5A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35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77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FD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314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04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94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5D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0F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5D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135F">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72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E7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D6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371.04</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CEC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F2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D0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B492">
            <w:pPr>
              <w:snapToGrid w:val="0"/>
              <w:jc w:val="center"/>
              <w:rPr>
                <w:rFonts w:hint="eastAsia" w:ascii="宋体" w:hAnsi="宋体" w:eastAsia="宋体" w:cs="宋体"/>
                <w:i w:val="0"/>
                <w:iCs w:val="0"/>
                <w:color w:val="000000"/>
                <w:sz w:val="18"/>
                <w:szCs w:val="18"/>
                <w:u w:val="none"/>
              </w:rPr>
            </w:pPr>
          </w:p>
        </w:tc>
        <w:tc>
          <w:tcPr>
            <w:tcW w:w="2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D1E0F">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B0C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16901">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05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22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58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371.04</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B36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66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A4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B4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220F3">
            <w:pPr>
              <w:snapToGrid w:val="0"/>
              <w:rPr>
                <w:rFonts w:hint="eastAsia" w:ascii="黑体" w:hAnsi="黑体" w:eastAsia="黑体" w:cs="黑体"/>
                <w:i/>
                <w:iCs/>
                <w:color w:val="000000"/>
                <w:sz w:val="18"/>
                <w:szCs w:val="18"/>
                <w:u w:val="none"/>
              </w:rPr>
            </w:pPr>
          </w:p>
        </w:tc>
      </w:tr>
      <w:tr w14:paraId="21EE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3F312">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4F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62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4F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F7B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65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8E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D9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00741">
            <w:pPr>
              <w:snapToGrid w:val="0"/>
              <w:rPr>
                <w:rFonts w:hint="eastAsia" w:ascii="黑体" w:hAnsi="黑体" w:eastAsia="黑体" w:cs="黑体"/>
                <w:i/>
                <w:iCs/>
                <w:color w:val="000000"/>
                <w:sz w:val="18"/>
                <w:szCs w:val="18"/>
                <w:u w:val="none"/>
              </w:rPr>
            </w:pPr>
          </w:p>
        </w:tc>
      </w:tr>
      <w:tr w14:paraId="041C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104B5">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94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B0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37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9FA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1C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DC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46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49BDC">
            <w:pPr>
              <w:snapToGrid w:val="0"/>
              <w:rPr>
                <w:rFonts w:hint="eastAsia" w:ascii="黑体" w:hAnsi="黑体" w:eastAsia="黑体" w:cs="黑体"/>
                <w:i/>
                <w:iCs/>
                <w:color w:val="000000"/>
                <w:sz w:val="18"/>
                <w:szCs w:val="18"/>
                <w:u w:val="none"/>
              </w:rPr>
            </w:pPr>
          </w:p>
        </w:tc>
      </w:tr>
      <w:tr w14:paraId="31EC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DB22B">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A8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36E8">
            <w:pPr>
              <w:snapToGrid w:val="0"/>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A239">
            <w:pPr>
              <w:snapToGrid w:val="0"/>
              <w:jc w:val="center"/>
              <w:rPr>
                <w:rFonts w:hint="eastAsia" w:ascii="微软雅黑" w:hAnsi="微软雅黑" w:eastAsia="微软雅黑" w:cs="微软雅黑"/>
                <w:i/>
                <w:iCs/>
                <w:color w:val="000000"/>
                <w:sz w:val="16"/>
                <w:szCs w:val="16"/>
                <w:u w:val="none"/>
              </w:rPr>
            </w:pP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89095">
            <w:pPr>
              <w:snapToGrid w:val="0"/>
              <w:jc w:val="center"/>
              <w:rPr>
                <w:rFonts w:hint="eastAsia" w:ascii="微软雅黑" w:hAnsi="微软雅黑" w:eastAsia="微软雅黑" w:cs="微软雅黑"/>
                <w:i/>
                <w:iCs/>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2884">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9F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A4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6FA61">
            <w:pPr>
              <w:snapToGrid w:val="0"/>
              <w:rPr>
                <w:rFonts w:hint="eastAsia" w:ascii="黑体" w:hAnsi="黑体" w:eastAsia="黑体" w:cs="黑体"/>
                <w:i/>
                <w:iCs/>
                <w:color w:val="000000"/>
                <w:sz w:val="18"/>
                <w:szCs w:val="18"/>
                <w:u w:val="none"/>
              </w:rPr>
            </w:pPr>
          </w:p>
        </w:tc>
      </w:tr>
      <w:tr w14:paraId="100C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804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70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6E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0E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4B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7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EF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9E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17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AD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68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B30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3820C">
            <w:pPr>
              <w:snapToGrid w:val="0"/>
              <w:jc w:val="center"/>
              <w:rPr>
                <w:rFonts w:hint="eastAsia" w:ascii="宋体" w:hAnsi="宋体" w:eastAsia="宋体" w:cs="宋体"/>
                <w:i w:val="0"/>
                <w:iCs w:val="0"/>
                <w:color w:val="000000"/>
                <w:sz w:val="18"/>
                <w:szCs w:val="18"/>
                <w:u w:val="none"/>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71E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A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96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需要还清拖欠账款的项目数量</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78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CF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C7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5D3E">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DF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F712">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E7BC">
            <w:pPr>
              <w:snapToGrid w:val="0"/>
              <w:jc w:val="center"/>
              <w:rPr>
                <w:rFonts w:hint="eastAsia" w:ascii="微软雅黑" w:hAnsi="微软雅黑" w:eastAsia="微软雅黑" w:cs="微软雅黑"/>
                <w:i/>
                <w:iCs/>
                <w:color w:val="000000"/>
                <w:sz w:val="16"/>
                <w:szCs w:val="16"/>
                <w:u w:val="none"/>
              </w:rPr>
            </w:pPr>
          </w:p>
        </w:tc>
      </w:tr>
      <w:tr w14:paraId="1E93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ECD1F">
            <w:pPr>
              <w:snapToGrid w:val="0"/>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8CE00">
            <w:pPr>
              <w:snapToGrid w:val="0"/>
              <w:jc w:val="center"/>
              <w:rPr>
                <w:rFonts w:hint="eastAsia" w:ascii="宋体" w:hAnsi="宋体" w:eastAsia="宋体" w:cs="宋体"/>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E8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8D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还款进度</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73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27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6F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EFCC">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FE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51E4">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9DFC">
            <w:pPr>
              <w:snapToGrid w:val="0"/>
              <w:jc w:val="center"/>
              <w:rPr>
                <w:rFonts w:hint="eastAsia" w:ascii="微软雅黑" w:hAnsi="微软雅黑" w:eastAsia="微软雅黑" w:cs="微软雅黑"/>
                <w:i/>
                <w:iCs/>
                <w:color w:val="000000"/>
                <w:sz w:val="16"/>
                <w:szCs w:val="16"/>
                <w:u w:val="none"/>
              </w:rPr>
            </w:pPr>
          </w:p>
        </w:tc>
      </w:tr>
      <w:tr w14:paraId="32A0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7CC27">
            <w:pPr>
              <w:snapToGrid w:val="0"/>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76136">
            <w:pPr>
              <w:snapToGrid w:val="0"/>
              <w:jc w:val="center"/>
              <w:rPr>
                <w:rFonts w:hint="eastAsia" w:ascii="宋体" w:hAnsi="宋体" w:eastAsia="宋体" w:cs="宋体"/>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B1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2E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还清账款时间</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A7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32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01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0280">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9E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6E52">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F7EB">
            <w:pPr>
              <w:snapToGrid w:val="0"/>
              <w:jc w:val="center"/>
              <w:rPr>
                <w:rFonts w:hint="eastAsia" w:ascii="微软雅黑" w:hAnsi="微软雅黑" w:eastAsia="微软雅黑" w:cs="微软雅黑"/>
                <w:i/>
                <w:iCs/>
                <w:color w:val="000000"/>
                <w:sz w:val="16"/>
                <w:szCs w:val="16"/>
                <w:u w:val="none"/>
              </w:rPr>
            </w:pPr>
          </w:p>
        </w:tc>
      </w:tr>
      <w:tr w14:paraId="6961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CB5D3">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66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62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27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是否提升社会稳定和政府信誉</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4E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07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506E">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0B2C">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0E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F7F9">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5868">
            <w:pPr>
              <w:snapToGrid w:val="0"/>
              <w:jc w:val="center"/>
              <w:rPr>
                <w:rFonts w:hint="eastAsia" w:ascii="微软雅黑" w:hAnsi="微软雅黑" w:eastAsia="微软雅黑" w:cs="微软雅黑"/>
                <w:i/>
                <w:iCs/>
                <w:color w:val="000000"/>
                <w:sz w:val="16"/>
                <w:szCs w:val="16"/>
                <w:u w:val="none"/>
              </w:rPr>
            </w:pPr>
          </w:p>
        </w:tc>
      </w:tr>
      <w:tr w14:paraId="121E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EDD85">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CF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E2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07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被拖欠账款企业满意度</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13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F1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DB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EB81">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A0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4CB7">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ADF3">
            <w:pPr>
              <w:snapToGrid w:val="0"/>
              <w:jc w:val="center"/>
              <w:rPr>
                <w:rFonts w:hint="eastAsia" w:ascii="微软雅黑" w:hAnsi="微软雅黑" w:eastAsia="微软雅黑" w:cs="微软雅黑"/>
                <w:i/>
                <w:iCs/>
                <w:color w:val="000000"/>
                <w:sz w:val="16"/>
                <w:szCs w:val="16"/>
                <w:u w:val="none"/>
              </w:rPr>
            </w:pPr>
          </w:p>
        </w:tc>
      </w:tr>
      <w:tr w14:paraId="00FC9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79E2">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7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80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F5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清偿拖欠账款成本</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0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36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1710424.04</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21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363F">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AD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45DA">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C57C">
            <w:pPr>
              <w:snapToGrid w:val="0"/>
              <w:jc w:val="center"/>
              <w:rPr>
                <w:rFonts w:hint="eastAsia" w:ascii="微软雅黑" w:hAnsi="微软雅黑" w:eastAsia="微软雅黑" w:cs="微软雅黑"/>
                <w:i/>
                <w:iCs/>
                <w:color w:val="000000"/>
                <w:sz w:val="16"/>
                <w:szCs w:val="16"/>
                <w:u w:val="none"/>
              </w:rPr>
            </w:pPr>
          </w:p>
        </w:tc>
      </w:tr>
      <w:tr w14:paraId="296A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0DA4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70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0D35">
            <w:pPr>
              <w:snapToGrid w:val="0"/>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4E98">
            <w:pPr>
              <w:snapToGrid w:val="0"/>
              <w:rPr>
                <w:rFonts w:hint="eastAsia" w:ascii="宋体" w:hAnsi="宋体" w:eastAsia="宋体" w:cs="宋体"/>
                <w:i w:val="0"/>
                <w:iCs w:val="0"/>
                <w:color w:val="000000"/>
                <w:sz w:val="18"/>
                <w:szCs w:val="18"/>
                <w:u w:val="none"/>
              </w:rPr>
            </w:pPr>
          </w:p>
        </w:tc>
      </w:tr>
      <w:tr w14:paraId="40878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F0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558F3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6AA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0C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C8F97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281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F6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4846F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0424E091">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8"/>
        <w:tblW w:w="9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57"/>
        <w:gridCol w:w="1204"/>
        <w:gridCol w:w="567"/>
        <w:gridCol w:w="859"/>
        <w:gridCol w:w="364"/>
        <w:gridCol w:w="1036"/>
        <w:gridCol w:w="374"/>
        <w:gridCol w:w="870"/>
        <w:gridCol w:w="410"/>
        <w:gridCol w:w="329"/>
        <w:gridCol w:w="2304"/>
      </w:tblGrid>
      <w:tr w14:paraId="6D3A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1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5841A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BC1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124F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A3852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51113224T000011674708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拖欠企业账款清偿项目</w:t>
            </w:r>
          </w:p>
        </w:tc>
      </w:tr>
      <w:tr w14:paraId="771C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AB29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D080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70" w:type="dxa"/>
            <w:tcBorders>
              <w:top w:val="nil"/>
              <w:left w:val="nil"/>
              <w:bottom w:val="nil"/>
              <w:right w:val="nil"/>
            </w:tcBorders>
            <w:shd w:val="clear" w:color="auto" w:fill="auto"/>
            <w:vAlign w:val="center"/>
          </w:tcPr>
          <w:p w14:paraId="7166F2B8">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689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37B3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2CBD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34CD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543E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7D864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1B24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6C005">
            <w:pPr>
              <w:snapToGrid w:val="0"/>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337DC">
            <w:pPr>
              <w:snapToGrid w:val="0"/>
              <w:rPr>
                <w:rFonts w:hint="eastAsia" w:ascii="宋体" w:hAnsi="宋体" w:eastAsia="宋体" w:cs="宋体"/>
                <w:i w:val="0"/>
                <w:iCs w:val="0"/>
                <w:color w:val="000000"/>
                <w:sz w:val="18"/>
                <w:szCs w:val="18"/>
                <w:u w:val="none"/>
              </w:rPr>
            </w:pPr>
          </w:p>
        </w:tc>
        <w:tc>
          <w:tcPr>
            <w:tcW w:w="3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B4E4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清偿拖欠企业账款</w:t>
            </w:r>
          </w:p>
        </w:tc>
        <w:tc>
          <w:tcPr>
            <w:tcW w:w="3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033B7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D6A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AEA0A">
            <w:pPr>
              <w:snapToGrid w:val="0"/>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CE4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4A8AD5">
            <w:pPr>
              <w:snapToGrid w:val="0"/>
              <w:rPr>
                <w:rFonts w:hint="eastAsia" w:ascii="宋体" w:hAnsi="宋体" w:eastAsia="宋体" w:cs="宋体"/>
                <w:i w:val="0"/>
                <w:iCs w:val="0"/>
                <w:color w:val="000000"/>
                <w:sz w:val="18"/>
                <w:szCs w:val="18"/>
                <w:u w:val="none"/>
              </w:rPr>
            </w:pPr>
          </w:p>
        </w:tc>
      </w:tr>
      <w:tr w14:paraId="7470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CB2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F3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A2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9A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C9E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7A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92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B7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86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8E4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504F">
            <w:pPr>
              <w:snapToGrid w:val="0"/>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D4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1D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33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371.04</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6C9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A3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1D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2EE1">
            <w:pPr>
              <w:snapToGrid w:val="0"/>
              <w:jc w:val="center"/>
              <w:rPr>
                <w:rFonts w:hint="eastAsia" w:ascii="宋体" w:hAnsi="宋体" w:eastAsia="宋体" w:cs="宋体"/>
                <w:i w:val="0"/>
                <w:iCs w:val="0"/>
                <w:color w:val="000000"/>
                <w:sz w:val="18"/>
                <w:szCs w:val="18"/>
                <w:u w:val="none"/>
              </w:rPr>
            </w:pPr>
          </w:p>
        </w:tc>
        <w:tc>
          <w:tcPr>
            <w:tcW w:w="2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C6AEF">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B4B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6CEFF">
            <w:pPr>
              <w:snapToGrid w:val="0"/>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6D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AB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1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371.04</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D41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08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14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07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889F1">
            <w:pPr>
              <w:snapToGrid w:val="0"/>
              <w:rPr>
                <w:rFonts w:hint="eastAsia" w:ascii="黑体" w:hAnsi="黑体" w:eastAsia="黑体" w:cs="黑体"/>
                <w:i/>
                <w:iCs/>
                <w:color w:val="000000"/>
                <w:sz w:val="18"/>
                <w:szCs w:val="18"/>
                <w:u w:val="none"/>
              </w:rPr>
            </w:pPr>
          </w:p>
        </w:tc>
      </w:tr>
      <w:tr w14:paraId="7639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A4247">
            <w:pPr>
              <w:snapToGrid w:val="0"/>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3C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C5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79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9FE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77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2C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32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89624">
            <w:pPr>
              <w:snapToGrid w:val="0"/>
              <w:rPr>
                <w:rFonts w:hint="eastAsia" w:ascii="黑体" w:hAnsi="黑体" w:eastAsia="黑体" w:cs="黑体"/>
                <w:i/>
                <w:iCs/>
                <w:color w:val="000000"/>
                <w:sz w:val="18"/>
                <w:szCs w:val="18"/>
                <w:u w:val="none"/>
              </w:rPr>
            </w:pPr>
          </w:p>
        </w:tc>
      </w:tr>
      <w:tr w14:paraId="5C0A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75223">
            <w:pPr>
              <w:snapToGrid w:val="0"/>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00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FA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6B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F46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2A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89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F5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145F">
            <w:pPr>
              <w:snapToGrid w:val="0"/>
              <w:rPr>
                <w:rFonts w:hint="eastAsia" w:ascii="黑体" w:hAnsi="黑体" w:eastAsia="黑体" w:cs="黑体"/>
                <w:i/>
                <w:iCs/>
                <w:color w:val="000000"/>
                <w:sz w:val="18"/>
                <w:szCs w:val="18"/>
                <w:u w:val="none"/>
              </w:rPr>
            </w:pPr>
          </w:p>
        </w:tc>
      </w:tr>
      <w:tr w14:paraId="7C31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9E210">
            <w:pPr>
              <w:snapToGrid w:val="0"/>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1B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E821">
            <w:pPr>
              <w:snapToGrid w:val="0"/>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D094">
            <w:pPr>
              <w:snapToGrid w:val="0"/>
              <w:jc w:val="center"/>
              <w:rPr>
                <w:rFonts w:hint="eastAsia" w:ascii="微软雅黑" w:hAnsi="微软雅黑" w:eastAsia="微软雅黑" w:cs="微软雅黑"/>
                <w:i/>
                <w:iCs/>
                <w:color w:val="000000"/>
                <w:sz w:val="16"/>
                <w:szCs w:val="16"/>
                <w:u w:val="none"/>
              </w:rPr>
            </w:pP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74429">
            <w:pPr>
              <w:snapToGrid w:val="0"/>
              <w:jc w:val="center"/>
              <w:rPr>
                <w:rFonts w:hint="eastAsia" w:ascii="微软雅黑" w:hAnsi="微软雅黑" w:eastAsia="微软雅黑" w:cs="微软雅黑"/>
                <w:i/>
                <w:iCs/>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6848">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E1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84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A086">
            <w:pPr>
              <w:snapToGrid w:val="0"/>
              <w:rPr>
                <w:rFonts w:hint="eastAsia" w:ascii="黑体" w:hAnsi="黑体" w:eastAsia="黑体" w:cs="黑体"/>
                <w:i/>
                <w:iCs/>
                <w:color w:val="000000"/>
                <w:sz w:val="18"/>
                <w:szCs w:val="18"/>
                <w:u w:val="none"/>
              </w:rPr>
            </w:pPr>
          </w:p>
        </w:tc>
      </w:tr>
      <w:tr w14:paraId="5B8D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AAB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36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C5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95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5E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0A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98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06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E1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6A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5A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27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F978">
            <w:pPr>
              <w:snapToGrid w:val="0"/>
              <w:jc w:val="center"/>
              <w:rPr>
                <w:rFonts w:hint="eastAsia" w:ascii="宋体" w:hAnsi="宋体" w:eastAsia="宋体" w:cs="宋体"/>
                <w:i w:val="0"/>
                <w:iCs w:val="0"/>
                <w:color w:val="000000"/>
                <w:sz w:val="18"/>
                <w:szCs w:val="18"/>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55A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EE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EB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需要还清拖欠账款的项目数量</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B9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FB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9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88E8">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8B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D454">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3885">
            <w:pPr>
              <w:snapToGrid w:val="0"/>
              <w:jc w:val="center"/>
              <w:rPr>
                <w:rFonts w:hint="eastAsia" w:ascii="微软雅黑" w:hAnsi="微软雅黑" w:eastAsia="微软雅黑" w:cs="微软雅黑"/>
                <w:i/>
                <w:iCs/>
                <w:color w:val="000000"/>
                <w:sz w:val="16"/>
                <w:szCs w:val="16"/>
                <w:u w:val="none"/>
              </w:rPr>
            </w:pPr>
          </w:p>
        </w:tc>
      </w:tr>
      <w:tr w14:paraId="273F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D6320">
            <w:pPr>
              <w:snapToGrid w:val="0"/>
              <w:jc w:val="cente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F7A5C">
            <w:pPr>
              <w:snapToGrid w:val="0"/>
              <w:jc w:val="center"/>
              <w:rPr>
                <w:rFonts w:hint="eastAsia" w:ascii="宋体" w:hAnsi="宋体" w:eastAsia="宋体" w:cs="宋体"/>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A4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99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还款进度</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CE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86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75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D9A8">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C9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3CFF">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5B6D">
            <w:pPr>
              <w:snapToGrid w:val="0"/>
              <w:jc w:val="center"/>
              <w:rPr>
                <w:rFonts w:hint="eastAsia" w:ascii="微软雅黑" w:hAnsi="微软雅黑" w:eastAsia="微软雅黑" w:cs="微软雅黑"/>
                <w:i/>
                <w:iCs/>
                <w:color w:val="000000"/>
                <w:sz w:val="16"/>
                <w:szCs w:val="16"/>
                <w:u w:val="none"/>
              </w:rPr>
            </w:pPr>
          </w:p>
        </w:tc>
      </w:tr>
      <w:tr w14:paraId="3564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E2504">
            <w:pPr>
              <w:snapToGrid w:val="0"/>
              <w:jc w:val="cente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B552C">
            <w:pPr>
              <w:snapToGrid w:val="0"/>
              <w:jc w:val="center"/>
              <w:rPr>
                <w:rFonts w:hint="eastAsia" w:ascii="宋体" w:hAnsi="宋体" w:eastAsia="宋体" w:cs="宋体"/>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94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00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还清账款时间</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99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34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0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5858">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F8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DA4C">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02D2">
            <w:pPr>
              <w:snapToGrid w:val="0"/>
              <w:jc w:val="center"/>
              <w:rPr>
                <w:rFonts w:hint="eastAsia" w:ascii="微软雅黑" w:hAnsi="微软雅黑" w:eastAsia="微软雅黑" w:cs="微软雅黑"/>
                <w:i/>
                <w:iCs/>
                <w:color w:val="000000"/>
                <w:sz w:val="16"/>
                <w:szCs w:val="16"/>
                <w:u w:val="none"/>
              </w:rPr>
            </w:pPr>
          </w:p>
        </w:tc>
      </w:tr>
      <w:tr w14:paraId="2A05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DA159">
            <w:pPr>
              <w:snapToGrid w:val="0"/>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9C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31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08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是否提升社会稳定和政府信誉</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69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0D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9617">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C038">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4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2359">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35A7">
            <w:pPr>
              <w:snapToGrid w:val="0"/>
              <w:jc w:val="center"/>
              <w:rPr>
                <w:rFonts w:hint="eastAsia" w:ascii="微软雅黑" w:hAnsi="微软雅黑" w:eastAsia="微软雅黑" w:cs="微软雅黑"/>
                <w:i/>
                <w:iCs/>
                <w:color w:val="000000"/>
                <w:sz w:val="16"/>
                <w:szCs w:val="16"/>
                <w:u w:val="none"/>
              </w:rPr>
            </w:pPr>
          </w:p>
        </w:tc>
      </w:tr>
      <w:tr w14:paraId="59F5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15FFD">
            <w:pPr>
              <w:snapToGrid w:val="0"/>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74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CD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71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被拖欠账款企业满意度</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70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8D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95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6579">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00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453A">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7447">
            <w:pPr>
              <w:snapToGrid w:val="0"/>
              <w:jc w:val="center"/>
              <w:rPr>
                <w:rFonts w:hint="eastAsia" w:ascii="微软雅黑" w:hAnsi="微软雅黑" w:eastAsia="微软雅黑" w:cs="微软雅黑"/>
                <w:i/>
                <w:iCs/>
                <w:color w:val="000000"/>
                <w:sz w:val="16"/>
                <w:szCs w:val="16"/>
                <w:u w:val="none"/>
              </w:rPr>
            </w:pPr>
          </w:p>
        </w:tc>
      </w:tr>
      <w:tr w14:paraId="78EB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E639">
            <w:pPr>
              <w:snapToGrid w:val="0"/>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91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30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9D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清偿拖欠账款成本</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7F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40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1710424.04</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42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5ED0">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9D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68D4">
            <w:pPr>
              <w:snapToGrid w:val="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4F0D">
            <w:pPr>
              <w:snapToGrid w:val="0"/>
              <w:jc w:val="center"/>
              <w:rPr>
                <w:rFonts w:hint="eastAsia" w:ascii="微软雅黑" w:hAnsi="微软雅黑" w:eastAsia="微软雅黑" w:cs="微软雅黑"/>
                <w:i/>
                <w:iCs/>
                <w:color w:val="000000"/>
                <w:sz w:val="16"/>
                <w:szCs w:val="16"/>
                <w:u w:val="none"/>
              </w:rPr>
            </w:pPr>
          </w:p>
        </w:tc>
      </w:tr>
      <w:tr w14:paraId="363A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EF3E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49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FB87">
            <w:pPr>
              <w:snapToGrid w:val="0"/>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D9AA">
            <w:pPr>
              <w:snapToGrid w:val="0"/>
              <w:rPr>
                <w:rFonts w:hint="eastAsia" w:ascii="宋体" w:hAnsi="宋体" w:eastAsia="宋体" w:cs="宋体"/>
                <w:i w:val="0"/>
                <w:iCs w:val="0"/>
                <w:color w:val="000000"/>
                <w:sz w:val="18"/>
                <w:szCs w:val="18"/>
                <w:u w:val="none"/>
              </w:rPr>
            </w:pPr>
          </w:p>
        </w:tc>
      </w:tr>
      <w:tr w14:paraId="7985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61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0C042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B89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EC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9D657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FDE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97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E4FE7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4DE57EAE">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8"/>
        <w:tblW w:w="9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94"/>
        <w:gridCol w:w="1003"/>
        <w:gridCol w:w="729"/>
        <w:gridCol w:w="670"/>
        <w:gridCol w:w="378"/>
        <w:gridCol w:w="594"/>
        <w:gridCol w:w="388"/>
        <w:gridCol w:w="887"/>
        <w:gridCol w:w="412"/>
        <w:gridCol w:w="331"/>
        <w:gridCol w:w="2652"/>
      </w:tblGrid>
      <w:tr w14:paraId="36DD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DC4A25">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CE4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5050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C0F86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51113223T000009797357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〔2023〕35号</w:t>
            </w:r>
            <w:r>
              <w:rPr>
                <w:rFonts w:ascii="宋体" w:hAnsi="宋体" w:eastAsia="宋体" w:cs="宋体"/>
                <w:i w:val="0"/>
                <w:iCs w:val="0"/>
                <w:color w:val="000000"/>
                <w:kern w:val="0"/>
                <w:sz w:val="18"/>
                <w:szCs w:val="18"/>
                <w:u w:val="none"/>
                <w:lang w:val="en-US" w:eastAsia="zh-CN" w:bidi="ar"/>
              </w:rPr>
              <w:t>关于下达2022年中央财政林业草原生态保护恢复资金预算（第二批）（</w:t>
            </w:r>
            <w:r>
              <w:rPr>
                <w:rFonts w:hint="eastAsia" w:ascii="宋体" w:hAnsi="宋体" w:cs="宋体"/>
                <w:i w:val="0"/>
                <w:iCs w:val="0"/>
                <w:color w:val="000000"/>
                <w:kern w:val="0"/>
                <w:sz w:val="18"/>
                <w:szCs w:val="18"/>
                <w:u w:val="none"/>
                <w:lang w:val="en-US" w:eastAsia="zh-CN" w:bidi="ar"/>
              </w:rPr>
              <w:t>2022—2023</w:t>
            </w:r>
            <w:r>
              <w:rPr>
                <w:rFonts w:ascii="宋体" w:hAnsi="宋体" w:eastAsia="宋体" w:cs="宋体"/>
                <w:i w:val="0"/>
                <w:iCs w:val="0"/>
                <w:color w:val="000000"/>
                <w:kern w:val="0"/>
                <w:sz w:val="18"/>
                <w:szCs w:val="18"/>
                <w:u w:val="none"/>
                <w:lang w:val="en-US" w:eastAsia="zh-CN" w:bidi="ar"/>
              </w:rPr>
              <w:t>年天保工程社会保险补助）</w:t>
            </w:r>
          </w:p>
        </w:tc>
      </w:tr>
      <w:tr w14:paraId="0596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017D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7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A1B2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87" w:type="dxa"/>
            <w:tcBorders>
              <w:top w:val="nil"/>
              <w:left w:val="nil"/>
              <w:bottom w:val="nil"/>
              <w:right w:val="nil"/>
            </w:tcBorders>
            <w:shd w:val="clear" w:color="auto" w:fill="auto"/>
            <w:vAlign w:val="center"/>
          </w:tcPr>
          <w:p w14:paraId="7EFA54CE">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71F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0DFD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5A1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9D04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7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7BEB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5B64E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F8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AF4ED">
            <w:pPr>
              <w:snapToGrid w:val="0"/>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80B9F">
            <w:pPr>
              <w:snapToGrid w:val="0"/>
              <w:rPr>
                <w:rFonts w:hint="eastAsia" w:ascii="宋体" w:hAnsi="宋体" w:eastAsia="宋体" w:cs="宋体"/>
                <w:i w:val="0"/>
                <w:iCs w:val="0"/>
                <w:color w:val="000000"/>
                <w:sz w:val="18"/>
                <w:szCs w:val="18"/>
                <w:u w:val="none"/>
              </w:rPr>
            </w:pPr>
          </w:p>
        </w:tc>
        <w:tc>
          <w:tcPr>
            <w:tcW w:w="27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5F422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天保管护人员参保率100%，支付社会保险补助46.45万元。</w:t>
            </w:r>
          </w:p>
        </w:tc>
        <w:tc>
          <w:tcPr>
            <w:tcW w:w="4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015B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85A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05349">
            <w:pPr>
              <w:snapToGrid w:val="0"/>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7F3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152585">
            <w:pPr>
              <w:snapToGrid w:val="0"/>
              <w:rPr>
                <w:rFonts w:hint="eastAsia" w:ascii="宋体" w:hAnsi="宋体" w:eastAsia="宋体" w:cs="宋体"/>
                <w:i w:val="0"/>
                <w:iCs w:val="0"/>
                <w:color w:val="000000"/>
                <w:sz w:val="18"/>
                <w:szCs w:val="18"/>
                <w:u w:val="none"/>
              </w:rPr>
            </w:pPr>
          </w:p>
        </w:tc>
      </w:tr>
      <w:tr w14:paraId="1DE0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C00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B5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39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43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FDA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44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3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C1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BB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E9C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93028">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5F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88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18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78B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E8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C4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6375">
            <w:pPr>
              <w:snapToGrid w:val="0"/>
              <w:jc w:val="center"/>
              <w:rPr>
                <w:rFonts w:hint="eastAsia" w:ascii="宋体" w:hAnsi="宋体" w:eastAsia="宋体" w:cs="宋体"/>
                <w:i w:val="0"/>
                <w:iCs w:val="0"/>
                <w:color w:val="000000"/>
                <w:sz w:val="18"/>
                <w:szCs w:val="18"/>
                <w:u w:val="none"/>
              </w:rPr>
            </w:pPr>
          </w:p>
        </w:tc>
        <w:tc>
          <w:tcPr>
            <w:tcW w:w="2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9470D">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FEB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1D92B">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A5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A3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DD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E6A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4C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3D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9A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31197">
            <w:pPr>
              <w:snapToGrid w:val="0"/>
              <w:rPr>
                <w:rFonts w:hint="eastAsia" w:ascii="黑体" w:hAnsi="黑体" w:eastAsia="黑体" w:cs="黑体"/>
                <w:i/>
                <w:iCs/>
                <w:color w:val="000000"/>
                <w:sz w:val="18"/>
                <w:szCs w:val="18"/>
                <w:u w:val="none"/>
              </w:rPr>
            </w:pPr>
          </w:p>
        </w:tc>
      </w:tr>
      <w:tr w14:paraId="7488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6B456">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DA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64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03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CAE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87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EF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F7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4041B">
            <w:pPr>
              <w:snapToGrid w:val="0"/>
              <w:rPr>
                <w:rFonts w:hint="eastAsia" w:ascii="黑体" w:hAnsi="黑体" w:eastAsia="黑体" w:cs="黑体"/>
                <w:i/>
                <w:iCs/>
                <w:color w:val="000000"/>
                <w:sz w:val="18"/>
                <w:szCs w:val="18"/>
                <w:u w:val="none"/>
              </w:rPr>
            </w:pPr>
          </w:p>
        </w:tc>
      </w:tr>
      <w:tr w14:paraId="2AC0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68CCA">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67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CE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51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6F3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38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D3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EB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FCA58">
            <w:pPr>
              <w:snapToGrid w:val="0"/>
              <w:rPr>
                <w:rFonts w:hint="eastAsia" w:ascii="黑体" w:hAnsi="黑体" w:eastAsia="黑体" w:cs="黑体"/>
                <w:i/>
                <w:iCs/>
                <w:color w:val="000000"/>
                <w:sz w:val="18"/>
                <w:szCs w:val="18"/>
                <w:u w:val="none"/>
              </w:rPr>
            </w:pPr>
          </w:p>
        </w:tc>
      </w:tr>
      <w:tr w14:paraId="108D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AEE90">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9E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D0B8">
            <w:pPr>
              <w:snapToGrid w:val="0"/>
              <w:jc w:val="center"/>
              <w:rPr>
                <w:rFonts w:hint="eastAsia" w:ascii="微软雅黑" w:hAnsi="微软雅黑" w:eastAsia="微软雅黑" w:cs="微软雅黑"/>
                <w:i/>
                <w:iCs/>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F4FF">
            <w:pPr>
              <w:snapToGrid w:val="0"/>
              <w:jc w:val="center"/>
              <w:rPr>
                <w:rFonts w:hint="eastAsia" w:ascii="微软雅黑" w:hAnsi="微软雅黑" w:eastAsia="微软雅黑" w:cs="微软雅黑"/>
                <w:i/>
                <w:iCs/>
                <w:color w:val="000000"/>
                <w:sz w:val="16"/>
                <w:szCs w:val="16"/>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FF3C0">
            <w:pPr>
              <w:snapToGrid w:val="0"/>
              <w:jc w:val="center"/>
              <w:rPr>
                <w:rFonts w:hint="eastAsia" w:ascii="微软雅黑" w:hAnsi="微软雅黑" w:eastAsia="微软雅黑" w:cs="微软雅黑"/>
                <w:i/>
                <w:iCs/>
                <w:color w:val="000000"/>
                <w:sz w:val="16"/>
                <w:szCs w:val="16"/>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32F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10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17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3724D">
            <w:pPr>
              <w:snapToGrid w:val="0"/>
              <w:rPr>
                <w:rFonts w:hint="eastAsia" w:ascii="黑体" w:hAnsi="黑体" w:eastAsia="黑体" w:cs="黑体"/>
                <w:i/>
                <w:iCs/>
                <w:color w:val="000000"/>
                <w:sz w:val="18"/>
                <w:szCs w:val="18"/>
                <w:u w:val="none"/>
              </w:rPr>
            </w:pPr>
          </w:p>
        </w:tc>
      </w:tr>
      <w:tr w14:paraId="5E8D2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ACD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66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0E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6F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04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10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CF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27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11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8B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C2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32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9196C">
            <w:pPr>
              <w:snapToGrid w:val="0"/>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F7B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8D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DE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天保管护人员参保人数</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B3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93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83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DB6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E9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86B0">
            <w:pPr>
              <w:snapToGrid w:val="0"/>
              <w:jc w:val="center"/>
              <w:rPr>
                <w:rFonts w:hint="eastAsia" w:ascii="宋体" w:hAnsi="宋体" w:eastAsia="宋体" w:cs="宋体"/>
                <w:i w:val="0"/>
                <w:iCs w:val="0"/>
                <w:color w:val="000000"/>
                <w:sz w:val="18"/>
                <w:szCs w:val="18"/>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4183">
            <w:pPr>
              <w:snapToGrid w:val="0"/>
              <w:jc w:val="center"/>
              <w:rPr>
                <w:rFonts w:hint="eastAsia" w:ascii="微软雅黑" w:hAnsi="微软雅黑" w:eastAsia="微软雅黑" w:cs="微软雅黑"/>
                <w:i/>
                <w:iCs/>
                <w:color w:val="000000"/>
                <w:sz w:val="16"/>
                <w:szCs w:val="16"/>
                <w:u w:val="none"/>
              </w:rPr>
            </w:pPr>
          </w:p>
        </w:tc>
      </w:tr>
      <w:tr w14:paraId="5411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74DBA">
            <w:pPr>
              <w:snapToGrid w:val="0"/>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8C5B6">
            <w:pPr>
              <w:snapToGrid w:val="0"/>
              <w:jc w:val="center"/>
              <w:rPr>
                <w:rFonts w:hint="eastAsia" w:ascii="宋体" w:hAnsi="宋体" w:eastAsia="宋体" w:cs="宋体"/>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31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09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天保管护人员参保率</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F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8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44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A65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6F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3AE3">
            <w:pPr>
              <w:snapToGrid w:val="0"/>
              <w:jc w:val="center"/>
              <w:rPr>
                <w:rFonts w:hint="eastAsia" w:ascii="宋体" w:hAnsi="宋体" w:eastAsia="宋体" w:cs="宋体"/>
                <w:i w:val="0"/>
                <w:iCs w:val="0"/>
                <w:color w:val="000000"/>
                <w:sz w:val="18"/>
                <w:szCs w:val="18"/>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6DCE">
            <w:pPr>
              <w:snapToGrid w:val="0"/>
              <w:jc w:val="center"/>
              <w:rPr>
                <w:rFonts w:hint="eastAsia" w:ascii="微软雅黑" w:hAnsi="微软雅黑" w:eastAsia="微软雅黑" w:cs="微软雅黑"/>
                <w:i/>
                <w:iCs/>
                <w:color w:val="000000"/>
                <w:sz w:val="16"/>
                <w:szCs w:val="16"/>
                <w:u w:val="none"/>
              </w:rPr>
            </w:pPr>
          </w:p>
        </w:tc>
      </w:tr>
      <w:tr w14:paraId="4F82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58D98">
            <w:pPr>
              <w:snapToGrid w:val="0"/>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D2344">
            <w:pPr>
              <w:snapToGrid w:val="0"/>
              <w:jc w:val="center"/>
              <w:rPr>
                <w:rFonts w:hint="eastAsia" w:ascii="宋体" w:hAnsi="宋体" w:eastAsia="宋体" w:cs="宋体"/>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FA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DD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项目当期完成率</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3A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87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28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39F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E3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47B9">
            <w:pPr>
              <w:snapToGrid w:val="0"/>
              <w:jc w:val="center"/>
              <w:rPr>
                <w:rFonts w:hint="eastAsia" w:ascii="宋体" w:hAnsi="宋体" w:eastAsia="宋体" w:cs="宋体"/>
                <w:i w:val="0"/>
                <w:iCs w:val="0"/>
                <w:color w:val="000000"/>
                <w:sz w:val="18"/>
                <w:szCs w:val="18"/>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BA56">
            <w:pPr>
              <w:snapToGrid w:val="0"/>
              <w:jc w:val="center"/>
              <w:rPr>
                <w:rFonts w:hint="eastAsia" w:ascii="微软雅黑" w:hAnsi="微软雅黑" w:eastAsia="微软雅黑" w:cs="微软雅黑"/>
                <w:i/>
                <w:iCs/>
                <w:color w:val="000000"/>
                <w:sz w:val="16"/>
                <w:szCs w:val="16"/>
                <w:u w:val="none"/>
              </w:rPr>
            </w:pPr>
          </w:p>
        </w:tc>
      </w:tr>
      <w:tr w14:paraId="1ADE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4EEC3">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40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36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95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49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03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CFDC">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195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5D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7439">
            <w:pPr>
              <w:snapToGrid w:val="0"/>
              <w:jc w:val="center"/>
              <w:rPr>
                <w:rFonts w:hint="eastAsia" w:ascii="宋体" w:hAnsi="宋体" w:eastAsia="宋体" w:cs="宋体"/>
                <w:i w:val="0"/>
                <w:iCs w:val="0"/>
                <w:color w:val="000000"/>
                <w:sz w:val="18"/>
                <w:szCs w:val="18"/>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CF6D">
            <w:pPr>
              <w:snapToGrid w:val="0"/>
              <w:jc w:val="center"/>
              <w:rPr>
                <w:rFonts w:hint="eastAsia" w:ascii="微软雅黑" w:hAnsi="微软雅黑" w:eastAsia="微软雅黑" w:cs="微软雅黑"/>
                <w:i/>
                <w:iCs/>
                <w:color w:val="000000"/>
                <w:sz w:val="16"/>
                <w:szCs w:val="16"/>
                <w:u w:val="none"/>
              </w:rPr>
            </w:pPr>
          </w:p>
        </w:tc>
      </w:tr>
      <w:tr w14:paraId="2E0A9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DE058">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03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31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BC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天保管护人员满意度</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E1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E6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49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D02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AF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6ECD">
            <w:pPr>
              <w:snapToGrid w:val="0"/>
              <w:jc w:val="center"/>
              <w:rPr>
                <w:rFonts w:hint="eastAsia" w:ascii="宋体" w:hAnsi="宋体" w:eastAsia="宋体" w:cs="宋体"/>
                <w:i w:val="0"/>
                <w:iCs w:val="0"/>
                <w:color w:val="000000"/>
                <w:sz w:val="18"/>
                <w:szCs w:val="18"/>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BA47">
            <w:pPr>
              <w:snapToGrid w:val="0"/>
              <w:jc w:val="center"/>
              <w:rPr>
                <w:rFonts w:hint="eastAsia" w:ascii="微软雅黑" w:hAnsi="微软雅黑" w:eastAsia="微软雅黑" w:cs="微软雅黑"/>
                <w:i/>
                <w:iCs/>
                <w:color w:val="000000"/>
                <w:sz w:val="16"/>
                <w:szCs w:val="16"/>
                <w:u w:val="none"/>
              </w:rPr>
            </w:pPr>
          </w:p>
        </w:tc>
      </w:tr>
      <w:tr w14:paraId="34BC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5FB7B">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F5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A9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B0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保险费用总额</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98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0A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34.45</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81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E28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1C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B792">
            <w:pPr>
              <w:snapToGrid w:val="0"/>
              <w:jc w:val="center"/>
              <w:rPr>
                <w:rFonts w:hint="eastAsia" w:ascii="宋体" w:hAnsi="宋体" w:eastAsia="宋体" w:cs="宋体"/>
                <w:i w:val="0"/>
                <w:iCs w:val="0"/>
                <w:color w:val="000000"/>
                <w:sz w:val="18"/>
                <w:szCs w:val="18"/>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97BF">
            <w:pPr>
              <w:snapToGrid w:val="0"/>
              <w:jc w:val="center"/>
              <w:rPr>
                <w:rFonts w:hint="eastAsia" w:ascii="微软雅黑" w:hAnsi="微软雅黑" w:eastAsia="微软雅黑" w:cs="微软雅黑"/>
                <w:i/>
                <w:iCs/>
                <w:color w:val="000000"/>
                <w:sz w:val="16"/>
                <w:szCs w:val="16"/>
                <w:u w:val="none"/>
              </w:rPr>
            </w:pPr>
          </w:p>
        </w:tc>
      </w:tr>
      <w:tr w14:paraId="15E9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8666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B0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6B4B">
            <w:pPr>
              <w:snapToGrid w:val="0"/>
              <w:rPr>
                <w:rFonts w:hint="eastAsia" w:ascii="宋体" w:hAnsi="宋体" w:eastAsia="宋体" w:cs="宋体"/>
                <w:i w:val="0"/>
                <w:iCs w:val="0"/>
                <w:color w:val="000000"/>
                <w:sz w:val="18"/>
                <w:szCs w:val="18"/>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F326">
            <w:pPr>
              <w:snapToGrid w:val="0"/>
              <w:rPr>
                <w:rFonts w:hint="eastAsia" w:ascii="宋体" w:hAnsi="宋体" w:eastAsia="宋体" w:cs="宋体"/>
                <w:i w:val="0"/>
                <w:iCs w:val="0"/>
                <w:color w:val="000000"/>
                <w:sz w:val="18"/>
                <w:szCs w:val="18"/>
                <w:u w:val="none"/>
              </w:rPr>
            </w:pPr>
          </w:p>
        </w:tc>
      </w:tr>
      <w:tr w14:paraId="4931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ED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0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359B7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EDD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78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0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8826E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7E6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B7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0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3A649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75838AD4">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7CB0299">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C0006DD">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8"/>
        <w:tblW w:w="88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05"/>
        <w:gridCol w:w="1028"/>
        <w:gridCol w:w="574"/>
        <w:gridCol w:w="734"/>
        <w:gridCol w:w="369"/>
        <w:gridCol w:w="948"/>
        <w:gridCol w:w="376"/>
        <w:gridCol w:w="874"/>
        <w:gridCol w:w="412"/>
        <w:gridCol w:w="331"/>
        <w:gridCol w:w="2463"/>
      </w:tblGrid>
      <w:tr w14:paraId="4578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8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02F417">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781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2BF8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2FA84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51113224T000011153450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政府领导批示</w:t>
            </w:r>
            <w:r>
              <w:rPr>
                <w:rFonts w:hint="eastAsia" w:ascii="宋体" w:hAnsi="宋体" w:cs="宋体"/>
                <w:i w:val="0"/>
                <w:iCs w:val="0"/>
                <w:color w:val="000000"/>
                <w:kern w:val="0"/>
                <w:sz w:val="18"/>
                <w:szCs w:val="18"/>
                <w:u w:val="none"/>
                <w:lang w:val="en-US" w:eastAsia="zh-CN" w:bidi="ar"/>
              </w:rPr>
              <w:t>〔2023〕56号</w:t>
            </w:r>
            <w:r>
              <w:rPr>
                <w:rFonts w:ascii="宋体" w:hAnsi="宋体" w:eastAsia="宋体" w:cs="宋体"/>
                <w:i w:val="0"/>
                <w:iCs w:val="0"/>
                <w:color w:val="000000"/>
                <w:kern w:val="0"/>
                <w:sz w:val="18"/>
                <w:szCs w:val="18"/>
                <w:u w:val="none"/>
                <w:lang w:val="en-US" w:eastAsia="zh-CN" w:bidi="ar"/>
              </w:rPr>
              <w:t>关于解决全县涉核桃苗案件遗留问题所需资金的请示</w:t>
            </w:r>
          </w:p>
        </w:tc>
      </w:tr>
      <w:tr w14:paraId="1E0E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9CCF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04F74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74" w:type="dxa"/>
            <w:tcBorders>
              <w:top w:val="nil"/>
              <w:left w:val="nil"/>
              <w:bottom w:val="nil"/>
              <w:right w:val="nil"/>
            </w:tcBorders>
            <w:shd w:val="clear" w:color="auto" w:fill="auto"/>
            <w:vAlign w:val="center"/>
          </w:tcPr>
          <w:p w14:paraId="5A35E590">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7A0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3214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AD4A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2CA2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8F04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FA381F">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76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11935">
            <w:pPr>
              <w:snapToGrid w:val="0"/>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7ABA2">
            <w:pPr>
              <w:snapToGrid w:val="0"/>
              <w:rPr>
                <w:rFonts w:hint="eastAsia" w:ascii="宋体" w:hAnsi="宋体" w:eastAsia="宋体" w:cs="宋体"/>
                <w:i w:val="0"/>
                <w:iCs w:val="0"/>
                <w:color w:val="000000"/>
                <w:sz w:val="18"/>
                <w:szCs w:val="18"/>
                <w:u w:val="none"/>
              </w:rPr>
            </w:pPr>
          </w:p>
        </w:tc>
        <w:tc>
          <w:tcPr>
            <w:tcW w:w="30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AA78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解决全县涉核桃苗案件遗留问题所需资金256424.03元</w:t>
            </w: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E846E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E99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2EAE2">
            <w:pPr>
              <w:snapToGrid w:val="0"/>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D1D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289097">
            <w:pPr>
              <w:snapToGrid w:val="0"/>
              <w:rPr>
                <w:rFonts w:hint="eastAsia" w:ascii="宋体" w:hAnsi="宋体" w:eastAsia="宋体" w:cs="宋体"/>
                <w:i w:val="0"/>
                <w:iCs w:val="0"/>
                <w:color w:val="000000"/>
                <w:sz w:val="18"/>
                <w:szCs w:val="18"/>
                <w:u w:val="none"/>
              </w:rPr>
            </w:pPr>
          </w:p>
        </w:tc>
      </w:tr>
      <w:tr w14:paraId="3D94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A3A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4B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C2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61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DCD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75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41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7A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A6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22E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562B9">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E8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7F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D5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25.64</w:t>
            </w: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591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0B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DB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7D12">
            <w:pPr>
              <w:snapToGrid w:val="0"/>
              <w:jc w:val="center"/>
              <w:rPr>
                <w:rFonts w:hint="eastAsia" w:ascii="宋体" w:hAnsi="宋体" w:eastAsia="宋体" w:cs="宋体"/>
                <w:i w:val="0"/>
                <w:iCs w:val="0"/>
                <w:color w:val="000000"/>
                <w:sz w:val="18"/>
                <w:szCs w:val="18"/>
                <w:u w:val="none"/>
              </w:rPr>
            </w:pPr>
          </w:p>
        </w:tc>
        <w:tc>
          <w:tcPr>
            <w:tcW w:w="2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31201">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7C8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7E5F">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A6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FF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E0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25.64</w:t>
            </w: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325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6F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3B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5D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E81E0">
            <w:pPr>
              <w:snapToGrid w:val="0"/>
              <w:rPr>
                <w:rFonts w:hint="eastAsia" w:ascii="黑体" w:hAnsi="黑体" w:eastAsia="黑体" w:cs="黑体"/>
                <w:i/>
                <w:iCs/>
                <w:color w:val="000000"/>
                <w:sz w:val="18"/>
                <w:szCs w:val="18"/>
                <w:u w:val="none"/>
              </w:rPr>
            </w:pPr>
          </w:p>
        </w:tc>
      </w:tr>
      <w:tr w14:paraId="245E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02AA2">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C1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AA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73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000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8A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13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98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8E45">
            <w:pPr>
              <w:snapToGrid w:val="0"/>
              <w:rPr>
                <w:rFonts w:hint="eastAsia" w:ascii="黑体" w:hAnsi="黑体" w:eastAsia="黑体" w:cs="黑体"/>
                <w:i/>
                <w:iCs/>
                <w:color w:val="000000"/>
                <w:sz w:val="18"/>
                <w:szCs w:val="18"/>
                <w:u w:val="none"/>
              </w:rPr>
            </w:pPr>
          </w:p>
        </w:tc>
      </w:tr>
      <w:tr w14:paraId="0413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63FC6">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F0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B0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84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569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97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B6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86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A31A4">
            <w:pPr>
              <w:snapToGrid w:val="0"/>
              <w:rPr>
                <w:rFonts w:hint="eastAsia" w:ascii="黑体" w:hAnsi="黑体" w:eastAsia="黑体" w:cs="黑体"/>
                <w:i/>
                <w:iCs/>
                <w:color w:val="000000"/>
                <w:sz w:val="18"/>
                <w:szCs w:val="18"/>
                <w:u w:val="none"/>
              </w:rPr>
            </w:pPr>
          </w:p>
        </w:tc>
      </w:tr>
      <w:tr w14:paraId="6DC0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76CF1">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E4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85C6">
            <w:pPr>
              <w:snapToGrid w:val="0"/>
              <w:jc w:val="center"/>
              <w:rPr>
                <w:rFonts w:hint="eastAsia" w:ascii="微软雅黑" w:hAnsi="微软雅黑" w:eastAsia="微软雅黑" w:cs="微软雅黑"/>
                <w:i/>
                <w:iCs/>
                <w:color w:val="000000"/>
                <w:sz w:val="16"/>
                <w:szCs w:val="16"/>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032D">
            <w:pPr>
              <w:snapToGrid w:val="0"/>
              <w:jc w:val="center"/>
              <w:rPr>
                <w:rFonts w:hint="eastAsia" w:ascii="微软雅黑" w:hAnsi="微软雅黑" w:eastAsia="微软雅黑" w:cs="微软雅黑"/>
                <w:i/>
                <w:iCs/>
                <w:color w:val="000000"/>
                <w:sz w:val="16"/>
                <w:szCs w:val="16"/>
                <w:u w:val="none"/>
              </w:rPr>
            </w:pP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24093">
            <w:pPr>
              <w:snapToGrid w:val="0"/>
              <w:jc w:val="center"/>
              <w:rPr>
                <w:rFonts w:hint="eastAsia" w:ascii="微软雅黑" w:hAnsi="微软雅黑" w:eastAsia="微软雅黑" w:cs="微软雅黑"/>
                <w:i/>
                <w:iCs/>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DCA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F1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E6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BA11F">
            <w:pPr>
              <w:snapToGrid w:val="0"/>
              <w:rPr>
                <w:rFonts w:hint="eastAsia" w:ascii="黑体" w:hAnsi="黑体" w:eastAsia="黑体" w:cs="黑体"/>
                <w:i/>
                <w:iCs/>
                <w:color w:val="000000"/>
                <w:sz w:val="18"/>
                <w:szCs w:val="18"/>
                <w:u w:val="none"/>
              </w:rPr>
            </w:pPr>
          </w:p>
        </w:tc>
      </w:tr>
      <w:tr w14:paraId="61E1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57E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D9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CD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E6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44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E6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3F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7A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E8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A7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C2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4D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19CD6">
            <w:pPr>
              <w:snapToGrid w:val="0"/>
              <w:jc w:val="center"/>
              <w:rPr>
                <w:rFonts w:hint="eastAsia" w:ascii="宋体" w:hAnsi="宋体" w:eastAsia="宋体" w:cs="宋体"/>
                <w:i w:val="0"/>
                <w:iCs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A07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1D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96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分批次拨付</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00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33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10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F1F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6C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18F2">
            <w:pPr>
              <w:snapToGrid w:val="0"/>
              <w:jc w:val="center"/>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C9EA">
            <w:pPr>
              <w:snapToGrid w:val="0"/>
              <w:jc w:val="center"/>
              <w:rPr>
                <w:rFonts w:hint="eastAsia" w:ascii="微软雅黑" w:hAnsi="微软雅黑" w:eastAsia="微软雅黑" w:cs="微软雅黑"/>
                <w:i/>
                <w:iCs/>
                <w:color w:val="000000"/>
                <w:sz w:val="16"/>
                <w:szCs w:val="16"/>
                <w:u w:val="none"/>
              </w:rPr>
            </w:pPr>
          </w:p>
        </w:tc>
      </w:tr>
      <w:tr w14:paraId="0B6D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C5B47">
            <w:pPr>
              <w:snapToGrid w:val="0"/>
              <w:jc w:val="center"/>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AF51E">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2E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85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资金拨付完成率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78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D6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C7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11D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49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CB40">
            <w:pPr>
              <w:snapToGrid w:val="0"/>
              <w:jc w:val="center"/>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33F4">
            <w:pPr>
              <w:snapToGrid w:val="0"/>
              <w:jc w:val="center"/>
              <w:rPr>
                <w:rFonts w:hint="eastAsia" w:ascii="微软雅黑" w:hAnsi="微软雅黑" w:eastAsia="微软雅黑" w:cs="微软雅黑"/>
                <w:i/>
                <w:iCs/>
                <w:color w:val="000000"/>
                <w:sz w:val="16"/>
                <w:szCs w:val="16"/>
                <w:u w:val="none"/>
              </w:rPr>
            </w:pPr>
          </w:p>
        </w:tc>
      </w:tr>
      <w:tr w14:paraId="2288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82CBA">
            <w:pPr>
              <w:snapToGrid w:val="0"/>
              <w:jc w:val="center"/>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60117">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AF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DD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完成进度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88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0D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2F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E86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E6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122D">
            <w:pPr>
              <w:snapToGrid w:val="0"/>
              <w:jc w:val="center"/>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1C74">
            <w:pPr>
              <w:snapToGrid w:val="0"/>
              <w:jc w:val="center"/>
              <w:rPr>
                <w:rFonts w:hint="eastAsia" w:ascii="微软雅黑" w:hAnsi="微软雅黑" w:eastAsia="微软雅黑" w:cs="微软雅黑"/>
                <w:i/>
                <w:iCs/>
                <w:color w:val="000000"/>
                <w:sz w:val="16"/>
                <w:szCs w:val="16"/>
                <w:u w:val="none"/>
              </w:rPr>
            </w:pPr>
          </w:p>
        </w:tc>
      </w:tr>
      <w:tr w14:paraId="4360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287BC">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37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B3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BC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是否降低财政金融风险</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32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63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EAF7">
            <w:pPr>
              <w:snapToGrid w:val="0"/>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B1A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B0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59D4">
            <w:pPr>
              <w:snapToGrid w:val="0"/>
              <w:jc w:val="center"/>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D4D6">
            <w:pPr>
              <w:snapToGrid w:val="0"/>
              <w:jc w:val="center"/>
              <w:rPr>
                <w:rFonts w:hint="eastAsia" w:ascii="微软雅黑" w:hAnsi="微软雅黑" w:eastAsia="微软雅黑" w:cs="微软雅黑"/>
                <w:i/>
                <w:iCs/>
                <w:color w:val="000000"/>
                <w:sz w:val="16"/>
                <w:szCs w:val="16"/>
                <w:u w:val="none"/>
              </w:rPr>
            </w:pPr>
          </w:p>
        </w:tc>
      </w:tr>
      <w:tr w14:paraId="1013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5A42E">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0C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FA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1A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对方公司满意度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B3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67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2D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603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1C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1C2D">
            <w:pPr>
              <w:snapToGrid w:val="0"/>
              <w:jc w:val="center"/>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9D85">
            <w:pPr>
              <w:snapToGrid w:val="0"/>
              <w:jc w:val="center"/>
              <w:rPr>
                <w:rFonts w:hint="eastAsia" w:ascii="微软雅黑" w:hAnsi="微软雅黑" w:eastAsia="微软雅黑" w:cs="微软雅黑"/>
                <w:i/>
                <w:iCs/>
                <w:color w:val="000000"/>
                <w:sz w:val="16"/>
                <w:szCs w:val="16"/>
                <w:u w:val="none"/>
              </w:rPr>
            </w:pPr>
          </w:p>
        </w:tc>
      </w:tr>
      <w:tr w14:paraId="5728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5E2A7">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35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68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B3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所需资金</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33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27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256424.03</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5D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0EB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51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0D91">
            <w:pPr>
              <w:snapToGrid w:val="0"/>
              <w:jc w:val="center"/>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89E9">
            <w:pPr>
              <w:snapToGrid w:val="0"/>
              <w:jc w:val="center"/>
              <w:rPr>
                <w:rFonts w:hint="eastAsia" w:ascii="微软雅黑" w:hAnsi="微软雅黑" w:eastAsia="微软雅黑" w:cs="微软雅黑"/>
                <w:i/>
                <w:iCs/>
                <w:color w:val="000000"/>
                <w:sz w:val="16"/>
                <w:szCs w:val="16"/>
                <w:u w:val="none"/>
              </w:rPr>
            </w:pPr>
          </w:p>
        </w:tc>
      </w:tr>
      <w:tr w14:paraId="7B63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E6E2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A7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64F1">
            <w:pPr>
              <w:snapToGrid w:val="0"/>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EB02">
            <w:pPr>
              <w:snapToGrid w:val="0"/>
              <w:rPr>
                <w:rFonts w:hint="eastAsia" w:ascii="宋体" w:hAnsi="宋体" w:eastAsia="宋体" w:cs="宋体"/>
                <w:i w:val="0"/>
                <w:iCs w:val="0"/>
                <w:color w:val="000000"/>
                <w:sz w:val="18"/>
                <w:szCs w:val="18"/>
                <w:u w:val="none"/>
              </w:rPr>
            </w:pPr>
          </w:p>
        </w:tc>
      </w:tr>
      <w:tr w14:paraId="34C1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72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A4DCE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57D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29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100DD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0C9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CF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AE587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12508E7C">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18"/>
        <w:tblW w:w="86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48"/>
        <w:gridCol w:w="859"/>
        <w:gridCol w:w="724"/>
        <w:gridCol w:w="749"/>
        <w:gridCol w:w="374"/>
        <w:gridCol w:w="594"/>
        <w:gridCol w:w="383"/>
        <w:gridCol w:w="884"/>
        <w:gridCol w:w="412"/>
        <w:gridCol w:w="331"/>
        <w:gridCol w:w="2598"/>
      </w:tblGrid>
      <w:tr w14:paraId="7018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0EA634">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CCC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99EF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73B46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51113223T000009501727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〔2023〕20号</w:t>
            </w:r>
            <w:r>
              <w:rPr>
                <w:rFonts w:ascii="宋体" w:hAnsi="宋体" w:eastAsia="宋体" w:cs="宋体"/>
                <w:i w:val="0"/>
                <w:iCs w:val="0"/>
                <w:color w:val="000000"/>
                <w:kern w:val="0"/>
                <w:sz w:val="18"/>
                <w:szCs w:val="18"/>
                <w:u w:val="none"/>
                <w:lang w:val="en-US" w:eastAsia="zh-CN" w:bidi="ar"/>
              </w:rPr>
              <w:t>关于下达2023年中央财政林业草原生态保护恢复资金预算（第一批）的通知（管护费中安排生态护林员366人）</w:t>
            </w:r>
          </w:p>
        </w:tc>
      </w:tr>
      <w:tr w14:paraId="70AB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014C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3FA4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84" w:type="dxa"/>
            <w:tcBorders>
              <w:top w:val="nil"/>
              <w:left w:val="nil"/>
              <w:bottom w:val="nil"/>
              <w:right w:val="nil"/>
            </w:tcBorders>
            <w:shd w:val="clear" w:color="auto" w:fill="auto"/>
            <w:vAlign w:val="center"/>
          </w:tcPr>
          <w:p w14:paraId="3B9138A2">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9F1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0B43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7B5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F0A7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CD00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3BE2B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16C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F1D48">
            <w:pPr>
              <w:snapToGrid w:val="0"/>
              <w:rPr>
                <w:rFonts w:hint="eastAsia" w:ascii="宋体" w:hAnsi="宋体" w:eastAsia="宋体" w:cs="宋体"/>
                <w:i w:val="0"/>
                <w:iCs w:val="0"/>
                <w:color w:val="000000"/>
                <w:sz w:val="18"/>
                <w:szCs w:val="18"/>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0D2C6">
            <w:pPr>
              <w:snapToGrid w:val="0"/>
              <w:rPr>
                <w:rFonts w:hint="eastAsia" w:ascii="宋体" w:hAnsi="宋体" w:eastAsia="宋体" w:cs="宋体"/>
                <w:i w:val="0"/>
                <w:iCs w:val="0"/>
                <w:color w:val="000000"/>
                <w:sz w:val="18"/>
                <w:szCs w:val="18"/>
                <w:u w:val="none"/>
              </w:rPr>
            </w:pPr>
          </w:p>
        </w:tc>
        <w:tc>
          <w:tcPr>
            <w:tcW w:w="2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C150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聘用生态护林员732人，发放补助29.28万元</w:t>
            </w:r>
          </w:p>
        </w:tc>
        <w:tc>
          <w:tcPr>
            <w:tcW w:w="4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6A9FB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8BB3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4FCBE">
            <w:pPr>
              <w:snapToGrid w:val="0"/>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70D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273866">
            <w:pPr>
              <w:snapToGrid w:val="0"/>
              <w:rPr>
                <w:rFonts w:hint="eastAsia" w:ascii="宋体" w:hAnsi="宋体" w:eastAsia="宋体" w:cs="宋体"/>
                <w:i w:val="0"/>
                <w:iCs w:val="0"/>
                <w:color w:val="000000"/>
                <w:sz w:val="18"/>
                <w:szCs w:val="18"/>
                <w:u w:val="none"/>
              </w:rPr>
            </w:pPr>
          </w:p>
        </w:tc>
      </w:tr>
      <w:tr w14:paraId="67D9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9E6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04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4A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89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B1B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4F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D3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24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1F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3F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B3588">
            <w:pPr>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8C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17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AB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29.28</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969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81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6A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E477">
            <w:pPr>
              <w:snapToGrid w:val="0"/>
              <w:jc w:val="center"/>
              <w:rPr>
                <w:rFonts w:hint="eastAsia" w:ascii="宋体" w:hAnsi="宋体" w:eastAsia="宋体" w:cs="宋体"/>
                <w:i w:val="0"/>
                <w:iCs w:val="0"/>
                <w:color w:val="000000"/>
                <w:sz w:val="18"/>
                <w:szCs w:val="18"/>
                <w:u w:val="none"/>
              </w:rPr>
            </w:pPr>
          </w:p>
        </w:tc>
        <w:tc>
          <w:tcPr>
            <w:tcW w:w="2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D5960">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1D7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17162">
            <w:pPr>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B9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85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1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29.28</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348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E7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18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0C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771D6">
            <w:pPr>
              <w:snapToGrid w:val="0"/>
              <w:rPr>
                <w:rFonts w:hint="eastAsia" w:ascii="黑体" w:hAnsi="黑体" w:eastAsia="黑体" w:cs="黑体"/>
                <w:i/>
                <w:iCs/>
                <w:color w:val="000000"/>
                <w:sz w:val="18"/>
                <w:szCs w:val="18"/>
                <w:u w:val="none"/>
              </w:rPr>
            </w:pPr>
          </w:p>
        </w:tc>
      </w:tr>
      <w:tr w14:paraId="02C0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98A1F">
            <w:pPr>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6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A2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2E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8B4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67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5F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31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12483">
            <w:pPr>
              <w:snapToGrid w:val="0"/>
              <w:rPr>
                <w:rFonts w:hint="eastAsia" w:ascii="黑体" w:hAnsi="黑体" w:eastAsia="黑体" w:cs="黑体"/>
                <w:i/>
                <w:iCs/>
                <w:color w:val="000000"/>
                <w:sz w:val="18"/>
                <w:szCs w:val="18"/>
                <w:u w:val="none"/>
              </w:rPr>
            </w:pPr>
          </w:p>
        </w:tc>
      </w:tr>
      <w:tr w14:paraId="3EC7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CFC65">
            <w:pPr>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2C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4A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43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50F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04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B6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39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C93DD">
            <w:pPr>
              <w:snapToGrid w:val="0"/>
              <w:rPr>
                <w:rFonts w:hint="eastAsia" w:ascii="黑体" w:hAnsi="黑体" w:eastAsia="黑体" w:cs="黑体"/>
                <w:i/>
                <w:iCs/>
                <w:color w:val="000000"/>
                <w:sz w:val="18"/>
                <w:szCs w:val="18"/>
                <w:u w:val="none"/>
              </w:rPr>
            </w:pPr>
          </w:p>
        </w:tc>
      </w:tr>
      <w:tr w14:paraId="682C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8677C">
            <w:pPr>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5D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907E">
            <w:pPr>
              <w:snapToGrid w:val="0"/>
              <w:jc w:val="center"/>
              <w:rPr>
                <w:rFonts w:hint="eastAsia" w:ascii="微软雅黑" w:hAnsi="微软雅黑" w:eastAsia="微软雅黑" w:cs="微软雅黑"/>
                <w:i/>
                <w:iCs/>
                <w:color w:val="000000"/>
                <w:sz w:val="16"/>
                <w:szCs w:val="16"/>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62CF">
            <w:pPr>
              <w:snapToGrid w:val="0"/>
              <w:jc w:val="center"/>
              <w:rPr>
                <w:rFonts w:hint="eastAsia" w:ascii="微软雅黑" w:hAnsi="微软雅黑" w:eastAsia="微软雅黑" w:cs="微软雅黑"/>
                <w:i/>
                <w:iCs/>
                <w:color w:val="000000"/>
                <w:sz w:val="16"/>
                <w:szCs w:val="16"/>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6AB67">
            <w:pPr>
              <w:snapToGrid w:val="0"/>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6D0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67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6E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05334">
            <w:pPr>
              <w:snapToGrid w:val="0"/>
              <w:rPr>
                <w:rFonts w:hint="eastAsia" w:ascii="黑体" w:hAnsi="黑体" w:eastAsia="黑体" w:cs="黑体"/>
                <w:i/>
                <w:iCs/>
                <w:color w:val="000000"/>
                <w:sz w:val="18"/>
                <w:szCs w:val="18"/>
                <w:u w:val="none"/>
              </w:rPr>
            </w:pPr>
          </w:p>
        </w:tc>
      </w:tr>
      <w:tr w14:paraId="128F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51B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B7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41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73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9F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02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59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17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33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3A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2B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37D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29B57">
            <w:pPr>
              <w:snapToGrid w:val="0"/>
              <w:jc w:val="center"/>
              <w:rPr>
                <w:rFonts w:hint="eastAsia" w:ascii="宋体" w:hAnsi="宋体" w:eastAsia="宋体" w:cs="宋体"/>
                <w:i w:val="0"/>
                <w:iCs w:val="0"/>
                <w:color w:val="000000"/>
                <w:sz w:val="18"/>
                <w:szCs w:val="18"/>
                <w:u w:val="none"/>
              </w:rPr>
            </w:pP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9C2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28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9E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选聘护林员人数</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92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59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0C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46F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A8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406B">
            <w:pPr>
              <w:snapToGrid w:val="0"/>
              <w:jc w:val="center"/>
              <w:rPr>
                <w:rFonts w:hint="eastAsia" w:ascii="宋体" w:hAnsi="宋体" w:eastAsia="宋体" w:cs="宋体"/>
                <w:i w:val="0"/>
                <w:iCs w:val="0"/>
                <w:color w:val="000000"/>
                <w:sz w:val="18"/>
                <w:szCs w:val="18"/>
                <w:u w:val="none"/>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5886">
            <w:pPr>
              <w:snapToGrid w:val="0"/>
              <w:jc w:val="center"/>
              <w:rPr>
                <w:rFonts w:hint="eastAsia" w:ascii="微软雅黑" w:hAnsi="微软雅黑" w:eastAsia="微软雅黑" w:cs="微软雅黑"/>
                <w:i/>
                <w:iCs/>
                <w:color w:val="000000"/>
                <w:sz w:val="16"/>
                <w:szCs w:val="16"/>
                <w:u w:val="none"/>
              </w:rPr>
            </w:pPr>
          </w:p>
        </w:tc>
      </w:tr>
      <w:tr w14:paraId="303D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71378">
            <w:pPr>
              <w:snapToGrid w:val="0"/>
              <w:jc w:val="center"/>
              <w:rPr>
                <w:rFonts w:hint="eastAsia" w:ascii="宋体" w:hAnsi="宋体" w:eastAsia="宋体" w:cs="宋体"/>
                <w:i w:val="0"/>
                <w:iCs w:val="0"/>
                <w:color w:val="000000"/>
                <w:sz w:val="18"/>
                <w:szCs w:val="18"/>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FD6DD">
            <w:pPr>
              <w:snapToGrid w:val="0"/>
              <w:jc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6F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48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护林员巡山履职率</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D5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99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95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3F2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C4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22F0">
            <w:pPr>
              <w:snapToGrid w:val="0"/>
              <w:jc w:val="center"/>
              <w:rPr>
                <w:rFonts w:hint="eastAsia" w:ascii="宋体" w:hAnsi="宋体" w:eastAsia="宋体" w:cs="宋体"/>
                <w:i w:val="0"/>
                <w:iCs w:val="0"/>
                <w:color w:val="000000"/>
                <w:sz w:val="18"/>
                <w:szCs w:val="18"/>
                <w:u w:val="none"/>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8817">
            <w:pPr>
              <w:snapToGrid w:val="0"/>
              <w:jc w:val="center"/>
              <w:rPr>
                <w:rFonts w:hint="eastAsia" w:ascii="微软雅黑" w:hAnsi="微软雅黑" w:eastAsia="微软雅黑" w:cs="微软雅黑"/>
                <w:i/>
                <w:iCs/>
                <w:color w:val="000000"/>
                <w:sz w:val="16"/>
                <w:szCs w:val="16"/>
                <w:u w:val="none"/>
              </w:rPr>
            </w:pPr>
          </w:p>
        </w:tc>
      </w:tr>
      <w:tr w14:paraId="1C2E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476C9">
            <w:pPr>
              <w:snapToGrid w:val="0"/>
              <w:jc w:val="center"/>
              <w:rPr>
                <w:rFonts w:hint="eastAsia" w:ascii="宋体" w:hAnsi="宋体" w:eastAsia="宋体" w:cs="宋体"/>
                <w:i w:val="0"/>
                <w:iCs w:val="0"/>
                <w:color w:val="000000"/>
                <w:sz w:val="18"/>
                <w:szCs w:val="18"/>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373CE">
            <w:pPr>
              <w:snapToGrid w:val="0"/>
              <w:jc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52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3E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生态护林员补助兑现率</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37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62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68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D66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7A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392F">
            <w:pPr>
              <w:snapToGrid w:val="0"/>
              <w:jc w:val="center"/>
              <w:rPr>
                <w:rFonts w:hint="eastAsia" w:ascii="宋体" w:hAnsi="宋体" w:eastAsia="宋体" w:cs="宋体"/>
                <w:i w:val="0"/>
                <w:iCs w:val="0"/>
                <w:color w:val="000000"/>
                <w:sz w:val="18"/>
                <w:szCs w:val="18"/>
                <w:u w:val="none"/>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6F45">
            <w:pPr>
              <w:snapToGrid w:val="0"/>
              <w:jc w:val="center"/>
              <w:rPr>
                <w:rFonts w:hint="eastAsia" w:ascii="微软雅黑" w:hAnsi="微软雅黑" w:eastAsia="微软雅黑" w:cs="微软雅黑"/>
                <w:i/>
                <w:iCs/>
                <w:color w:val="000000"/>
                <w:sz w:val="16"/>
                <w:szCs w:val="16"/>
                <w:u w:val="none"/>
              </w:rPr>
            </w:pPr>
          </w:p>
        </w:tc>
      </w:tr>
      <w:tr w14:paraId="247F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A73A6">
            <w:pPr>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72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63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98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保持水土流失效果</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F9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E4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B528">
            <w:pPr>
              <w:snapToGrid w:val="0"/>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EA7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AD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A55B">
            <w:pPr>
              <w:snapToGrid w:val="0"/>
              <w:jc w:val="center"/>
              <w:rPr>
                <w:rFonts w:hint="eastAsia" w:ascii="宋体" w:hAnsi="宋体" w:eastAsia="宋体" w:cs="宋体"/>
                <w:i w:val="0"/>
                <w:iCs w:val="0"/>
                <w:color w:val="000000"/>
                <w:sz w:val="18"/>
                <w:szCs w:val="18"/>
                <w:u w:val="none"/>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B64C">
            <w:pPr>
              <w:snapToGrid w:val="0"/>
              <w:jc w:val="center"/>
              <w:rPr>
                <w:rFonts w:hint="eastAsia" w:ascii="微软雅黑" w:hAnsi="微软雅黑" w:eastAsia="微软雅黑" w:cs="微软雅黑"/>
                <w:i/>
                <w:iCs/>
                <w:color w:val="000000"/>
                <w:sz w:val="16"/>
                <w:szCs w:val="16"/>
                <w:u w:val="none"/>
              </w:rPr>
            </w:pPr>
          </w:p>
        </w:tc>
      </w:tr>
      <w:tr w14:paraId="124F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0242">
            <w:pPr>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14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01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5B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护林员满意度</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F0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9E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FF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104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95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2FFC">
            <w:pPr>
              <w:snapToGrid w:val="0"/>
              <w:jc w:val="center"/>
              <w:rPr>
                <w:rFonts w:hint="eastAsia" w:ascii="宋体" w:hAnsi="宋体" w:eastAsia="宋体" w:cs="宋体"/>
                <w:i w:val="0"/>
                <w:iCs w:val="0"/>
                <w:color w:val="000000"/>
                <w:sz w:val="18"/>
                <w:szCs w:val="18"/>
                <w:u w:val="none"/>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DDD6">
            <w:pPr>
              <w:snapToGrid w:val="0"/>
              <w:jc w:val="center"/>
              <w:rPr>
                <w:rFonts w:hint="eastAsia" w:ascii="微软雅黑" w:hAnsi="微软雅黑" w:eastAsia="微软雅黑" w:cs="微软雅黑"/>
                <w:i/>
                <w:iCs/>
                <w:color w:val="000000"/>
                <w:sz w:val="16"/>
                <w:szCs w:val="16"/>
                <w:u w:val="none"/>
              </w:rPr>
            </w:pPr>
          </w:p>
        </w:tc>
      </w:tr>
      <w:tr w14:paraId="168D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86D95">
            <w:pPr>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17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9B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CB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护林员补助总成本</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83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6B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29.28</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EA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79F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CC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B0A7">
            <w:pPr>
              <w:snapToGrid w:val="0"/>
              <w:jc w:val="center"/>
              <w:rPr>
                <w:rFonts w:hint="eastAsia" w:ascii="宋体" w:hAnsi="宋体" w:eastAsia="宋体" w:cs="宋体"/>
                <w:i w:val="0"/>
                <w:iCs w:val="0"/>
                <w:color w:val="000000"/>
                <w:sz w:val="18"/>
                <w:szCs w:val="18"/>
                <w:u w:val="none"/>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D8B7">
            <w:pPr>
              <w:snapToGrid w:val="0"/>
              <w:jc w:val="center"/>
              <w:rPr>
                <w:rFonts w:hint="eastAsia" w:ascii="微软雅黑" w:hAnsi="微软雅黑" w:eastAsia="微软雅黑" w:cs="微软雅黑"/>
                <w:i/>
                <w:iCs/>
                <w:color w:val="000000"/>
                <w:sz w:val="16"/>
                <w:szCs w:val="16"/>
                <w:u w:val="none"/>
              </w:rPr>
            </w:pPr>
          </w:p>
        </w:tc>
      </w:tr>
      <w:tr w14:paraId="0E0C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D9C3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DC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1AB7">
            <w:pPr>
              <w:snapToGrid w:val="0"/>
              <w:rPr>
                <w:rFonts w:hint="eastAsia" w:ascii="宋体" w:hAnsi="宋体" w:eastAsia="宋体" w:cs="宋体"/>
                <w:i w:val="0"/>
                <w:iCs w:val="0"/>
                <w:color w:val="000000"/>
                <w:sz w:val="18"/>
                <w:szCs w:val="18"/>
                <w:u w:val="none"/>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26B3">
            <w:pPr>
              <w:snapToGrid w:val="0"/>
              <w:rPr>
                <w:rFonts w:hint="eastAsia" w:ascii="宋体" w:hAnsi="宋体" w:eastAsia="宋体" w:cs="宋体"/>
                <w:i w:val="0"/>
                <w:iCs w:val="0"/>
                <w:color w:val="000000"/>
                <w:sz w:val="18"/>
                <w:szCs w:val="18"/>
                <w:u w:val="none"/>
              </w:rPr>
            </w:pPr>
          </w:p>
        </w:tc>
      </w:tr>
      <w:tr w14:paraId="1465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90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D5205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AF3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41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F685C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247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2D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E3FF2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0E8541E4">
      <w:pPr>
        <w:rPr>
          <w:rFonts w:hint="eastAsia" w:ascii="Times New Roman" w:hAnsi="Times New Roman" w:eastAsia="黑体" w:cs="黑体"/>
          <w:color w:val="auto"/>
          <w:kern w:val="0"/>
          <w:sz w:val="32"/>
          <w:szCs w:val="32"/>
          <w:highlight w:val="none"/>
          <w:shd w:val="clear" w:color="auto" w:fill="FFFFFF"/>
          <w:lang w:val="zh-CN"/>
        </w:rPr>
      </w:pPr>
    </w:p>
    <w:tbl>
      <w:tblPr>
        <w:tblStyle w:val="18"/>
        <w:tblW w:w="8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78"/>
        <w:gridCol w:w="863"/>
        <w:gridCol w:w="556"/>
        <w:gridCol w:w="807"/>
        <w:gridCol w:w="390"/>
        <w:gridCol w:w="522"/>
        <w:gridCol w:w="403"/>
        <w:gridCol w:w="752"/>
        <w:gridCol w:w="419"/>
        <w:gridCol w:w="339"/>
        <w:gridCol w:w="2846"/>
      </w:tblGrid>
      <w:tr w14:paraId="715B9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88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EBCD59">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01B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2F7A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445B6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51113225T000012668624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〔2024〕86号</w:t>
            </w:r>
            <w:r>
              <w:rPr>
                <w:rFonts w:ascii="宋体" w:hAnsi="宋体" w:eastAsia="宋体" w:cs="宋体"/>
                <w:i w:val="0"/>
                <w:iCs w:val="0"/>
                <w:color w:val="000000"/>
                <w:kern w:val="0"/>
                <w:sz w:val="18"/>
                <w:szCs w:val="18"/>
                <w:u w:val="none"/>
                <w:lang w:val="en-US" w:eastAsia="zh-CN" w:bidi="ar"/>
              </w:rPr>
              <w:t>四川省财政厅四川省林业和草原局关于下达2024年省级财政林业草原专项资金预算（第四批）的通知</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“天府粮仓”建设资金</w:t>
            </w:r>
          </w:p>
        </w:tc>
      </w:tr>
      <w:tr w14:paraId="08C3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FE43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EE79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52" w:type="dxa"/>
            <w:tcBorders>
              <w:top w:val="nil"/>
              <w:left w:val="nil"/>
              <w:bottom w:val="nil"/>
              <w:right w:val="nil"/>
            </w:tcBorders>
            <w:shd w:val="clear" w:color="auto" w:fill="auto"/>
            <w:vAlign w:val="center"/>
          </w:tcPr>
          <w:p w14:paraId="1AA04D5C">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E59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53B0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DFC8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9CCB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1DEC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3A51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B1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E012B">
            <w:pPr>
              <w:snapToGrid w:val="0"/>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85112">
            <w:pPr>
              <w:snapToGrid w:val="0"/>
              <w:rPr>
                <w:rFonts w:hint="eastAsia" w:ascii="宋体" w:hAnsi="宋体" w:eastAsia="宋体" w:cs="宋体"/>
                <w:i w:val="0"/>
                <w:iCs w:val="0"/>
                <w:color w:val="000000"/>
                <w:sz w:val="18"/>
                <w:szCs w:val="18"/>
                <w:u w:val="none"/>
              </w:rPr>
            </w:pPr>
          </w:p>
        </w:tc>
        <w:tc>
          <w:tcPr>
            <w:tcW w:w="2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C3EA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用于五渡镇现代竹产业基地</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DE8B7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759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3F40F">
            <w:pPr>
              <w:snapToGrid w:val="0"/>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01F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4E9712">
            <w:pPr>
              <w:snapToGrid w:val="0"/>
              <w:rPr>
                <w:rFonts w:hint="eastAsia" w:ascii="宋体" w:hAnsi="宋体" w:eastAsia="宋体" w:cs="宋体"/>
                <w:i w:val="0"/>
                <w:iCs w:val="0"/>
                <w:color w:val="000000"/>
                <w:sz w:val="18"/>
                <w:szCs w:val="18"/>
                <w:u w:val="none"/>
              </w:rPr>
            </w:pPr>
          </w:p>
        </w:tc>
      </w:tr>
      <w:tr w14:paraId="1011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E2E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BA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84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1B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CD1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93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2A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C2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05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379C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2CC95">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28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6E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58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D9B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E9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80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7F68">
            <w:pPr>
              <w:snapToGrid w:val="0"/>
              <w:jc w:val="center"/>
              <w:rPr>
                <w:rFonts w:hint="eastAsia" w:ascii="宋体" w:hAnsi="宋体" w:eastAsia="宋体" w:cs="宋体"/>
                <w:i w:val="0"/>
                <w:iCs w:val="0"/>
                <w:color w:val="000000"/>
                <w:sz w:val="18"/>
                <w:szCs w:val="18"/>
                <w:u w:val="none"/>
              </w:rPr>
            </w:pPr>
          </w:p>
        </w:tc>
        <w:tc>
          <w:tcPr>
            <w:tcW w:w="2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9B3A1">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969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DB15C">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94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62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37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ABD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59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81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66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E6903">
            <w:pPr>
              <w:snapToGrid w:val="0"/>
              <w:rPr>
                <w:rFonts w:hint="eastAsia" w:ascii="黑体" w:hAnsi="黑体" w:eastAsia="黑体" w:cs="黑体"/>
                <w:i/>
                <w:iCs/>
                <w:color w:val="000000"/>
                <w:sz w:val="18"/>
                <w:szCs w:val="18"/>
                <w:u w:val="none"/>
              </w:rPr>
            </w:pPr>
          </w:p>
        </w:tc>
      </w:tr>
      <w:tr w14:paraId="1304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4D2B6">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D7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44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9D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EE3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51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4C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BB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7C5E7">
            <w:pPr>
              <w:snapToGrid w:val="0"/>
              <w:rPr>
                <w:rFonts w:hint="eastAsia" w:ascii="黑体" w:hAnsi="黑体" w:eastAsia="黑体" w:cs="黑体"/>
                <w:i/>
                <w:iCs/>
                <w:color w:val="000000"/>
                <w:sz w:val="18"/>
                <w:szCs w:val="18"/>
                <w:u w:val="none"/>
              </w:rPr>
            </w:pPr>
          </w:p>
        </w:tc>
      </w:tr>
      <w:tr w14:paraId="4EC8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7D49">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7B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3B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DA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5BD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A3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83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94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2BC9D">
            <w:pPr>
              <w:snapToGrid w:val="0"/>
              <w:rPr>
                <w:rFonts w:hint="eastAsia" w:ascii="黑体" w:hAnsi="黑体" w:eastAsia="黑体" w:cs="黑体"/>
                <w:i/>
                <w:iCs/>
                <w:color w:val="000000"/>
                <w:sz w:val="18"/>
                <w:szCs w:val="18"/>
                <w:u w:val="none"/>
              </w:rPr>
            </w:pPr>
          </w:p>
        </w:tc>
      </w:tr>
      <w:tr w14:paraId="5DDD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2"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27C8">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D9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BF18">
            <w:pPr>
              <w:snapToGrid w:val="0"/>
              <w:jc w:val="center"/>
              <w:rPr>
                <w:rFonts w:hint="eastAsia" w:ascii="微软雅黑" w:hAnsi="微软雅黑" w:eastAsia="微软雅黑" w:cs="微软雅黑"/>
                <w:i/>
                <w:iCs/>
                <w:color w:val="000000"/>
                <w:sz w:val="16"/>
                <w:szCs w:val="16"/>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2F2C">
            <w:pPr>
              <w:snapToGrid w:val="0"/>
              <w:jc w:val="center"/>
              <w:rPr>
                <w:rFonts w:hint="eastAsia" w:ascii="微软雅黑" w:hAnsi="微软雅黑" w:eastAsia="微软雅黑" w:cs="微软雅黑"/>
                <w:i/>
                <w:iCs/>
                <w:color w:val="000000"/>
                <w:sz w:val="16"/>
                <w:szCs w:val="16"/>
                <w:u w:val="none"/>
              </w:rPr>
            </w:pPr>
          </w:p>
        </w:tc>
        <w:tc>
          <w:tcPr>
            <w:tcW w:w="1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590E9">
            <w:pPr>
              <w:snapToGrid w:val="0"/>
              <w:jc w:val="center"/>
              <w:rPr>
                <w:rFonts w:hint="eastAsia" w:ascii="微软雅黑" w:hAnsi="微软雅黑" w:eastAsia="微软雅黑" w:cs="微软雅黑"/>
                <w:i/>
                <w:iCs/>
                <w:color w:val="000000"/>
                <w:sz w:val="16"/>
                <w:szCs w:val="16"/>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4D11">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43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12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D8C9E">
            <w:pPr>
              <w:snapToGrid w:val="0"/>
              <w:rPr>
                <w:rFonts w:hint="eastAsia" w:ascii="黑体" w:hAnsi="黑体" w:eastAsia="黑体" w:cs="黑体"/>
                <w:i/>
                <w:iCs/>
                <w:color w:val="000000"/>
                <w:sz w:val="18"/>
                <w:szCs w:val="18"/>
                <w:u w:val="none"/>
              </w:rPr>
            </w:pPr>
          </w:p>
        </w:tc>
      </w:tr>
      <w:tr w14:paraId="1DC7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263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30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91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12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E5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84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27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B5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48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56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C7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A6C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D55B4">
            <w:pPr>
              <w:snapToGrid w:val="0"/>
              <w:jc w:val="center"/>
              <w:rPr>
                <w:rFonts w:hint="eastAsia" w:ascii="宋体" w:hAnsi="宋体" w:eastAsia="宋体" w:cs="宋体"/>
                <w:i w:val="0"/>
                <w:iCs w:val="0"/>
                <w:color w:val="000000"/>
                <w:sz w:val="18"/>
                <w:szCs w:val="18"/>
                <w:u w:val="none"/>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3AE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E8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80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竹产业基地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B3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FF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61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8872">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D7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FEC2">
            <w:pPr>
              <w:snapToGrid w:val="0"/>
              <w:jc w:val="center"/>
              <w:rPr>
                <w:rFonts w:hint="eastAsia" w:ascii="宋体" w:hAnsi="宋体" w:eastAsia="宋体" w:cs="宋体"/>
                <w:i w:val="0"/>
                <w:iCs w:val="0"/>
                <w:color w:val="000000"/>
                <w:sz w:val="18"/>
                <w:szCs w:val="18"/>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5E61">
            <w:pPr>
              <w:snapToGrid w:val="0"/>
              <w:jc w:val="center"/>
              <w:rPr>
                <w:rFonts w:hint="eastAsia" w:ascii="微软雅黑" w:hAnsi="微软雅黑" w:eastAsia="微软雅黑" w:cs="微软雅黑"/>
                <w:i/>
                <w:iCs/>
                <w:color w:val="000000"/>
                <w:sz w:val="16"/>
                <w:szCs w:val="16"/>
                <w:u w:val="none"/>
              </w:rPr>
            </w:pPr>
          </w:p>
        </w:tc>
      </w:tr>
      <w:tr w14:paraId="5DFC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D08C8">
            <w:pPr>
              <w:snapToGrid w:val="0"/>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303A9">
            <w:pPr>
              <w:snapToGrid w:val="0"/>
              <w:jc w:val="cente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32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19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0C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00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8B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D1E3">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89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3DEE">
            <w:pPr>
              <w:snapToGrid w:val="0"/>
              <w:jc w:val="center"/>
              <w:rPr>
                <w:rFonts w:hint="eastAsia" w:ascii="宋体" w:hAnsi="宋体" w:eastAsia="宋体" w:cs="宋体"/>
                <w:i w:val="0"/>
                <w:iCs w:val="0"/>
                <w:color w:val="000000"/>
                <w:sz w:val="18"/>
                <w:szCs w:val="18"/>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15D0">
            <w:pPr>
              <w:snapToGrid w:val="0"/>
              <w:jc w:val="center"/>
              <w:rPr>
                <w:rFonts w:hint="eastAsia" w:ascii="微软雅黑" w:hAnsi="微软雅黑" w:eastAsia="微软雅黑" w:cs="微软雅黑"/>
                <w:i/>
                <w:iCs/>
                <w:color w:val="000000"/>
                <w:sz w:val="16"/>
                <w:szCs w:val="16"/>
                <w:u w:val="none"/>
              </w:rPr>
            </w:pPr>
          </w:p>
        </w:tc>
      </w:tr>
      <w:tr w14:paraId="63C1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0615C">
            <w:pPr>
              <w:snapToGrid w:val="0"/>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1A01E">
            <w:pPr>
              <w:snapToGrid w:val="0"/>
              <w:jc w:val="cente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4F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17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EA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D6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6A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CBF3">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3D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FBF0">
            <w:pPr>
              <w:snapToGrid w:val="0"/>
              <w:jc w:val="center"/>
              <w:rPr>
                <w:rFonts w:hint="eastAsia" w:ascii="宋体" w:hAnsi="宋体" w:eastAsia="宋体" w:cs="宋体"/>
                <w:i w:val="0"/>
                <w:iCs w:val="0"/>
                <w:color w:val="000000"/>
                <w:sz w:val="18"/>
                <w:szCs w:val="18"/>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9F03">
            <w:pPr>
              <w:snapToGrid w:val="0"/>
              <w:jc w:val="center"/>
              <w:rPr>
                <w:rFonts w:hint="eastAsia" w:ascii="微软雅黑" w:hAnsi="微软雅黑" w:eastAsia="微软雅黑" w:cs="微软雅黑"/>
                <w:i/>
                <w:iCs/>
                <w:color w:val="000000"/>
                <w:sz w:val="16"/>
                <w:szCs w:val="16"/>
                <w:u w:val="none"/>
              </w:rPr>
            </w:pPr>
          </w:p>
        </w:tc>
      </w:tr>
      <w:tr w14:paraId="4E74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17FDC">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A2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93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23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林农经济是否增收</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3D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92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476F">
            <w:pPr>
              <w:snapToGrid w:val="0"/>
              <w:jc w:val="center"/>
              <w:rPr>
                <w:rFonts w:hint="eastAsia" w:ascii="宋体" w:hAnsi="宋体" w:eastAsia="宋体" w:cs="宋体"/>
                <w:i w:val="0"/>
                <w:iCs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FD41">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02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B67C">
            <w:pPr>
              <w:snapToGrid w:val="0"/>
              <w:jc w:val="center"/>
              <w:rPr>
                <w:rFonts w:hint="eastAsia" w:ascii="宋体" w:hAnsi="宋体" w:eastAsia="宋体" w:cs="宋体"/>
                <w:i w:val="0"/>
                <w:iCs w:val="0"/>
                <w:color w:val="000000"/>
                <w:sz w:val="18"/>
                <w:szCs w:val="18"/>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549C">
            <w:pPr>
              <w:snapToGrid w:val="0"/>
              <w:jc w:val="center"/>
              <w:rPr>
                <w:rFonts w:hint="eastAsia" w:ascii="微软雅黑" w:hAnsi="微软雅黑" w:eastAsia="微软雅黑" w:cs="微软雅黑"/>
                <w:i/>
                <w:iCs/>
                <w:color w:val="000000"/>
                <w:sz w:val="16"/>
                <w:szCs w:val="16"/>
                <w:u w:val="none"/>
              </w:rPr>
            </w:pPr>
          </w:p>
        </w:tc>
      </w:tr>
      <w:tr w14:paraId="2187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0475">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73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B5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8C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2C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7B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03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6DCD">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C5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D1E3">
            <w:pPr>
              <w:snapToGrid w:val="0"/>
              <w:jc w:val="center"/>
              <w:rPr>
                <w:rFonts w:hint="eastAsia" w:ascii="宋体" w:hAnsi="宋体" w:eastAsia="宋体" w:cs="宋体"/>
                <w:i w:val="0"/>
                <w:iCs w:val="0"/>
                <w:color w:val="000000"/>
                <w:sz w:val="18"/>
                <w:szCs w:val="18"/>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B051">
            <w:pPr>
              <w:snapToGrid w:val="0"/>
              <w:jc w:val="center"/>
              <w:rPr>
                <w:rFonts w:hint="eastAsia" w:ascii="微软雅黑" w:hAnsi="微软雅黑" w:eastAsia="微软雅黑" w:cs="微软雅黑"/>
                <w:i/>
                <w:iCs/>
                <w:color w:val="000000"/>
                <w:sz w:val="16"/>
                <w:szCs w:val="16"/>
                <w:u w:val="none"/>
              </w:rPr>
            </w:pPr>
          </w:p>
        </w:tc>
      </w:tr>
      <w:tr w14:paraId="3C50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7B56C">
            <w:pPr>
              <w:snapToGrid w:val="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06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CD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E8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财政资金投入</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B0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92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9D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ED43">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62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E36B">
            <w:pPr>
              <w:snapToGrid w:val="0"/>
              <w:jc w:val="center"/>
              <w:rPr>
                <w:rFonts w:hint="eastAsia" w:ascii="宋体" w:hAnsi="宋体" w:eastAsia="宋体" w:cs="宋体"/>
                <w:i w:val="0"/>
                <w:iCs w:val="0"/>
                <w:color w:val="000000"/>
                <w:sz w:val="18"/>
                <w:szCs w:val="18"/>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97B7">
            <w:pPr>
              <w:snapToGrid w:val="0"/>
              <w:jc w:val="center"/>
              <w:rPr>
                <w:rFonts w:hint="eastAsia" w:ascii="微软雅黑" w:hAnsi="微软雅黑" w:eastAsia="微软雅黑" w:cs="微软雅黑"/>
                <w:i/>
                <w:iCs/>
                <w:color w:val="000000"/>
                <w:sz w:val="16"/>
                <w:szCs w:val="16"/>
                <w:u w:val="none"/>
              </w:rPr>
            </w:pPr>
          </w:p>
        </w:tc>
      </w:tr>
      <w:tr w14:paraId="14B9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2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66A2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C3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9C51">
            <w:pPr>
              <w:snapToGrid w:val="0"/>
              <w:rPr>
                <w:rFonts w:hint="eastAsia" w:ascii="宋体" w:hAnsi="宋体" w:eastAsia="宋体" w:cs="宋体"/>
                <w:i w:val="0"/>
                <w:iCs w:val="0"/>
                <w:color w:val="000000"/>
                <w:sz w:val="18"/>
                <w:szCs w:val="18"/>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25A7">
            <w:pPr>
              <w:snapToGrid w:val="0"/>
              <w:rPr>
                <w:rFonts w:hint="eastAsia" w:ascii="宋体" w:hAnsi="宋体" w:eastAsia="宋体" w:cs="宋体"/>
                <w:i w:val="0"/>
                <w:iCs w:val="0"/>
                <w:color w:val="000000"/>
                <w:sz w:val="18"/>
                <w:szCs w:val="18"/>
                <w:u w:val="none"/>
              </w:rPr>
            </w:pPr>
          </w:p>
        </w:tc>
      </w:tr>
      <w:tr w14:paraId="07AF9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1A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1B659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535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10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412B1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E36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39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D0672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233FEC89">
      <w:pPr>
        <w:rPr>
          <w:rFonts w:hint="eastAsia"/>
          <w:lang w:val="zh-CN"/>
        </w:rPr>
      </w:pPr>
    </w:p>
    <w:tbl>
      <w:tblPr>
        <w:tblStyle w:val="18"/>
        <w:tblW w:w="110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75"/>
        <w:gridCol w:w="916"/>
        <w:gridCol w:w="1290"/>
        <w:gridCol w:w="1890"/>
        <w:gridCol w:w="630"/>
        <w:gridCol w:w="960"/>
        <w:gridCol w:w="585"/>
        <w:gridCol w:w="630"/>
        <w:gridCol w:w="480"/>
        <w:gridCol w:w="944"/>
        <w:gridCol w:w="1741"/>
      </w:tblGrid>
      <w:tr w14:paraId="31CC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0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80DD9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1F7D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D96C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8B675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51113225T000012316396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四川省乐山市峨边彝族自治县百里林竹产业园区建设项目</w:t>
            </w:r>
          </w:p>
        </w:tc>
      </w:tr>
      <w:tr w14:paraId="570C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35" w:hRule="atLeast"/>
          <w:jc w:val="center"/>
        </w:trPr>
        <w:tc>
          <w:tcPr>
            <w:tcW w:w="1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CC1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6B7E8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630" w:type="dxa"/>
            <w:tcBorders>
              <w:top w:val="nil"/>
              <w:left w:val="nil"/>
              <w:bottom w:val="nil"/>
              <w:right w:val="nil"/>
            </w:tcBorders>
            <w:shd w:val="clear" w:color="auto" w:fill="auto"/>
            <w:vAlign w:val="center"/>
          </w:tcPr>
          <w:p w14:paraId="45AFDE95">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36C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48C2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72DA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D366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8EE1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BC8B3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F3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A1AB0">
            <w:pPr>
              <w:snapToGrid w:val="0"/>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40652">
            <w:pPr>
              <w:snapToGrid w:val="0"/>
              <w:rPr>
                <w:rFonts w:hint="eastAsia" w:ascii="宋体" w:hAnsi="宋体" w:eastAsia="宋体" w:cs="宋体"/>
                <w:i w:val="0"/>
                <w:iCs w:val="0"/>
                <w:color w:val="000000"/>
                <w:sz w:val="18"/>
                <w:szCs w:val="18"/>
                <w:u w:val="none"/>
              </w:rPr>
            </w:pPr>
          </w:p>
        </w:tc>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6CC1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建设一 心一 线六基地现代林竹产业示范基地，共 计约9万亩。配套建设林竹初加工、</w:t>
            </w:r>
            <w:r>
              <w:rPr>
                <w:rFonts w:hint="eastAsia" w:ascii="宋体" w:hAnsi="宋体" w:cs="宋体"/>
                <w:i w:val="0"/>
                <w:iCs w:val="0"/>
                <w:color w:val="000000"/>
                <w:kern w:val="0"/>
                <w:sz w:val="18"/>
                <w:szCs w:val="18"/>
                <w:u w:val="none"/>
                <w:lang w:val="en-US" w:eastAsia="zh-CN" w:bidi="ar"/>
              </w:rPr>
              <w:t>深加</w:t>
            </w:r>
            <w:r>
              <w:rPr>
                <w:rFonts w:ascii="宋体" w:hAnsi="宋体" w:eastAsia="宋体" w:cs="宋体"/>
                <w:i w:val="0"/>
                <w:iCs w:val="0"/>
                <w:color w:val="000000"/>
                <w:kern w:val="0"/>
                <w:sz w:val="18"/>
                <w:szCs w:val="18"/>
                <w:u w:val="none"/>
                <w:lang w:val="en-US" w:eastAsia="zh-CN" w:bidi="ar"/>
              </w:rPr>
              <w:t>工标准化生产、仓储基地，用地约800亩 ，建设标准厂房及配套用房约30000平方米，同时配套安装部分成套设备。</w:t>
            </w:r>
          </w:p>
        </w:tc>
        <w:tc>
          <w:tcPr>
            <w:tcW w:w="3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498F8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9F7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6D64D">
            <w:pPr>
              <w:snapToGrid w:val="0"/>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973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w:t>
            </w:r>
          </w:p>
        </w:tc>
        <w:tc>
          <w:tcPr>
            <w:tcW w:w="91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3E675A">
            <w:pPr>
              <w:snapToGrid w:val="0"/>
              <w:rPr>
                <w:rFonts w:hint="eastAsia" w:ascii="宋体" w:hAnsi="宋体" w:eastAsia="宋体" w:cs="宋体"/>
                <w:i w:val="0"/>
                <w:iCs w:val="0"/>
                <w:color w:val="000000"/>
                <w:sz w:val="18"/>
                <w:szCs w:val="18"/>
                <w:u w:val="none"/>
              </w:rPr>
            </w:pPr>
          </w:p>
        </w:tc>
      </w:tr>
      <w:tr w14:paraId="3E75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106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CE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B7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66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2B9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61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E6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FA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85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55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5"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DE3BF">
            <w:pPr>
              <w:snapToGrid w:val="0"/>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9C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E7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FF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12,000.00</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46E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EF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18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1003">
            <w:pPr>
              <w:snapToGrid w:val="0"/>
              <w:jc w:val="center"/>
              <w:rPr>
                <w:rFonts w:hint="eastAsia" w:ascii="宋体" w:hAnsi="宋体" w:eastAsia="宋体" w:cs="宋体"/>
                <w:i w:val="0"/>
                <w:iCs w:val="0"/>
                <w:color w:val="000000"/>
                <w:sz w:val="18"/>
                <w:szCs w:val="18"/>
                <w:u w:val="none"/>
              </w:rPr>
            </w:pP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AB04A">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w:t>
            </w:r>
          </w:p>
        </w:tc>
      </w:tr>
      <w:tr w14:paraId="1CF4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B434">
            <w:pPr>
              <w:snapToGrid w:val="0"/>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F9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18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3F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12,000.00</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679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64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16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F7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252F">
            <w:pPr>
              <w:snapToGrid w:val="0"/>
              <w:rPr>
                <w:rFonts w:hint="eastAsia" w:ascii="黑体" w:hAnsi="黑体" w:eastAsia="黑体" w:cs="黑体"/>
                <w:i/>
                <w:iCs/>
                <w:color w:val="000000"/>
                <w:sz w:val="18"/>
                <w:szCs w:val="18"/>
                <w:u w:val="none"/>
              </w:rPr>
            </w:pPr>
          </w:p>
        </w:tc>
      </w:tr>
      <w:tr w14:paraId="3521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6ED76">
            <w:pPr>
              <w:snapToGrid w:val="0"/>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C3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3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CA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B16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7E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C1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60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558B4">
            <w:pPr>
              <w:snapToGrid w:val="0"/>
              <w:rPr>
                <w:rFonts w:hint="eastAsia" w:ascii="黑体" w:hAnsi="黑体" w:eastAsia="黑体" w:cs="黑体"/>
                <w:i/>
                <w:iCs/>
                <w:color w:val="000000"/>
                <w:sz w:val="18"/>
                <w:szCs w:val="18"/>
                <w:u w:val="none"/>
              </w:rPr>
            </w:pPr>
          </w:p>
        </w:tc>
      </w:tr>
      <w:tr w14:paraId="40FE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735AC">
            <w:pPr>
              <w:snapToGrid w:val="0"/>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F0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46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50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231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AC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E9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BD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6F1BE">
            <w:pPr>
              <w:snapToGrid w:val="0"/>
              <w:rPr>
                <w:rFonts w:hint="eastAsia" w:ascii="黑体" w:hAnsi="黑体" w:eastAsia="黑体" w:cs="黑体"/>
                <w:i/>
                <w:iCs/>
                <w:color w:val="000000"/>
                <w:sz w:val="18"/>
                <w:szCs w:val="18"/>
                <w:u w:val="none"/>
              </w:rPr>
            </w:pPr>
          </w:p>
        </w:tc>
      </w:tr>
      <w:tr w14:paraId="224C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F5B52">
            <w:pPr>
              <w:snapToGrid w:val="0"/>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E3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5661">
            <w:pPr>
              <w:snapToGrid w:val="0"/>
              <w:jc w:val="center"/>
              <w:rPr>
                <w:rFonts w:hint="eastAsia" w:ascii="微软雅黑" w:hAnsi="微软雅黑" w:eastAsia="微软雅黑" w:cs="微软雅黑"/>
                <w:i/>
                <w:iCs/>
                <w:color w:val="000000"/>
                <w:sz w:val="16"/>
                <w:szCs w:val="16"/>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A561">
            <w:pPr>
              <w:snapToGrid w:val="0"/>
              <w:jc w:val="center"/>
              <w:rPr>
                <w:rFonts w:hint="eastAsia" w:ascii="微软雅黑" w:hAnsi="微软雅黑" w:eastAsia="微软雅黑" w:cs="微软雅黑"/>
                <w:i/>
                <w:iCs/>
                <w:color w:val="000000"/>
                <w:sz w:val="16"/>
                <w:szCs w:val="16"/>
                <w:u w:val="none"/>
              </w:rPr>
            </w:pP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60A04">
            <w:pPr>
              <w:snapToGrid w:val="0"/>
              <w:jc w:val="center"/>
              <w:rPr>
                <w:rFonts w:hint="eastAsia" w:ascii="微软雅黑" w:hAnsi="微软雅黑" w:eastAsia="微软雅黑" w:cs="微软雅黑"/>
                <w:i/>
                <w:iCs/>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58DE">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3A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58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0A256">
            <w:pPr>
              <w:snapToGrid w:val="0"/>
              <w:rPr>
                <w:rFonts w:hint="eastAsia" w:ascii="黑体" w:hAnsi="黑体" w:eastAsia="黑体" w:cs="黑体"/>
                <w:i/>
                <w:iCs/>
                <w:color w:val="000000"/>
                <w:sz w:val="18"/>
                <w:szCs w:val="18"/>
                <w:u w:val="none"/>
              </w:rPr>
            </w:pPr>
          </w:p>
        </w:tc>
      </w:tr>
      <w:tr w14:paraId="2652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0EB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23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0F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AE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5A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87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22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FC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38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05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E6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F3A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219AD">
            <w:pPr>
              <w:snapToGrid w:val="0"/>
              <w:jc w:val="center"/>
              <w:rPr>
                <w:rFonts w:hint="eastAsia" w:ascii="宋体" w:hAnsi="宋体" w:eastAsia="宋体" w:cs="宋体"/>
                <w:i w:val="0"/>
                <w:iCs w:val="0"/>
                <w:color w:val="000000"/>
                <w:sz w:val="18"/>
                <w:szCs w:val="18"/>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140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743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2F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标准厂房及配套用房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A4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CC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73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801A">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DC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1065">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EB72">
            <w:pPr>
              <w:snapToGrid w:val="0"/>
              <w:jc w:val="center"/>
              <w:rPr>
                <w:rFonts w:hint="eastAsia" w:ascii="微软雅黑" w:hAnsi="微软雅黑" w:eastAsia="微软雅黑" w:cs="微软雅黑"/>
                <w:i/>
                <w:iCs/>
                <w:color w:val="000000"/>
                <w:sz w:val="16"/>
                <w:szCs w:val="16"/>
                <w:u w:val="none"/>
              </w:rPr>
            </w:pPr>
          </w:p>
        </w:tc>
      </w:tr>
      <w:tr w14:paraId="4F30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54A1E">
            <w:pPr>
              <w:snapToGrid w:val="0"/>
              <w:jc w:val="center"/>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E570F">
            <w:pPr>
              <w:snapToGrid w:val="0"/>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50FDB">
            <w:pPr>
              <w:snapToGrid w:val="0"/>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83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现代林竹产业示范基地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2B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B9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10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3957">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7D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BB34">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1C06">
            <w:pPr>
              <w:snapToGrid w:val="0"/>
              <w:jc w:val="center"/>
              <w:rPr>
                <w:rFonts w:hint="eastAsia" w:ascii="微软雅黑" w:hAnsi="微软雅黑" w:eastAsia="微软雅黑" w:cs="微软雅黑"/>
                <w:i/>
                <w:iCs/>
                <w:color w:val="000000"/>
                <w:sz w:val="16"/>
                <w:szCs w:val="16"/>
                <w:u w:val="none"/>
              </w:rPr>
            </w:pPr>
          </w:p>
        </w:tc>
      </w:tr>
      <w:tr w14:paraId="52A0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04389">
            <w:pPr>
              <w:snapToGrid w:val="0"/>
              <w:jc w:val="center"/>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0451B">
            <w:pPr>
              <w:snapToGrid w:val="0"/>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1F3A1">
            <w:pPr>
              <w:snapToGrid w:val="0"/>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87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林竹初加工、深加工标准化生产、仓储基地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6F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C6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E5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9F3">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37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EBCA">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3AF6">
            <w:pPr>
              <w:snapToGrid w:val="0"/>
              <w:jc w:val="center"/>
              <w:rPr>
                <w:rFonts w:hint="eastAsia" w:ascii="微软雅黑" w:hAnsi="微软雅黑" w:eastAsia="微软雅黑" w:cs="微软雅黑"/>
                <w:i/>
                <w:iCs/>
                <w:color w:val="000000"/>
                <w:sz w:val="16"/>
                <w:szCs w:val="16"/>
                <w:u w:val="none"/>
              </w:rPr>
            </w:pPr>
          </w:p>
        </w:tc>
      </w:tr>
      <w:tr w14:paraId="6629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FA23D">
            <w:pPr>
              <w:snapToGrid w:val="0"/>
              <w:jc w:val="center"/>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971D3">
            <w:pPr>
              <w:snapToGrid w:val="0"/>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1E9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7A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工程按时竣工验收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D0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43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2026年12月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F449">
            <w:pPr>
              <w:snapToGrid w:val="0"/>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8981">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A6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E048">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791C">
            <w:pPr>
              <w:snapToGrid w:val="0"/>
              <w:jc w:val="center"/>
              <w:rPr>
                <w:rFonts w:hint="eastAsia" w:ascii="微软雅黑" w:hAnsi="微软雅黑" w:eastAsia="微软雅黑" w:cs="微软雅黑"/>
                <w:i/>
                <w:iCs/>
                <w:color w:val="000000"/>
                <w:sz w:val="16"/>
                <w:szCs w:val="16"/>
                <w:u w:val="none"/>
              </w:rPr>
            </w:pPr>
          </w:p>
        </w:tc>
      </w:tr>
      <w:tr w14:paraId="4358C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EB95C">
            <w:pPr>
              <w:snapToGrid w:val="0"/>
              <w:jc w:val="center"/>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A7625">
            <w:pPr>
              <w:snapToGrid w:val="0"/>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01821">
            <w:pPr>
              <w:snapToGrid w:val="0"/>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6C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项目竣工验收达标率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66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20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1C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CE8E">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D6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6DFE">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C3E3">
            <w:pPr>
              <w:snapToGrid w:val="0"/>
              <w:jc w:val="center"/>
              <w:rPr>
                <w:rFonts w:hint="eastAsia" w:ascii="微软雅黑" w:hAnsi="微软雅黑" w:eastAsia="微软雅黑" w:cs="微软雅黑"/>
                <w:i/>
                <w:iCs/>
                <w:color w:val="000000"/>
                <w:sz w:val="16"/>
                <w:szCs w:val="16"/>
                <w:u w:val="none"/>
              </w:rPr>
            </w:pPr>
          </w:p>
        </w:tc>
      </w:tr>
      <w:tr w14:paraId="0FF2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E25C">
            <w:pPr>
              <w:snapToGrid w:val="0"/>
              <w:jc w:val="center"/>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C01A">
            <w:pPr>
              <w:snapToGrid w:val="0"/>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311CA">
            <w:pPr>
              <w:snapToGrid w:val="0"/>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DF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工程按时开工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E7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8B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2024年3月31日前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99D3">
            <w:pPr>
              <w:snapToGrid w:val="0"/>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E62D">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90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8086">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CC71">
            <w:pPr>
              <w:snapToGrid w:val="0"/>
              <w:jc w:val="center"/>
              <w:rPr>
                <w:rFonts w:hint="eastAsia" w:ascii="微软雅黑" w:hAnsi="微软雅黑" w:eastAsia="微软雅黑" w:cs="微软雅黑"/>
                <w:i/>
                <w:iCs/>
                <w:color w:val="000000"/>
                <w:sz w:val="16"/>
                <w:szCs w:val="16"/>
                <w:u w:val="none"/>
              </w:rPr>
            </w:pPr>
          </w:p>
        </w:tc>
      </w:tr>
      <w:tr w14:paraId="401E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23DD">
            <w:pPr>
              <w:snapToGrid w:val="0"/>
              <w:jc w:val="center"/>
              <w:rPr>
                <w:rFonts w:hint="eastAsia" w:ascii="宋体" w:hAnsi="宋体" w:eastAsia="宋体" w:cs="宋体"/>
                <w:i w:val="0"/>
                <w:iCs w:val="0"/>
                <w:color w:val="000000"/>
                <w:sz w:val="18"/>
                <w:szCs w:val="18"/>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892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F9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FA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项目总收入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44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96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122080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F0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836A">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4B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831F">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CEE0">
            <w:pPr>
              <w:snapToGrid w:val="0"/>
              <w:jc w:val="center"/>
              <w:rPr>
                <w:rFonts w:hint="eastAsia" w:ascii="微软雅黑" w:hAnsi="微软雅黑" w:eastAsia="微软雅黑" w:cs="微软雅黑"/>
                <w:i/>
                <w:iCs/>
                <w:color w:val="000000"/>
                <w:sz w:val="16"/>
                <w:szCs w:val="16"/>
                <w:u w:val="none"/>
              </w:rPr>
            </w:pPr>
          </w:p>
        </w:tc>
      </w:tr>
      <w:tr w14:paraId="204E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DC10">
            <w:pPr>
              <w:snapToGrid w:val="0"/>
              <w:jc w:val="center"/>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3A25">
            <w:pPr>
              <w:snapToGrid w:val="0"/>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00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60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促进就业人次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CC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80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9D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9E8F">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54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00F6">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9C67">
            <w:pPr>
              <w:snapToGrid w:val="0"/>
              <w:jc w:val="center"/>
              <w:rPr>
                <w:rFonts w:hint="eastAsia" w:ascii="微软雅黑" w:hAnsi="微软雅黑" w:eastAsia="微软雅黑" w:cs="微软雅黑"/>
                <w:i/>
                <w:iCs/>
                <w:color w:val="000000"/>
                <w:sz w:val="16"/>
                <w:szCs w:val="16"/>
                <w:u w:val="none"/>
              </w:rPr>
            </w:pPr>
          </w:p>
        </w:tc>
      </w:tr>
      <w:tr w14:paraId="11E93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7C0CE">
            <w:pPr>
              <w:snapToGrid w:val="0"/>
              <w:jc w:val="center"/>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022B6">
            <w:pPr>
              <w:snapToGrid w:val="0"/>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20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45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片区人居环境改善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91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3F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达成预期目标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E337">
            <w:pPr>
              <w:snapToGrid w:val="0"/>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4F93">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63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7837">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C33D">
            <w:pPr>
              <w:snapToGrid w:val="0"/>
              <w:jc w:val="center"/>
              <w:rPr>
                <w:rFonts w:hint="eastAsia" w:ascii="微软雅黑" w:hAnsi="微软雅黑" w:eastAsia="微软雅黑" w:cs="微软雅黑"/>
                <w:i/>
                <w:iCs/>
                <w:color w:val="000000"/>
                <w:sz w:val="16"/>
                <w:szCs w:val="16"/>
                <w:u w:val="none"/>
              </w:rPr>
            </w:pPr>
          </w:p>
        </w:tc>
      </w:tr>
      <w:tr w14:paraId="0D03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D1CB4">
            <w:pPr>
              <w:snapToGrid w:val="0"/>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79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1A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74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区域辐射人群满意度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ED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EC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F2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D49C">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D9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4C82">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6280">
            <w:pPr>
              <w:snapToGrid w:val="0"/>
              <w:jc w:val="center"/>
              <w:rPr>
                <w:rFonts w:hint="eastAsia" w:ascii="微软雅黑" w:hAnsi="微软雅黑" w:eastAsia="微软雅黑" w:cs="微软雅黑"/>
                <w:i/>
                <w:iCs/>
                <w:color w:val="000000"/>
                <w:sz w:val="16"/>
                <w:szCs w:val="16"/>
                <w:u w:val="none"/>
              </w:rPr>
            </w:pPr>
          </w:p>
        </w:tc>
      </w:tr>
      <w:tr w14:paraId="7615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697F2">
            <w:pPr>
              <w:snapToGrid w:val="0"/>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FD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E8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18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项目建设总投资成本</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34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27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16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F1DF">
            <w:pPr>
              <w:snapToGrid w:val="0"/>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F9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C664">
            <w:pPr>
              <w:snapToGrid w:val="0"/>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99E1">
            <w:pPr>
              <w:snapToGrid w:val="0"/>
              <w:jc w:val="center"/>
              <w:rPr>
                <w:rFonts w:hint="eastAsia" w:ascii="微软雅黑" w:hAnsi="微软雅黑" w:eastAsia="微软雅黑" w:cs="微软雅黑"/>
                <w:i/>
                <w:iCs/>
                <w:color w:val="000000"/>
                <w:sz w:val="16"/>
                <w:szCs w:val="16"/>
                <w:u w:val="none"/>
              </w:rPr>
            </w:pPr>
          </w:p>
        </w:tc>
      </w:tr>
      <w:tr w14:paraId="4906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B1FC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7E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7CA4">
            <w:pPr>
              <w:snapToGrid w:val="0"/>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F5A7">
            <w:pPr>
              <w:snapToGrid w:val="0"/>
              <w:rPr>
                <w:rFonts w:hint="eastAsia" w:ascii="宋体" w:hAnsi="宋体" w:eastAsia="宋体" w:cs="宋体"/>
                <w:i w:val="0"/>
                <w:iCs w:val="0"/>
                <w:color w:val="000000"/>
                <w:sz w:val="18"/>
                <w:szCs w:val="18"/>
                <w:u w:val="none"/>
              </w:rPr>
            </w:pPr>
          </w:p>
        </w:tc>
      </w:tr>
      <w:tr w14:paraId="73616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9E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5B749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B40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46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082C2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CF7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6D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12C5D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29F832EB">
      <w:pPr>
        <w:pStyle w:val="2"/>
        <w:rPr>
          <w:rFonts w:hint="eastAsia"/>
          <w:lang w:val="zh-CN"/>
        </w:rPr>
      </w:pPr>
    </w:p>
    <w:p w14:paraId="20A25814">
      <w:pPr>
        <w:pStyle w:val="2"/>
        <w:rPr>
          <w:rFonts w:hint="eastAsia"/>
          <w:lang w:val="zh-CN"/>
        </w:rPr>
      </w:pPr>
    </w:p>
    <w:tbl>
      <w:tblPr>
        <w:tblStyle w:val="18"/>
        <w:tblW w:w="89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65"/>
        <w:gridCol w:w="1130"/>
        <w:gridCol w:w="589"/>
        <w:gridCol w:w="891"/>
        <w:gridCol w:w="385"/>
        <w:gridCol w:w="439"/>
        <w:gridCol w:w="390"/>
        <w:gridCol w:w="737"/>
        <w:gridCol w:w="412"/>
        <w:gridCol w:w="334"/>
        <w:gridCol w:w="2825"/>
      </w:tblGrid>
      <w:tr w14:paraId="16B5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079FD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3D5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C310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52675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51113224T000011898583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四川省财政厅四川省林业和草原局关于下达2024年中央财政林业草原专项资金预算（第一批）的通知（地方专业防灭火队伍能力提升）</w:t>
            </w:r>
          </w:p>
        </w:tc>
      </w:tr>
      <w:tr w14:paraId="2D2E4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7566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6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B109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37" w:type="dxa"/>
            <w:tcBorders>
              <w:top w:val="nil"/>
              <w:left w:val="nil"/>
              <w:bottom w:val="nil"/>
              <w:right w:val="nil"/>
            </w:tcBorders>
            <w:shd w:val="clear" w:color="auto" w:fill="auto"/>
            <w:vAlign w:val="center"/>
          </w:tcPr>
          <w:p w14:paraId="30523192">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070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2210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3E5B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A2C9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6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23F3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8A66B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08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FDE25">
            <w:pPr>
              <w:snapToGrid w:val="0"/>
              <w:rPr>
                <w:rFonts w:hint="eastAsia" w:ascii="宋体" w:hAnsi="宋体" w:eastAsia="宋体" w:cs="宋体"/>
                <w:i w:val="0"/>
                <w:iCs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A0900">
            <w:pPr>
              <w:snapToGrid w:val="0"/>
              <w:rPr>
                <w:rFonts w:hint="eastAsia" w:ascii="宋体" w:hAnsi="宋体" w:eastAsia="宋体" w:cs="宋体"/>
                <w:i w:val="0"/>
                <w:iCs w:val="0"/>
                <w:color w:val="000000"/>
                <w:sz w:val="18"/>
                <w:szCs w:val="18"/>
                <w:u w:val="none"/>
              </w:rPr>
            </w:pPr>
          </w:p>
        </w:tc>
        <w:tc>
          <w:tcPr>
            <w:tcW w:w="26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1592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50人地方专业防灭火队伍能力提升（防火物资）</w:t>
            </w:r>
          </w:p>
        </w:tc>
        <w:tc>
          <w:tcPr>
            <w:tcW w:w="43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88E84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2AA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02A75">
            <w:pPr>
              <w:snapToGrid w:val="0"/>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497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FE3DE0">
            <w:pPr>
              <w:snapToGrid w:val="0"/>
              <w:rPr>
                <w:rFonts w:hint="eastAsia" w:ascii="宋体" w:hAnsi="宋体" w:eastAsia="宋体" w:cs="宋体"/>
                <w:i w:val="0"/>
                <w:iCs w:val="0"/>
                <w:color w:val="000000"/>
                <w:sz w:val="18"/>
                <w:szCs w:val="18"/>
                <w:u w:val="none"/>
              </w:rPr>
            </w:pPr>
          </w:p>
        </w:tc>
      </w:tr>
      <w:tr w14:paraId="4CDC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B52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64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43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A2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FBE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D2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EC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BA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15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26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BF691">
            <w:pPr>
              <w:snapToGrid w:val="0"/>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1D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FE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53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D21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BB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33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7300">
            <w:pPr>
              <w:snapToGrid w:val="0"/>
              <w:jc w:val="center"/>
              <w:rPr>
                <w:rFonts w:hint="eastAsia" w:ascii="宋体" w:hAnsi="宋体" w:eastAsia="宋体" w:cs="宋体"/>
                <w:i w:val="0"/>
                <w:iCs w:val="0"/>
                <w:color w:val="000000"/>
                <w:sz w:val="18"/>
                <w:szCs w:val="18"/>
                <w:u w:val="none"/>
              </w:rPr>
            </w:pPr>
          </w:p>
        </w:tc>
        <w:tc>
          <w:tcPr>
            <w:tcW w:w="2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B4F11">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9A2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A0398">
            <w:pPr>
              <w:snapToGrid w:val="0"/>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7C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09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57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9C0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EB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5A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71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6C7DF">
            <w:pPr>
              <w:snapToGrid w:val="0"/>
              <w:rPr>
                <w:rFonts w:hint="eastAsia" w:ascii="黑体" w:hAnsi="黑体" w:eastAsia="黑体" w:cs="黑体"/>
                <w:i/>
                <w:iCs/>
                <w:color w:val="000000"/>
                <w:sz w:val="18"/>
                <w:szCs w:val="18"/>
                <w:u w:val="none"/>
              </w:rPr>
            </w:pPr>
          </w:p>
        </w:tc>
      </w:tr>
      <w:tr w14:paraId="432B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638E">
            <w:pPr>
              <w:snapToGrid w:val="0"/>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91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F5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2C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049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22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E0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3C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BBD3D">
            <w:pPr>
              <w:snapToGrid w:val="0"/>
              <w:rPr>
                <w:rFonts w:hint="eastAsia" w:ascii="黑体" w:hAnsi="黑体" w:eastAsia="黑体" w:cs="黑体"/>
                <w:i/>
                <w:iCs/>
                <w:color w:val="000000"/>
                <w:sz w:val="18"/>
                <w:szCs w:val="18"/>
                <w:u w:val="none"/>
              </w:rPr>
            </w:pPr>
          </w:p>
        </w:tc>
      </w:tr>
      <w:tr w14:paraId="3AB5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07AB">
            <w:pPr>
              <w:snapToGrid w:val="0"/>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79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E0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46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7E4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B4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98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B7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FFA2">
            <w:pPr>
              <w:snapToGrid w:val="0"/>
              <w:rPr>
                <w:rFonts w:hint="eastAsia" w:ascii="黑体" w:hAnsi="黑体" w:eastAsia="黑体" w:cs="黑体"/>
                <w:i/>
                <w:iCs/>
                <w:color w:val="000000"/>
                <w:sz w:val="18"/>
                <w:szCs w:val="18"/>
                <w:u w:val="none"/>
              </w:rPr>
            </w:pPr>
          </w:p>
        </w:tc>
      </w:tr>
      <w:tr w14:paraId="203F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AD001">
            <w:pPr>
              <w:snapToGrid w:val="0"/>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EF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88F7">
            <w:pPr>
              <w:snapToGrid w:val="0"/>
              <w:jc w:val="center"/>
              <w:rPr>
                <w:rFonts w:hint="eastAsia" w:ascii="微软雅黑" w:hAnsi="微软雅黑" w:eastAsia="微软雅黑" w:cs="微软雅黑"/>
                <w:i/>
                <w:iCs/>
                <w:color w:val="000000"/>
                <w:sz w:val="16"/>
                <w:szCs w:val="16"/>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0BF4">
            <w:pPr>
              <w:snapToGrid w:val="0"/>
              <w:jc w:val="center"/>
              <w:rPr>
                <w:rFonts w:hint="eastAsia" w:ascii="微软雅黑" w:hAnsi="微软雅黑" w:eastAsia="微软雅黑" w:cs="微软雅黑"/>
                <w:i/>
                <w:iCs/>
                <w:color w:val="000000"/>
                <w:sz w:val="16"/>
                <w:szCs w:val="16"/>
                <w:u w:val="none"/>
              </w:rPr>
            </w:pP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E84E4">
            <w:pPr>
              <w:snapToGrid w:val="0"/>
              <w:jc w:val="center"/>
              <w:rPr>
                <w:rFonts w:hint="eastAsia" w:ascii="微软雅黑" w:hAnsi="微软雅黑" w:eastAsia="微软雅黑" w:cs="微软雅黑"/>
                <w:i/>
                <w:iCs/>
                <w:color w:val="000000"/>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286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9A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CB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0A91B">
            <w:pPr>
              <w:snapToGrid w:val="0"/>
              <w:rPr>
                <w:rFonts w:hint="eastAsia" w:ascii="黑体" w:hAnsi="黑体" w:eastAsia="黑体" w:cs="黑体"/>
                <w:i/>
                <w:iCs/>
                <w:color w:val="000000"/>
                <w:sz w:val="18"/>
                <w:szCs w:val="18"/>
                <w:u w:val="none"/>
              </w:rPr>
            </w:pPr>
          </w:p>
        </w:tc>
      </w:tr>
      <w:tr w14:paraId="0B36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AFC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BB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2E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CA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22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CB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58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77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CD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6B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BE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0A6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F6F60">
            <w:pPr>
              <w:snapToGrid w:val="0"/>
              <w:jc w:val="center"/>
              <w:rPr>
                <w:rFonts w:hint="eastAsia" w:ascii="宋体" w:hAnsi="宋体" w:eastAsia="宋体" w:cs="宋体"/>
                <w:i w:val="0"/>
                <w:iCs w:val="0"/>
                <w:color w:val="000000"/>
                <w:sz w:val="18"/>
                <w:szCs w:val="18"/>
                <w:u w:val="none"/>
              </w:rPr>
            </w:pP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435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6B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E5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地方专业防灭火队伍能力提升建设</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35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ED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98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2E1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D0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005F">
            <w:pPr>
              <w:snapToGrid w:val="0"/>
              <w:jc w:val="center"/>
              <w:rPr>
                <w:rFonts w:hint="eastAsia" w:ascii="宋体" w:hAnsi="宋体" w:eastAsia="宋体" w:cs="宋体"/>
                <w:i w:val="0"/>
                <w:iCs w:val="0"/>
                <w:color w:val="000000"/>
                <w:sz w:val="18"/>
                <w:szCs w:val="18"/>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4EAC">
            <w:pPr>
              <w:snapToGrid w:val="0"/>
              <w:jc w:val="center"/>
              <w:rPr>
                <w:rFonts w:hint="eastAsia" w:ascii="微软雅黑" w:hAnsi="微软雅黑" w:eastAsia="微软雅黑" w:cs="微软雅黑"/>
                <w:i/>
                <w:iCs/>
                <w:color w:val="000000"/>
                <w:sz w:val="16"/>
                <w:szCs w:val="16"/>
                <w:u w:val="none"/>
              </w:rPr>
            </w:pPr>
          </w:p>
        </w:tc>
      </w:tr>
      <w:tr w14:paraId="578C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C1DEE">
            <w:pPr>
              <w:snapToGrid w:val="0"/>
              <w:jc w:val="center"/>
              <w:rPr>
                <w:rFonts w:hint="eastAsia" w:ascii="宋体" w:hAnsi="宋体" w:eastAsia="宋体" w:cs="宋体"/>
                <w:i w:val="0"/>
                <w:iCs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160A9">
            <w:pPr>
              <w:snapToGrid w:val="0"/>
              <w:jc w:val="center"/>
              <w:rPr>
                <w:rFonts w:hint="eastAsia" w:ascii="宋体" w:hAnsi="宋体" w:eastAsia="宋体" w:cs="宋体"/>
                <w:i w:val="0"/>
                <w:iCs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C3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92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森林火灾受害率</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64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0C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0E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E65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50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5CB9">
            <w:pPr>
              <w:snapToGrid w:val="0"/>
              <w:jc w:val="center"/>
              <w:rPr>
                <w:rFonts w:hint="eastAsia" w:ascii="宋体" w:hAnsi="宋体" w:eastAsia="宋体" w:cs="宋体"/>
                <w:i w:val="0"/>
                <w:iCs w:val="0"/>
                <w:color w:val="000000"/>
                <w:sz w:val="18"/>
                <w:szCs w:val="18"/>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F3FD">
            <w:pPr>
              <w:snapToGrid w:val="0"/>
              <w:jc w:val="center"/>
              <w:rPr>
                <w:rFonts w:hint="eastAsia" w:ascii="微软雅黑" w:hAnsi="微软雅黑" w:eastAsia="微软雅黑" w:cs="微软雅黑"/>
                <w:i/>
                <w:iCs/>
                <w:color w:val="000000"/>
                <w:sz w:val="16"/>
                <w:szCs w:val="16"/>
                <w:u w:val="none"/>
              </w:rPr>
            </w:pPr>
          </w:p>
        </w:tc>
      </w:tr>
      <w:tr w14:paraId="21C7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FAED7">
            <w:pPr>
              <w:snapToGrid w:val="0"/>
              <w:jc w:val="center"/>
              <w:rPr>
                <w:rFonts w:hint="eastAsia" w:ascii="宋体" w:hAnsi="宋体" w:eastAsia="宋体" w:cs="宋体"/>
                <w:i w:val="0"/>
                <w:iCs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4AD5C">
            <w:pPr>
              <w:snapToGrid w:val="0"/>
              <w:jc w:val="center"/>
              <w:rPr>
                <w:rFonts w:hint="eastAsia" w:ascii="宋体" w:hAnsi="宋体" w:eastAsia="宋体" w:cs="宋体"/>
                <w:i w:val="0"/>
                <w:iCs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2B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78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采购时限</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4C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6A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F0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F86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E7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BF70">
            <w:pPr>
              <w:snapToGrid w:val="0"/>
              <w:jc w:val="center"/>
              <w:rPr>
                <w:rFonts w:hint="eastAsia" w:ascii="宋体" w:hAnsi="宋体" w:eastAsia="宋体" w:cs="宋体"/>
                <w:i w:val="0"/>
                <w:iCs w:val="0"/>
                <w:color w:val="000000"/>
                <w:sz w:val="18"/>
                <w:szCs w:val="18"/>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5389">
            <w:pPr>
              <w:snapToGrid w:val="0"/>
              <w:jc w:val="center"/>
              <w:rPr>
                <w:rFonts w:hint="eastAsia" w:ascii="微软雅黑" w:hAnsi="微软雅黑" w:eastAsia="微软雅黑" w:cs="微软雅黑"/>
                <w:i/>
                <w:iCs/>
                <w:color w:val="000000"/>
                <w:sz w:val="16"/>
                <w:szCs w:val="16"/>
                <w:u w:val="none"/>
              </w:rPr>
            </w:pPr>
          </w:p>
        </w:tc>
      </w:tr>
      <w:tr w14:paraId="3AD9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67006">
            <w:pPr>
              <w:snapToGrid w:val="0"/>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A7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53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F2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森林生态系统生态效益发挥</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E6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24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ADD3">
            <w:pPr>
              <w:snapToGrid w:val="0"/>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585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B3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C5B2">
            <w:pPr>
              <w:snapToGrid w:val="0"/>
              <w:jc w:val="center"/>
              <w:rPr>
                <w:rFonts w:hint="eastAsia" w:ascii="宋体" w:hAnsi="宋体" w:eastAsia="宋体" w:cs="宋体"/>
                <w:i w:val="0"/>
                <w:iCs w:val="0"/>
                <w:color w:val="000000"/>
                <w:sz w:val="18"/>
                <w:szCs w:val="18"/>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B5D8">
            <w:pPr>
              <w:snapToGrid w:val="0"/>
              <w:jc w:val="center"/>
              <w:rPr>
                <w:rFonts w:hint="eastAsia" w:ascii="微软雅黑" w:hAnsi="微软雅黑" w:eastAsia="微软雅黑" w:cs="微软雅黑"/>
                <w:i/>
                <w:iCs/>
                <w:color w:val="000000"/>
                <w:sz w:val="16"/>
                <w:szCs w:val="16"/>
                <w:u w:val="none"/>
              </w:rPr>
            </w:pPr>
          </w:p>
        </w:tc>
      </w:tr>
      <w:tr w14:paraId="553A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74E0C">
            <w:pPr>
              <w:snapToGrid w:val="0"/>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52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5D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50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70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2E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49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075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0E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3261">
            <w:pPr>
              <w:snapToGrid w:val="0"/>
              <w:jc w:val="center"/>
              <w:rPr>
                <w:rFonts w:hint="eastAsia" w:ascii="宋体" w:hAnsi="宋体" w:eastAsia="宋体" w:cs="宋体"/>
                <w:i w:val="0"/>
                <w:iCs w:val="0"/>
                <w:color w:val="000000"/>
                <w:sz w:val="18"/>
                <w:szCs w:val="18"/>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A038">
            <w:pPr>
              <w:snapToGrid w:val="0"/>
              <w:jc w:val="center"/>
              <w:rPr>
                <w:rFonts w:hint="eastAsia" w:ascii="微软雅黑" w:hAnsi="微软雅黑" w:eastAsia="微软雅黑" w:cs="微软雅黑"/>
                <w:i/>
                <w:iCs/>
                <w:color w:val="000000"/>
                <w:sz w:val="16"/>
                <w:szCs w:val="16"/>
                <w:u w:val="none"/>
              </w:rPr>
            </w:pPr>
          </w:p>
        </w:tc>
      </w:tr>
      <w:tr w14:paraId="328C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AF44">
            <w:pPr>
              <w:snapToGrid w:val="0"/>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92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F0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56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物资采购投入</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E4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D7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C6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82B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C7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D5C6">
            <w:pPr>
              <w:snapToGrid w:val="0"/>
              <w:jc w:val="center"/>
              <w:rPr>
                <w:rFonts w:hint="eastAsia" w:ascii="宋体" w:hAnsi="宋体" w:eastAsia="宋体" w:cs="宋体"/>
                <w:i w:val="0"/>
                <w:iCs w:val="0"/>
                <w:color w:val="000000"/>
                <w:sz w:val="18"/>
                <w:szCs w:val="18"/>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0C1D">
            <w:pPr>
              <w:snapToGrid w:val="0"/>
              <w:jc w:val="center"/>
              <w:rPr>
                <w:rFonts w:hint="eastAsia" w:ascii="微软雅黑" w:hAnsi="微软雅黑" w:eastAsia="微软雅黑" w:cs="微软雅黑"/>
                <w:i/>
                <w:iCs/>
                <w:color w:val="000000"/>
                <w:sz w:val="16"/>
                <w:szCs w:val="16"/>
                <w:u w:val="none"/>
              </w:rPr>
            </w:pPr>
          </w:p>
        </w:tc>
      </w:tr>
      <w:tr w14:paraId="5E065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4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4312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09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F2E5">
            <w:pPr>
              <w:snapToGrid w:val="0"/>
              <w:rPr>
                <w:rFonts w:hint="eastAsia" w:ascii="宋体" w:hAnsi="宋体" w:eastAsia="宋体" w:cs="宋体"/>
                <w:i w:val="0"/>
                <w:iCs w:val="0"/>
                <w:color w:val="000000"/>
                <w:sz w:val="18"/>
                <w:szCs w:val="18"/>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8730">
            <w:pPr>
              <w:snapToGrid w:val="0"/>
              <w:rPr>
                <w:rFonts w:hint="eastAsia" w:ascii="宋体" w:hAnsi="宋体" w:eastAsia="宋体" w:cs="宋体"/>
                <w:i w:val="0"/>
                <w:iCs w:val="0"/>
                <w:color w:val="000000"/>
                <w:sz w:val="18"/>
                <w:szCs w:val="18"/>
                <w:u w:val="none"/>
              </w:rPr>
            </w:pPr>
          </w:p>
        </w:tc>
      </w:tr>
      <w:tr w14:paraId="3C41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61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42F3A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293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3E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8CA6D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181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60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A2B19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62B76DA1">
      <w:pPr>
        <w:rPr>
          <w:rFonts w:hint="eastAsia"/>
          <w:lang w:val="zh-CN"/>
        </w:rPr>
      </w:pPr>
    </w:p>
    <w:tbl>
      <w:tblPr>
        <w:tblStyle w:val="18"/>
        <w:tblW w:w="9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28"/>
        <w:gridCol w:w="1227"/>
        <w:gridCol w:w="684"/>
        <w:gridCol w:w="923"/>
        <w:gridCol w:w="395"/>
        <w:gridCol w:w="445"/>
        <w:gridCol w:w="400"/>
        <w:gridCol w:w="805"/>
        <w:gridCol w:w="412"/>
        <w:gridCol w:w="331"/>
        <w:gridCol w:w="2647"/>
      </w:tblGrid>
      <w:tr w14:paraId="3C11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2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FD4FC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700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7F0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A224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51113224T000011796441-县林业局2024年东西协作项目</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林竹产业发展项目</w:t>
            </w:r>
          </w:p>
        </w:tc>
      </w:tr>
      <w:tr w14:paraId="21FE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37EF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87311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05" w:type="dxa"/>
            <w:tcBorders>
              <w:top w:val="nil"/>
              <w:left w:val="nil"/>
              <w:bottom w:val="nil"/>
              <w:right w:val="nil"/>
            </w:tcBorders>
            <w:shd w:val="clear" w:color="auto" w:fill="auto"/>
            <w:vAlign w:val="center"/>
          </w:tcPr>
          <w:p w14:paraId="53692FDC">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142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5DFC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BECA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C6B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4573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3CF2E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B6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9B97D">
            <w:pPr>
              <w:snapToGrid w:val="0"/>
              <w:rPr>
                <w:rFonts w:hint="eastAsia" w:ascii="宋体" w:hAnsi="宋体" w:eastAsia="宋体" w:cs="宋体"/>
                <w:i w:val="0"/>
                <w:iCs w:val="0"/>
                <w:color w:val="000000"/>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8A9F0">
            <w:pPr>
              <w:snapToGrid w:val="0"/>
              <w:rPr>
                <w:rFonts w:hint="eastAsia" w:ascii="宋体" w:hAnsi="宋体" w:eastAsia="宋体" w:cs="宋体"/>
                <w:i w:val="0"/>
                <w:iCs w:val="0"/>
                <w:color w:val="000000"/>
                <w:sz w:val="18"/>
                <w:szCs w:val="18"/>
                <w:u w:val="none"/>
              </w:rPr>
            </w:pP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CC90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新抚育竹林300亩，新建200㎡科技小院（含室内装修和配套设施），新建14KM运输轨道。</w:t>
            </w:r>
          </w:p>
        </w:tc>
        <w:tc>
          <w:tcPr>
            <w:tcW w:w="4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B4E7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A70E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AA7D7">
            <w:pPr>
              <w:snapToGrid w:val="0"/>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086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DC79FC">
            <w:pPr>
              <w:snapToGrid w:val="0"/>
              <w:rPr>
                <w:rFonts w:hint="eastAsia" w:ascii="宋体" w:hAnsi="宋体" w:eastAsia="宋体" w:cs="宋体"/>
                <w:i w:val="0"/>
                <w:iCs w:val="0"/>
                <w:color w:val="000000"/>
                <w:sz w:val="18"/>
                <w:szCs w:val="18"/>
                <w:u w:val="none"/>
              </w:rPr>
            </w:pPr>
          </w:p>
        </w:tc>
      </w:tr>
      <w:tr w14:paraId="5413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0C5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88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18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7B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643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0F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1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A1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83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EDD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E1C2B">
            <w:pPr>
              <w:snapToGrid w:val="0"/>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B2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E2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E6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DC4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412.11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A5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68.69%</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4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E97E">
            <w:pPr>
              <w:snapToGrid w:val="0"/>
              <w:jc w:val="center"/>
              <w:rPr>
                <w:rFonts w:hint="eastAsia" w:ascii="宋体" w:hAnsi="宋体" w:eastAsia="宋体" w:cs="宋体"/>
                <w:i w:val="0"/>
                <w:iCs w:val="0"/>
                <w:color w:val="000000"/>
                <w:sz w:val="18"/>
                <w:szCs w:val="18"/>
                <w:u w:val="none"/>
              </w:rPr>
            </w:pPr>
          </w:p>
        </w:tc>
        <w:tc>
          <w:tcPr>
            <w:tcW w:w="2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F7DC6">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930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02492">
            <w:pPr>
              <w:snapToGrid w:val="0"/>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16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E9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C0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081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412.11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A9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68.69%</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C1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7C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D054A">
            <w:pPr>
              <w:snapToGrid w:val="0"/>
              <w:rPr>
                <w:rFonts w:hint="eastAsia" w:ascii="黑体" w:hAnsi="黑体" w:eastAsia="黑体" w:cs="黑体"/>
                <w:i/>
                <w:iCs/>
                <w:color w:val="000000"/>
                <w:sz w:val="18"/>
                <w:szCs w:val="18"/>
                <w:u w:val="none"/>
              </w:rPr>
            </w:pPr>
          </w:p>
        </w:tc>
      </w:tr>
      <w:tr w14:paraId="7C50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529E0">
            <w:pPr>
              <w:snapToGrid w:val="0"/>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B3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E8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5D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532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12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8D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70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76E69">
            <w:pPr>
              <w:snapToGrid w:val="0"/>
              <w:rPr>
                <w:rFonts w:hint="eastAsia" w:ascii="黑体" w:hAnsi="黑体" w:eastAsia="黑体" w:cs="黑体"/>
                <w:i/>
                <w:iCs/>
                <w:color w:val="000000"/>
                <w:sz w:val="18"/>
                <w:szCs w:val="18"/>
                <w:u w:val="none"/>
              </w:rPr>
            </w:pPr>
          </w:p>
        </w:tc>
      </w:tr>
      <w:tr w14:paraId="6239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A2579">
            <w:pPr>
              <w:snapToGrid w:val="0"/>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E9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46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71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858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6C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04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A6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667A0">
            <w:pPr>
              <w:snapToGrid w:val="0"/>
              <w:rPr>
                <w:rFonts w:hint="eastAsia" w:ascii="黑体" w:hAnsi="黑体" w:eastAsia="黑体" w:cs="黑体"/>
                <w:i/>
                <w:iCs/>
                <w:color w:val="000000"/>
                <w:sz w:val="18"/>
                <w:szCs w:val="18"/>
                <w:u w:val="none"/>
              </w:rPr>
            </w:pPr>
          </w:p>
        </w:tc>
      </w:tr>
      <w:tr w14:paraId="2287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11860">
            <w:pPr>
              <w:snapToGrid w:val="0"/>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46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BE51">
            <w:pPr>
              <w:snapToGrid w:val="0"/>
              <w:jc w:val="center"/>
              <w:rPr>
                <w:rFonts w:hint="eastAsia" w:ascii="微软雅黑" w:hAnsi="微软雅黑" w:eastAsia="微软雅黑" w:cs="微软雅黑"/>
                <w:i/>
                <w:iCs/>
                <w:color w:val="000000"/>
                <w:sz w:val="16"/>
                <w:szCs w:val="16"/>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5545">
            <w:pPr>
              <w:snapToGrid w:val="0"/>
              <w:jc w:val="center"/>
              <w:rPr>
                <w:rFonts w:hint="eastAsia" w:ascii="微软雅黑" w:hAnsi="微软雅黑" w:eastAsia="微软雅黑" w:cs="微软雅黑"/>
                <w:i/>
                <w:iCs/>
                <w:color w:val="000000"/>
                <w:sz w:val="16"/>
                <w:szCs w:val="16"/>
                <w:u w:val="none"/>
              </w:rPr>
            </w:pP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8C638">
            <w:pPr>
              <w:snapToGrid w:val="0"/>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9DA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16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1B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A5A18">
            <w:pPr>
              <w:snapToGrid w:val="0"/>
              <w:rPr>
                <w:rFonts w:hint="eastAsia" w:ascii="黑体" w:hAnsi="黑体" w:eastAsia="黑体" w:cs="黑体"/>
                <w:i/>
                <w:iCs/>
                <w:color w:val="000000"/>
                <w:sz w:val="18"/>
                <w:szCs w:val="18"/>
                <w:u w:val="none"/>
              </w:rPr>
            </w:pPr>
          </w:p>
        </w:tc>
      </w:tr>
      <w:tr w14:paraId="3F52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0BE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4C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EC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D6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8F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10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76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72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33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85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8B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42F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C50ED">
            <w:pPr>
              <w:snapToGrid w:val="0"/>
              <w:jc w:val="center"/>
              <w:rPr>
                <w:rFonts w:hint="eastAsia" w:ascii="宋体" w:hAnsi="宋体" w:eastAsia="宋体" w:cs="宋体"/>
                <w:i w:val="0"/>
                <w:iCs w:val="0"/>
                <w:color w:val="000000"/>
                <w:sz w:val="18"/>
                <w:szCs w:val="18"/>
                <w:u w:val="none"/>
              </w:rPr>
            </w:pP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0D8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BC0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F1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新建科技小院</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C1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BA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A0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D5A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0C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4577">
            <w:pPr>
              <w:snapToGrid w:val="0"/>
              <w:jc w:val="center"/>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563B">
            <w:pPr>
              <w:snapToGrid w:val="0"/>
              <w:jc w:val="center"/>
              <w:rPr>
                <w:rFonts w:hint="eastAsia" w:ascii="微软雅黑" w:hAnsi="微软雅黑" w:eastAsia="微软雅黑" w:cs="微软雅黑"/>
                <w:i/>
                <w:iCs/>
                <w:color w:val="000000"/>
                <w:sz w:val="16"/>
                <w:szCs w:val="16"/>
                <w:u w:val="none"/>
              </w:rPr>
            </w:pPr>
          </w:p>
        </w:tc>
      </w:tr>
      <w:tr w14:paraId="3078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D9903">
            <w:pPr>
              <w:snapToGrid w:val="0"/>
              <w:jc w:val="center"/>
              <w:rPr>
                <w:rFonts w:hint="eastAsia" w:ascii="宋体" w:hAnsi="宋体" w:eastAsia="宋体" w:cs="宋体"/>
                <w:i w:val="0"/>
                <w:iCs w:val="0"/>
                <w:color w:val="000000"/>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78520">
            <w:pPr>
              <w:snapToGrid w:val="0"/>
              <w:jc w:val="center"/>
              <w:rPr>
                <w:rFonts w:hint="eastAsia" w:ascii="宋体" w:hAnsi="宋体" w:eastAsia="宋体" w:cs="宋体"/>
                <w:i w:val="0"/>
                <w:iCs w:val="0"/>
                <w:color w:val="000000"/>
                <w:sz w:val="18"/>
                <w:szCs w:val="18"/>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638BE">
            <w:pPr>
              <w:snapToGrid w:val="0"/>
              <w:jc w:val="cente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08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新建运输轨道</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6E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4B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17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千米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DFD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B5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9CEF">
            <w:pPr>
              <w:snapToGrid w:val="0"/>
              <w:jc w:val="center"/>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0C56">
            <w:pPr>
              <w:snapToGrid w:val="0"/>
              <w:jc w:val="center"/>
              <w:rPr>
                <w:rFonts w:hint="eastAsia" w:ascii="微软雅黑" w:hAnsi="微软雅黑" w:eastAsia="微软雅黑" w:cs="微软雅黑"/>
                <w:i/>
                <w:iCs/>
                <w:color w:val="000000"/>
                <w:sz w:val="16"/>
                <w:szCs w:val="16"/>
                <w:u w:val="none"/>
              </w:rPr>
            </w:pPr>
          </w:p>
        </w:tc>
      </w:tr>
      <w:tr w14:paraId="5EC3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16CE1">
            <w:pPr>
              <w:snapToGrid w:val="0"/>
              <w:jc w:val="center"/>
              <w:rPr>
                <w:rFonts w:hint="eastAsia" w:ascii="宋体" w:hAnsi="宋体" w:eastAsia="宋体" w:cs="宋体"/>
                <w:i w:val="0"/>
                <w:iCs w:val="0"/>
                <w:color w:val="000000"/>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13854">
            <w:pPr>
              <w:snapToGrid w:val="0"/>
              <w:jc w:val="center"/>
              <w:rPr>
                <w:rFonts w:hint="eastAsia" w:ascii="宋体" w:hAnsi="宋体" w:eastAsia="宋体" w:cs="宋体"/>
                <w:i w:val="0"/>
                <w:iCs w:val="0"/>
                <w:color w:val="000000"/>
                <w:sz w:val="18"/>
                <w:szCs w:val="18"/>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B942E">
            <w:pPr>
              <w:snapToGrid w:val="0"/>
              <w:jc w:val="cente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6B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新抚育竹林</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00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29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67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6CA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40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3CF5">
            <w:pPr>
              <w:snapToGrid w:val="0"/>
              <w:jc w:val="center"/>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8CF5">
            <w:pPr>
              <w:snapToGrid w:val="0"/>
              <w:jc w:val="center"/>
              <w:rPr>
                <w:rFonts w:hint="eastAsia" w:ascii="微软雅黑" w:hAnsi="微软雅黑" w:eastAsia="微软雅黑" w:cs="微软雅黑"/>
                <w:i/>
                <w:iCs/>
                <w:color w:val="000000"/>
                <w:sz w:val="16"/>
                <w:szCs w:val="16"/>
                <w:u w:val="none"/>
              </w:rPr>
            </w:pPr>
          </w:p>
        </w:tc>
      </w:tr>
      <w:tr w14:paraId="2343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DB816">
            <w:pPr>
              <w:snapToGrid w:val="0"/>
              <w:jc w:val="center"/>
              <w:rPr>
                <w:rFonts w:hint="eastAsia" w:ascii="宋体" w:hAnsi="宋体" w:eastAsia="宋体" w:cs="宋体"/>
                <w:i w:val="0"/>
                <w:iCs w:val="0"/>
                <w:color w:val="000000"/>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B7EED">
            <w:pPr>
              <w:snapToGrid w:val="0"/>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E6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5E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任务验收合格率</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F5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C2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DD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679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7C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1F11">
            <w:pPr>
              <w:snapToGrid w:val="0"/>
              <w:jc w:val="center"/>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9EA4">
            <w:pPr>
              <w:snapToGrid w:val="0"/>
              <w:jc w:val="center"/>
              <w:rPr>
                <w:rFonts w:hint="eastAsia" w:ascii="微软雅黑" w:hAnsi="微软雅黑" w:eastAsia="微软雅黑" w:cs="微软雅黑"/>
                <w:i/>
                <w:iCs/>
                <w:color w:val="000000"/>
                <w:sz w:val="16"/>
                <w:szCs w:val="16"/>
                <w:u w:val="none"/>
              </w:rPr>
            </w:pPr>
          </w:p>
        </w:tc>
      </w:tr>
      <w:tr w14:paraId="3C50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AE1C1">
            <w:pPr>
              <w:snapToGrid w:val="0"/>
              <w:jc w:val="center"/>
              <w:rPr>
                <w:rFonts w:hint="eastAsia" w:ascii="宋体" w:hAnsi="宋体" w:eastAsia="宋体" w:cs="宋体"/>
                <w:i w:val="0"/>
                <w:iCs w:val="0"/>
                <w:color w:val="000000"/>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98077">
            <w:pPr>
              <w:snapToGrid w:val="0"/>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F4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33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当年完成进度</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3D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21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E5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59B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16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74EE">
            <w:pPr>
              <w:snapToGrid w:val="0"/>
              <w:jc w:val="center"/>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2BAB">
            <w:pPr>
              <w:snapToGrid w:val="0"/>
              <w:jc w:val="center"/>
              <w:rPr>
                <w:rFonts w:hint="eastAsia" w:ascii="微软雅黑" w:hAnsi="微软雅黑" w:eastAsia="微软雅黑" w:cs="微软雅黑"/>
                <w:i/>
                <w:iCs/>
                <w:color w:val="000000"/>
                <w:sz w:val="16"/>
                <w:szCs w:val="16"/>
                <w:u w:val="none"/>
              </w:rPr>
            </w:pPr>
          </w:p>
        </w:tc>
      </w:tr>
      <w:tr w14:paraId="4EF4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39788">
            <w:pPr>
              <w:snapToGrid w:val="0"/>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92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48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AD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是否降低当地竹笋运输成本</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7E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98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666D">
            <w:pPr>
              <w:snapToGrid w:val="0"/>
              <w:jc w:val="center"/>
              <w:rPr>
                <w:rFonts w:hint="eastAsia" w:ascii="宋体" w:hAnsi="宋体" w:eastAsia="宋体" w:cs="宋体"/>
                <w:i w:val="0"/>
                <w:iCs w:val="0"/>
                <w:color w:val="000000"/>
                <w:sz w:val="18"/>
                <w:szCs w:val="18"/>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D7E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AA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8C9F">
            <w:pPr>
              <w:snapToGrid w:val="0"/>
              <w:jc w:val="center"/>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E193">
            <w:pPr>
              <w:snapToGrid w:val="0"/>
              <w:jc w:val="center"/>
              <w:rPr>
                <w:rFonts w:hint="eastAsia" w:ascii="微软雅黑" w:hAnsi="微软雅黑" w:eastAsia="微软雅黑" w:cs="微软雅黑"/>
                <w:i/>
                <w:iCs/>
                <w:color w:val="000000"/>
                <w:sz w:val="16"/>
                <w:szCs w:val="16"/>
                <w:u w:val="none"/>
              </w:rPr>
            </w:pPr>
          </w:p>
        </w:tc>
      </w:tr>
      <w:tr w14:paraId="38B0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EECA3">
            <w:pPr>
              <w:snapToGrid w:val="0"/>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AA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36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A2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林农满意度</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0D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1A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C9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D5F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17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03B0">
            <w:pPr>
              <w:snapToGrid w:val="0"/>
              <w:jc w:val="center"/>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9596">
            <w:pPr>
              <w:snapToGrid w:val="0"/>
              <w:jc w:val="center"/>
              <w:rPr>
                <w:rFonts w:hint="eastAsia" w:ascii="微软雅黑" w:hAnsi="微软雅黑" w:eastAsia="微软雅黑" w:cs="微软雅黑"/>
                <w:i/>
                <w:iCs/>
                <w:color w:val="000000"/>
                <w:sz w:val="16"/>
                <w:szCs w:val="16"/>
                <w:u w:val="none"/>
              </w:rPr>
            </w:pPr>
          </w:p>
        </w:tc>
      </w:tr>
      <w:tr w14:paraId="7E10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412A6">
            <w:pPr>
              <w:snapToGrid w:val="0"/>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7F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CD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35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AF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1D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DA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B47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53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93B8">
            <w:pPr>
              <w:snapToGrid w:val="0"/>
              <w:jc w:val="center"/>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D85D">
            <w:pPr>
              <w:snapToGrid w:val="0"/>
              <w:jc w:val="center"/>
              <w:rPr>
                <w:rFonts w:hint="eastAsia" w:ascii="微软雅黑" w:hAnsi="微软雅黑" w:eastAsia="微软雅黑" w:cs="微软雅黑"/>
                <w:i/>
                <w:iCs/>
                <w:color w:val="000000"/>
                <w:sz w:val="16"/>
                <w:szCs w:val="16"/>
                <w:u w:val="none"/>
              </w:rPr>
            </w:pPr>
          </w:p>
        </w:tc>
      </w:tr>
      <w:tr w14:paraId="6CFD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9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BBAB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8B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85E0">
            <w:pPr>
              <w:snapToGrid w:val="0"/>
              <w:rPr>
                <w:rFonts w:hint="eastAsia" w:ascii="宋体" w:hAnsi="宋体" w:eastAsia="宋体" w:cs="宋体"/>
                <w:i w:val="0"/>
                <w:iCs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681D">
            <w:pPr>
              <w:snapToGrid w:val="0"/>
              <w:rPr>
                <w:rFonts w:hint="eastAsia" w:ascii="宋体" w:hAnsi="宋体" w:eastAsia="宋体" w:cs="宋体"/>
                <w:i w:val="0"/>
                <w:iCs w:val="0"/>
                <w:color w:val="000000"/>
                <w:sz w:val="18"/>
                <w:szCs w:val="18"/>
                <w:u w:val="none"/>
              </w:rPr>
            </w:pPr>
          </w:p>
        </w:tc>
      </w:tr>
      <w:tr w14:paraId="0403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C4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1336B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E059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FF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13521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BFC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60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8FFD1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760C3039">
      <w:pPr>
        <w:pStyle w:val="2"/>
        <w:rPr>
          <w:rFonts w:hint="eastAsia"/>
          <w:lang w:val="zh-CN"/>
        </w:rPr>
      </w:pPr>
    </w:p>
    <w:p w14:paraId="6A433E76">
      <w:pPr>
        <w:pStyle w:val="2"/>
        <w:rPr>
          <w:rFonts w:hint="eastAsia"/>
          <w:lang w:val="zh-CN"/>
        </w:rPr>
      </w:pPr>
    </w:p>
    <w:p w14:paraId="703DE836">
      <w:pPr>
        <w:rPr>
          <w:rFonts w:hint="eastAsia"/>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11"/>
        <w:gridCol w:w="760"/>
        <w:gridCol w:w="547"/>
        <w:gridCol w:w="599"/>
        <w:gridCol w:w="390"/>
        <w:gridCol w:w="363"/>
        <w:gridCol w:w="398"/>
        <w:gridCol w:w="907"/>
        <w:gridCol w:w="415"/>
        <w:gridCol w:w="336"/>
        <w:gridCol w:w="3008"/>
      </w:tblGrid>
      <w:tr w14:paraId="465A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0E985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0A8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D5D9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9EB5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51113224T000011890610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〔2023〕104号</w:t>
            </w:r>
            <w:r>
              <w:rPr>
                <w:rFonts w:ascii="宋体" w:hAnsi="宋体" w:eastAsia="宋体" w:cs="宋体"/>
                <w:i w:val="0"/>
                <w:iCs w:val="0"/>
                <w:color w:val="000000"/>
                <w:kern w:val="0"/>
                <w:sz w:val="18"/>
                <w:szCs w:val="18"/>
                <w:u w:val="none"/>
                <w:lang w:val="en-US" w:eastAsia="zh-CN" w:bidi="ar"/>
              </w:rPr>
              <w:t>四川省财政厅四川省林业和草原局关于下达2023年中央财政林业草原改革发展资金预算（第四批）的通知（非国有林生态补偿）</w:t>
            </w:r>
          </w:p>
        </w:tc>
      </w:tr>
      <w:tr w14:paraId="769D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DAD2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0AFB9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907" w:type="dxa"/>
            <w:tcBorders>
              <w:top w:val="nil"/>
              <w:left w:val="nil"/>
              <w:bottom w:val="nil"/>
              <w:right w:val="nil"/>
            </w:tcBorders>
            <w:shd w:val="clear" w:color="auto" w:fill="auto"/>
            <w:vAlign w:val="center"/>
          </w:tcPr>
          <w:p w14:paraId="770C878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447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006E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FE88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1675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5AC5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6A1204">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217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1A547">
            <w:pPr>
              <w:snapToGrid w:val="0"/>
              <w:rPr>
                <w:rFonts w:hint="eastAsia" w:ascii="宋体" w:hAnsi="宋体" w:eastAsia="宋体" w:cs="宋体"/>
                <w:i w:val="0"/>
                <w:iCs w:val="0"/>
                <w:color w:val="000000"/>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D8DDA">
            <w:pPr>
              <w:snapToGrid w:val="0"/>
              <w:rPr>
                <w:rFonts w:hint="eastAsia" w:ascii="宋体" w:hAnsi="宋体" w:eastAsia="宋体" w:cs="宋体"/>
                <w:i w:val="0"/>
                <w:iCs w:val="0"/>
                <w:color w:val="000000"/>
                <w:sz w:val="18"/>
                <w:szCs w:val="18"/>
                <w:u w:val="none"/>
              </w:rPr>
            </w:pP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EE57F0">
            <w:pPr>
              <w:snapToGrid w:val="0"/>
              <w:rPr>
                <w:rFonts w:hint="eastAsia" w:ascii="宋体" w:hAnsi="宋体" w:eastAsia="宋体" w:cs="宋体"/>
                <w:i w:val="0"/>
                <w:iCs w:val="0"/>
                <w:color w:val="000000"/>
                <w:sz w:val="18"/>
                <w:szCs w:val="18"/>
                <w:u w:val="none"/>
              </w:rPr>
            </w:pP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94763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6E6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3ABC0">
            <w:pPr>
              <w:snapToGrid w:val="0"/>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372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D79E6D">
            <w:pPr>
              <w:snapToGrid w:val="0"/>
              <w:rPr>
                <w:rFonts w:hint="eastAsia" w:ascii="宋体" w:hAnsi="宋体" w:eastAsia="宋体" w:cs="宋体"/>
                <w:i w:val="0"/>
                <w:iCs w:val="0"/>
                <w:color w:val="000000"/>
                <w:sz w:val="18"/>
                <w:szCs w:val="18"/>
                <w:u w:val="none"/>
              </w:rPr>
            </w:pPr>
          </w:p>
        </w:tc>
      </w:tr>
      <w:tr w14:paraId="6678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E2E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2A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F5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91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4E7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6E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D3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FD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5B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AB6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E78FD">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A3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C9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03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8.69</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E0A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8.69</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D2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B8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1F26">
            <w:pPr>
              <w:snapToGrid w:val="0"/>
              <w:jc w:val="center"/>
              <w:rPr>
                <w:rFonts w:hint="eastAsia" w:ascii="宋体" w:hAnsi="宋体" w:eastAsia="宋体" w:cs="宋体"/>
                <w:i w:val="0"/>
                <w:iCs w:val="0"/>
                <w:color w:val="000000"/>
                <w:sz w:val="18"/>
                <w:szCs w:val="18"/>
                <w:u w:val="none"/>
              </w:rPr>
            </w:pPr>
          </w:p>
        </w:tc>
        <w:tc>
          <w:tcPr>
            <w:tcW w:w="3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BBBA0">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65F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663B6">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90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9A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07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8.69</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23D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8.69</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F1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A8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67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175D">
            <w:pPr>
              <w:snapToGrid w:val="0"/>
              <w:rPr>
                <w:rFonts w:hint="eastAsia" w:ascii="黑体" w:hAnsi="黑体" w:eastAsia="黑体" w:cs="黑体"/>
                <w:i/>
                <w:iCs/>
                <w:color w:val="000000"/>
                <w:sz w:val="18"/>
                <w:szCs w:val="18"/>
                <w:u w:val="none"/>
              </w:rPr>
            </w:pPr>
          </w:p>
        </w:tc>
      </w:tr>
      <w:tr w14:paraId="2721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5333C">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87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74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52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4B0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C2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80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05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578B3">
            <w:pPr>
              <w:snapToGrid w:val="0"/>
              <w:rPr>
                <w:rFonts w:hint="eastAsia" w:ascii="黑体" w:hAnsi="黑体" w:eastAsia="黑体" w:cs="黑体"/>
                <w:i/>
                <w:iCs/>
                <w:color w:val="000000"/>
                <w:sz w:val="18"/>
                <w:szCs w:val="18"/>
                <w:u w:val="none"/>
              </w:rPr>
            </w:pPr>
          </w:p>
        </w:tc>
      </w:tr>
      <w:tr w14:paraId="42FFD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2A584">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6A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21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16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A2F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57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09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AE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90C75">
            <w:pPr>
              <w:snapToGrid w:val="0"/>
              <w:rPr>
                <w:rFonts w:hint="eastAsia" w:ascii="黑体" w:hAnsi="黑体" w:eastAsia="黑体" w:cs="黑体"/>
                <w:i/>
                <w:iCs/>
                <w:color w:val="000000"/>
                <w:sz w:val="18"/>
                <w:szCs w:val="18"/>
                <w:u w:val="none"/>
              </w:rPr>
            </w:pPr>
          </w:p>
        </w:tc>
      </w:tr>
      <w:tr w14:paraId="6150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B99D5">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FD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1841">
            <w:pPr>
              <w:snapToGrid w:val="0"/>
              <w:jc w:val="center"/>
              <w:rPr>
                <w:rFonts w:hint="eastAsia" w:ascii="微软雅黑" w:hAnsi="微软雅黑" w:eastAsia="微软雅黑" w:cs="微软雅黑"/>
                <w:i/>
                <w:iCs/>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FEF5">
            <w:pPr>
              <w:snapToGrid w:val="0"/>
              <w:jc w:val="center"/>
              <w:rPr>
                <w:rFonts w:hint="eastAsia" w:ascii="微软雅黑" w:hAnsi="微软雅黑" w:eastAsia="微软雅黑" w:cs="微软雅黑"/>
                <w:i/>
                <w:iCs/>
                <w:color w:val="000000"/>
                <w:sz w:val="16"/>
                <w:szCs w:val="16"/>
                <w:u w:val="none"/>
              </w:rPr>
            </w:pP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93F3C">
            <w:pPr>
              <w:snapToGrid w:val="0"/>
              <w:jc w:val="center"/>
              <w:rPr>
                <w:rFonts w:hint="eastAsia" w:ascii="微软雅黑" w:hAnsi="微软雅黑" w:eastAsia="微软雅黑" w:cs="微软雅黑"/>
                <w:i/>
                <w:iCs/>
                <w:color w:val="000000"/>
                <w:sz w:val="16"/>
                <w:szCs w:val="16"/>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9538">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70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57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39C94">
            <w:pPr>
              <w:snapToGrid w:val="0"/>
              <w:rPr>
                <w:rFonts w:hint="eastAsia" w:ascii="黑体" w:hAnsi="黑体" w:eastAsia="黑体" w:cs="黑体"/>
                <w:i/>
                <w:iCs/>
                <w:color w:val="000000"/>
                <w:sz w:val="18"/>
                <w:szCs w:val="18"/>
                <w:u w:val="none"/>
              </w:rPr>
            </w:pPr>
          </w:p>
        </w:tc>
      </w:tr>
      <w:tr w14:paraId="2590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188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B2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99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94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4F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4D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AB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1D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27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96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64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CB8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3BB59">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8023">
            <w:pPr>
              <w:snapToGrid w:val="0"/>
              <w:jc w:val="center"/>
              <w:rPr>
                <w:rFonts w:hint="eastAsia" w:ascii="宋体" w:hAnsi="宋体" w:eastAsia="宋体" w:cs="宋体"/>
                <w:i w:val="0"/>
                <w:iCs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3DFB">
            <w:pPr>
              <w:snapToGrid w:val="0"/>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F2AC">
            <w:pPr>
              <w:snapToGrid w:val="0"/>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D5EE">
            <w:pPr>
              <w:snapToGrid w:val="0"/>
              <w:jc w:val="center"/>
              <w:rPr>
                <w:rFonts w:hint="eastAsia" w:ascii="宋体" w:hAnsi="宋体" w:eastAsia="宋体" w:cs="宋体"/>
                <w:i w:val="0"/>
                <w:iCs w:val="0"/>
                <w:color w:val="000000"/>
                <w:sz w:val="18"/>
                <w:szCs w:val="18"/>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9D8B">
            <w:pPr>
              <w:snapToGrid w:val="0"/>
              <w:jc w:val="center"/>
              <w:rPr>
                <w:rFonts w:hint="eastAsia" w:ascii="宋体" w:hAnsi="宋体" w:eastAsia="宋体" w:cs="宋体"/>
                <w:i w:val="0"/>
                <w:iCs w:val="0"/>
                <w:color w:val="000000"/>
                <w:sz w:val="18"/>
                <w:szCs w:val="18"/>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AD4A">
            <w:pPr>
              <w:snapToGrid w:val="0"/>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3E71">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2995">
            <w:pPr>
              <w:snapToGrid w:val="0"/>
              <w:jc w:val="center"/>
              <w:rPr>
                <w:rFonts w:hint="eastAsia" w:ascii="宋体" w:hAnsi="宋体" w:eastAsia="宋体" w:cs="宋体"/>
                <w:i w:val="0"/>
                <w:iCs w:val="0"/>
                <w:color w:val="000000"/>
                <w:sz w:val="18"/>
                <w:szCs w:val="1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2E74">
            <w:pPr>
              <w:snapToGrid w:val="0"/>
              <w:jc w:val="cente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3BDD">
            <w:pPr>
              <w:snapToGrid w:val="0"/>
              <w:jc w:val="center"/>
              <w:rPr>
                <w:rFonts w:hint="eastAsia" w:ascii="微软雅黑" w:hAnsi="微软雅黑" w:eastAsia="微软雅黑" w:cs="微软雅黑"/>
                <w:i/>
                <w:iCs/>
                <w:color w:val="000000"/>
                <w:sz w:val="16"/>
                <w:szCs w:val="16"/>
                <w:u w:val="none"/>
              </w:rPr>
            </w:pPr>
          </w:p>
        </w:tc>
      </w:tr>
      <w:tr w14:paraId="7426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6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9C88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9C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BB7B">
            <w:pPr>
              <w:snapToGrid w:val="0"/>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8A4E">
            <w:pPr>
              <w:snapToGrid w:val="0"/>
              <w:rPr>
                <w:rFonts w:hint="eastAsia" w:ascii="宋体" w:hAnsi="宋体" w:eastAsia="宋体" w:cs="宋体"/>
                <w:i w:val="0"/>
                <w:iCs w:val="0"/>
                <w:color w:val="000000"/>
                <w:sz w:val="18"/>
                <w:szCs w:val="18"/>
                <w:u w:val="none"/>
              </w:rPr>
            </w:pPr>
          </w:p>
        </w:tc>
      </w:tr>
      <w:tr w14:paraId="7A4E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2D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169F6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4922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C8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2A891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BFD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BC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7E35F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7081B104">
      <w:pPr>
        <w:pStyle w:val="2"/>
        <w:rPr>
          <w:rFonts w:hint="eastAsia"/>
          <w:lang w:val="zh-CN"/>
        </w:rPr>
      </w:pPr>
    </w:p>
    <w:p w14:paraId="4706111A">
      <w:pPr>
        <w:rPr>
          <w:rFonts w:hint="eastAsia"/>
          <w:lang w:val="zh-CN"/>
        </w:rPr>
      </w:pPr>
    </w:p>
    <w:p w14:paraId="09AE2279">
      <w:pPr>
        <w:pStyle w:val="2"/>
        <w:rPr>
          <w:rFonts w:hint="eastAsia"/>
          <w:lang w:val="zh-CN"/>
        </w:rPr>
      </w:pPr>
    </w:p>
    <w:p w14:paraId="779EBD93">
      <w:pPr>
        <w:rPr>
          <w:rFonts w:hint="eastAsia"/>
          <w:lang w:val="zh-CN"/>
        </w:rPr>
      </w:pPr>
    </w:p>
    <w:p w14:paraId="55A9EE7C">
      <w:pPr>
        <w:pStyle w:val="2"/>
        <w:rPr>
          <w:rFonts w:hint="eastAsia"/>
          <w:lang w:val="zh-CN"/>
        </w:rPr>
      </w:pPr>
    </w:p>
    <w:p w14:paraId="05FFE11D">
      <w:pPr>
        <w:rPr>
          <w:rFonts w:hint="eastAsia"/>
          <w:lang w:val="zh-CN"/>
        </w:rPr>
      </w:pPr>
    </w:p>
    <w:tbl>
      <w:tblPr>
        <w:tblStyle w:val="18"/>
        <w:tblW w:w="8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99"/>
        <w:gridCol w:w="918"/>
        <w:gridCol w:w="788"/>
        <w:gridCol w:w="911"/>
        <w:gridCol w:w="390"/>
        <w:gridCol w:w="528"/>
        <w:gridCol w:w="400"/>
        <w:gridCol w:w="875"/>
        <w:gridCol w:w="412"/>
        <w:gridCol w:w="331"/>
        <w:gridCol w:w="2449"/>
      </w:tblGrid>
      <w:tr w14:paraId="1BAF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A5A31F">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AC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48F1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61189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51113223T000009771033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乐市财政建</w:t>
            </w:r>
            <w:r>
              <w:rPr>
                <w:rFonts w:hint="eastAsia" w:ascii="宋体" w:hAnsi="宋体" w:cs="宋体"/>
                <w:i w:val="0"/>
                <w:iCs w:val="0"/>
                <w:color w:val="000000"/>
                <w:kern w:val="0"/>
                <w:sz w:val="18"/>
                <w:szCs w:val="18"/>
                <w:u w:val="none"/>
                <w:lang w:val="en-US" w:eastAsia="zh-CN" w:bidi="ar"/>
              </w:rPr>
              <w:t>〔2023〕64号</w:t>
            </w:r>
            <w:r>
              <w:rPr>
                <w:rFonts w:ascii="宋体" w:hAnsi="宋体" w:eastAsia="宋体" w:cs="宋体"/>
                <w:i w:val="0"/>
                <w:iCs w:val="0"/>
                <w:color w:val="000000"/>
                <w:kern w:val="0"/>
                <w:sz w:val="18"/>
                <w:szCs w:val="18"/>
                <w:u w:val="none"/>
                <w:lang w:val="en-US" w:eastAsia="zh-CN" w:bidi="ar"/>
              </w:rPr>
              <w:t>关于下达2023年省预算内基本建设资金（第三批）支出预算的通知（新建林火视频监控系统）</w:t>
            </w:r>
          </w:p>
        </w:tc>
      </w:tr>
      <w:tr w14:paraId="7EF4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182B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CA18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75" w:type="dxa"/>
            <w:tcBorders>
              <w:top w:val="nil"/>
              <w:left w:val="nil"/>
              <w:bottom w:val="nil"/>
              <w:right w:val="nil"/>
            </w:tcBorders>
            <w:shd w:val="clear" w:color="auto" w:fill="auto"/>
            <w:vAlign w:val="center"/>
          </w:tcPr>
          <w:p w14:paraId="563B8F5D">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3C4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06F5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BE63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25A9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B9EB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1429CD">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EA5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18DEA">
            <w:pPr>
              <w:snapToGrid w:val="0"/>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4586B">
            <w:pPr>
              <w:snapToGrid w:val="0"/>
              <w:rPr>
                <w:rFonts w:hint="eastAsia" w:ascii="宋体" w:hAnsi="宋体" w:eastAsia="宋体" w:cs="宋体"/>
                <w:i w:val="0"/>
                <w:iCs w:val="0"/>
                <w:color w:val="000000"/>
                <w:sz w:val="18"/>
                <w:szCs w:val="18"/>
                <w:u w:val="none"/>
              </w:rPr>
            </w:pPr>
          </w:p>
        </w:tc>
        <w:tc>
          <w:tcPr>
            <w:tcW w:w="3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FFA1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新建森林防火视频监控6套，平等乡、五渡镇、毛坪镇、沙坪镇、新林镇、大堡镇各1套。</w:t>
            </w:r>
          </w:p>
        </w:tc>
        <w:tc>
          <w:tcPr>
            <w:tcW w:w="4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C5703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3A6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9B830">
            <w:pPr>
              <w:snapToGrid w:val="0"/>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840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10415E">
            <w:pPr>
              <w:snapToGrid w:val="0"/>
              <w:rPr>
                <w:rFonts w:hint="eastAsia" w:ascii="宋体" w:hAnsi="宋体" w:eastAsia="宋体" w:cs="宋体"/>
                <w:i w:val="0"/>
                <w:iCs w:val="0"/>
                <w:color w:val="000000"/>
                <w:sz w:val="18"/>
                <w:szCs w:val="18"/>
                <w:u w:val="none"/>
              </w:rPr>
            </w:pPr>
          </w:p>
        </w:tc>
      </w:tr>
      <w:tr w14:paraId="7EEA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8C7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8D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1E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92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EF8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A2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39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0A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E2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412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D9192">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96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9B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6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126.72</w:t>
            </w:r>
          </w:p>
        </w:tc>
        <w:tc>
          <w:tcPr>
            <w:tcW w:w="1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1A7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126.72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A9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87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996B">
            <w:pPr>
              <w:snapToGrid w:val="0"/>
              <w:jc w:val="center"/>
              <w:rPr>
                <w:rFonts w:hint="eastAsia" w:ascii="宋体" w:hAnsi="宋体" w:eastAsia="宋体" w:cs="宋体"/>
                <w:i w:val="0"/>
                <w:iCs w:val="0"/>
                <w:color w:val="000000"/>
                <w:sz w:val="18"/>
                <w:szCs w:val="18"/>
                <w:u w:val="none"/>
              </w:rPr>
            </w:pPr>
          </w:p>
        </w:tc>
        <w:tc>
          <w:tcPr>
            <w:tcW w:w="2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AE373">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068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A5692">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76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D9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37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126.72</w:t>
            </w:r>
          </w:p>
        </w:tc>
        <w:tc>
          <w:tcPr>
            <w:tcW w:w="1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49B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126.72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EE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EE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1D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2B74E">
            <w:pPr>
              <w:snapToGrid w:val="0"/>
              <w:rPr>
                <w:rFonts w:hint="eastAsia" w:ascii="黑体" w:hAnsi="黑体" w:eastAsia="黑体" w:cs="黑体"/>
                <w:i/>
                <w:iCs/>
                <w:color w:val="000000"/>
                <w:sz w:val="18"/>
                <w:szCs w:val="18"/>
                <w:u w:val="none"/>
              </w:rPr>
            </w:pPr>
          </w:p>
        </w:tc>
      </w:tr>
      <w:tr w14:paraId="3E7D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EE987">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6F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D6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D0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EED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3B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D3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F4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F21CD">
            <w:pPr>
              <w:snapToGrid w:val="0"/>
              <w:rPr>
                <w:rFonts w:hint="eastAsia" w:ascii="黑体" w:hAnsi="黑体" w:eastAsia="黑体" w:cs="黑体"/>
                <w:i/>
                <w:iCs/>
                <w:color w:val="000000"/>
                <w:sz w:val="18"/>
                <w:szCs w:val="18"/>
                <w:u w:val="none"/>
              </w:rPr>
            </w:pPr>
          </w:p>
        </w:tc>
      </w:tr>
      <w:tr w14:paraId="46C2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85571">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E7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AA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D9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F1C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B7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F2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39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18D2B">
            <w:pPr>
              <w:snapToGrid w:val="0"/>
              <w:rPr>
                <w:rFonts w:hint="eastAsia" w:ascii="黑体" w:hAnsi="黑体" w:eastAsia="黑体" w:cs="黑体"/>
                <w:i/>
                <w:iCs/>
                <w:color w:val="000000"/>
                <w:sz w:val="18"/>
                <w:szCs w:val="18"/>
                <w:u w:val="none"/>
              </w:rPr>
            </w:pPr>
          </w:p>
        </w:tc>
      </w:tr>
      <w:tr w14:paraId="1615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5030">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08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E432">
            <w:pPr>
              <w:snapToGrid w:val="0"/>
              <w:jc w:val="center"/>
              <w:rPr>
                <w:rFonts w:hint="eastAsia" w:ascii="微软雅黑" w:hAnsi="微软雅黑" w:eastAsia="微软雅黑" w:cs="微软雅黑"/>
                <w:i/>
                <w:iCs/>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37D8">
            <w:pPr>
              <w:snapToGrid w:val="0"/>
              <w:jc w:val="center"/>
              <w:rPr>
                <w:rFonts w:hint="eastAsia" w:ascii="微软雅黑" w:hAnsi="微软雅黑" w:eastAsia="微软雅黑" w:cs="微软雅黑"/>
                <w:i/>
                <w:iCs/>
                <w:color w:val="000000"/>
                <w:sz w:val="16"/>
                <w:szCs w:val="16"/>
                <w:u w:val="none"/>
              </w:rPr>
            </w:pPr>
          </w:p>
        </w:tc>
        <w:tc>
          <w:tcPr>
            <w:tcW w:w="1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D4C80">
            <w:pPr>
              <w:snapToGrid w:val="0"/>
              <w:jc w:val="center"/>
              <w:rPr>
                <w:rFonts w:hint="eastAsia" w:ascii="微软雅黑" w:hAnsi="微软雅黑" w:eastAsia="微软雅黑" w:cs="微软雅黑"/>
                <w:i/>
                <w:iCs/>
                <w:color w:val="000000"/>
                <w:sz w:val="16"/>
                <w:szCs w:val="16"/>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1C0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04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AB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3046">
            <w:pPr>
              <w:snapToGrid w:val="0"/>
              <w:rPr>
                <w:rFonts w:hint="eastAsia" w:ascii="黑体" w:hAnsi="黑体" w:eastAsia="黑体" w:cs="黑体"/>
                <w:i/>
                <w:iCs/>
                <w:color w:val="000000"/>
                <w:sz w:val="18"/>
                <w:szCs w:val="18"/>
                <w:u w:val="none"/>
              </w:rPr>
            </w:pPr>
          </w:p>
        </w:tc>
      </w:tr>
      <w:tr w14:paraId="7B09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501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5F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22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7F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AB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1C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E6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82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25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BD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F3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D1D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64FCB">
            <w:pPr>
              <w:snapToGrid w:val="0"/>
              <w:jc w:val="center"/>
              <w:rPr>
                <w:rFonts w:hint="eastAsia" w:ascii="宋体" w:hAnsi="宋体" w:eastAsia="宋体" w:cs="宋体"/>
                <w:i w:val="0"/>
                <w:iCs w:val="0"/>
                <w:color w:val="000000"/>
                <w:sz w:val="18"/>
                <w:szCs w:val="18"/>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3B2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4B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95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森林防火视频监控</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21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9F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F3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6F0E">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EA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5B4B">
            <w:pPr>
              <w:snapToGrid w:val="0"/>
              <w:jc w:val="center"/>
              <w:rPr>
                <w:rFonts w:hint="eastAsia" w:ascii="宋体" w:hAnsi="宋体" w:eastAsia="宋体" w:cs="宋体"/>
                <w:i w:val="0"/>
                <w:iCs w:val="0"/>
                <w:color w:val="000000"/>
                <w:sz w:val="18"/>
                <w:szCs w:val="18"/>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C7D4">
            <w:pPr>
              <w:snapToGrid w:val="0"/>
              <w:jc w:val="center"/>
              <w:rPr>
                <w:rFonts w:hint="eastAsia" w:ascii="微软雅黑" w:hAnsi="微软雅黑" w:eastAsia="微软雅黑" w:cs="微软雅黑"/>
                <w:i/>
                <w:iCs/>
                <w:color w:val="000000"/>
                <w:sz w:val="16"/>
                <w:szCs w:val="16"/>
                <w:u w:val="none"/>
              </w:rPr>
            </w:pPr>
          </w:p>
        </w:tc>
      </w:tr>
      <w:tr w14:paraId="729D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95466">
            <w:pPr>
              <w:snapToGrid w:val="0"/>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11D81">
            <w:pPr>
              <w:snapToGrid w:val="0"/>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A6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6E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森林火灾发生率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32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F1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1B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152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17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6CE1">
            <w:pPr>
              <w:snapToGrid w:val="0"/>
              <w:jc w:val="center"/>
              <w:rPr>
                <w:rFonts w:hint="eastAsia" w:ascii="宋体" w:hAnsi="宋体" w:eastAsia="宋体" w:cs="宋体"/>
                <w:i w:val="0"/>
                <w:iCs w:val="0"/>
                <w:color w:val="000000"/>
                <w:sz w:val="18"/>
                <w:szCs w:val="18"/>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E19F">
            <w:pPr>
              <w:snapToGrid w:val="0"/>
              <w:jc w:val="center"/>
              <w:rPr>
                <w:rFonts w:hint="eastAsia" w:ascii="微软雅黑" w:hAnsi="微软雅黑" w:eastAsia="微软雅黑" w:cs="微软雅黑"/>
                <w:i/>
                <w:iCs/>
                <w:color w:val="000000"/>
                <w:sz w:val="16"/>
                <w:szCs w:val="16"/>
                <w:u w:val="none"/>
              </w:rPr>
            </w:pPr>
          </w:p>
        </w:tc>
      </w:tr>
      <w:tr w14:paraId="2EE2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358E6">
            <w:pPr>
              <w:snapToGrid w:val="0"/>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E9B6D">
            <w:pPr>
              <w:snapToGrid w:val="0"/>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29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B5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一年内任务完成率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F1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C2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8B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2C2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77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8CF1">
            <w:pPr>
              <w:snapToGrid w:val="0"/>
              <w:jc w:val="center"/>
              <w:rPr>
                <w:rFonts w:hint="eastAsia" w:ascii="宋体" w:hAnsi="宋体" w:eastAsia="宋体" w:cs="宋体"/>
                <w:i w:val="0"/>
                <w:iCs w:val="0"/>
                <w:color w:val="000000"/>
                <w:sz w:val="18"/>
                <w:szCs w:val="18"/>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A4F1">
            <w:pPr>
              <w:snapToGrid w:val="0"/>
              <w:jc w:val="center"/>
              <w:rPr>
                <w:rFonts w:hint="eastAsia" w:ascii="微软雅黑" w:hAnsi="微软雅黑" w:eastAsia="微软雅黑" w:cs="微软雅黑"/>
                <w:i/>
                <w:iCs/>
                <w:color w:val="000000"/>
                <w:sz w:val="16"/>
                <w:szCs w:val="16"/>
                <w:u w:val="none"/>
              </w:rPr>
            </w:pPr>
          </w:p>
        </w:tc>
      </w:tr>
      <w:tr w14:paraId="62C4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448D">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1A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CA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72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护林防火综合能力提升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86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A6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28F4">
            <w:pPr>
              <w:snapToGrid w:val="0"/>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442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A7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B1A1">
            <w:pPr>
              <w:snapToGrid w:val="0"/>
              <w:jc w:val="center"/>
              <w:rPr>
                <w:rFonts w:hint="eastAsia" w:ascii="宋体" w:hAnsi="宋体" w:eastAsia="宋体" w:cs="宋体"/>
                <w:i w:val="0"/>
                <w:iCs w:val="0"/>
                <w:color w:val="000000"/>
                <w:sz w:val="18"/>
                <w:szCs w:val="18"/>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2D8E">
            <w:pPr>
              <w:snapToGrid w:val="0"/>
              <w:jc w:val="center"/>
              <w:rPr>
                <w:rFonts w:hint="eastAsia" w:ascii="微软雅黑" w:hAnsi="微软雅黑" w:eastAsia="微软雅黑" w:cs="微软雅黑"/>
                <w:i/>
                <w:iCs/>
                <w:color w:val="000000"/>
                <w:sz w:val="16"/>
                <w:szCs w:val="16"/>
                <w:u w:val="none"/>
              </w:rPr>
            </w:pPr>
          </w:p>
        </w:tc>
      </w:tr>
      <w:tr w14:paraId="187A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DEA6C">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B2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5B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CD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主管单位满意度</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D1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21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FB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09C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AC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2355">
            <w:pPr>
              <w:snapToGrid w:val="0"/>
              <w:jc w:val="center"/>
              <w:rPr>
                <w:rFonts w:hint="eastAsia" w:ascii="宋体" w:hAnsi="宋体" w:eastAsia="宋体" w:cs="宋体"/>
                <w:i w:val="0"/>
                <w:iCs w:val="0"/>
                <w:color w:val="000000"/>
                <w:sz w:val="18"/>
                <w:szCs w:val="18"/>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5837">
            <w:pPr>
              <w:snapToGrid w:val="0"/>
              <w:jc w:val="center"/>
              <w:rPr>
                <w:rFonts w:hint="eastAsia" w:ascii="微软雅黑" w:hAnsi="微软雅黑" w:eastAsia="微软雅黑" w:cs="微软雅黑"/>
                <w:i/>
                <w:iCs/>
                <w:color w:val="000000"/>
                <w:sz w:val="16"/>
                <w:szCs w:val="16"/>
                <w:u w:val="none"/>
              </w:rPr>
            </w:pPr>
          </w:p>
        </w:tc>
      </w:tr>
      <w:tr w14:paraId="5D22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D8852">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A2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0B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A5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新建森林防火视频监控费用</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10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7C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AE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D7E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91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94CB">
            <w:pPr>
              <w:snapToGrid w:val="0"/>
              <w:jc w:val="center"/>
              <w:rPr>
                <w:rFonts w:hint="eastAsia" w:ascii="宋体" w:hAnsi="宋体" w:eastAsia="宋体" w:cs="宋体"/>
                <w:i w:val="0"/>
                <w:iCs w:val="0"/>
                <w:color w:val="000000"/>
                <w:sz w:val="18"/>
                <w:szCs w:val="18"/>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F0A4">
            <w:pPr>
              <w:snapToGrid w:val="0"/>
              <w:jc w:val="center"/>
              <w:rPr>
                <w:rFonts w:hint="eastAsia" w:ascii="微软雅黑" w:hAnsi="微软雅黑" w:eastAsia="微软雅黑" w:cs="微软雅黑"/>
                <w:i/>
                <w:iCs/>
                <w:color w:val="000000"/>
                <w:sz w:val="16"/>
                <w:szCs w:val="16"/>
                <w:u w:val="none"/>
              </w:rPr>
            </w:pPr>
          </w:p>
        </w:tc>
      </w:tr>
      <w:tr w14:paraId="0012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DD02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AC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6F3C">
            <w:pPr>
              <w:snapToGrid w:val="0"/>
              <w:rPr>
                <w:rFonts w:hint="eastAsia" w:ascii="宋体" w:hAnsi="宋体" w:eastAsia="宋体" w:cs="宋体"/>
                <w:i w:val="0"/>
                <w:iCs w:val="0"/>
                <w:color w:val="000000"/>
                <w:sz w:val="18"/>
                <w:szCs w:val="18"/>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6F39">
            <w:pPr>
              <w:snapToGrid w:val="0"/>
              <w:rPr>
                <w:rFonts w:hint="eastAsia" w:ascii="宋体" w:hAnsi="宋体" w:eastAsia="宋体" w:cs="宋体"/>
                <w:i w:val="0"/>
                <w:iCs w:val="0"/>
                <w:color w:val="000000"/>
                <w:sz w:val="18"/>
                <w:szCs w:val="18"/>
                <w:u w:val="none"/>
              </w:rPr>
            </w:pPr>
          </w:p>
        </w:tc>
      </w:tr>
      <w:tr w14:paraId="6C44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3B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0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DE176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26A6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31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0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B21CF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0F7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67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0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A42DC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02B42D34">
      <w:pPr>
        <w:pStyle w:val="2"/>
        <w:rPr>
          <w:rFonts w:hint="eastAsia"/>
          <w:lang w:val="zh-CN"/>
        </w:rPr>
      </w:pPr>
    </w:p>
    <w:p w14:paraId="1EA5AE9C">
      <w:pPr>
        <w:rPr>
          <w:rFonts w:hint="eastAsia"/>
          <w:lang w:val="zh-CN"/>
        </w:rPr>
      </w:pPr>
    </w:p>
    <w:p w14:paraId="7EDCD1E0">
      <w:pPr>
        <w:pStyle w:val="2"/>
        <w:rPr>
          <w:rFonts w:hint="eastAsia"/>
          <w:lang w:val="zh-CN"/>
        </w:rPr>
      </w:pPr>
    </w:p>
    <w:p w14:paraId="197A1A4F">
      <w:pPr>
        <w:rPr>
          <w:rFonts w:hint="eastAsia"/>
          <w:lang w:val="zh-CN"/>
        </w:rPr>
      </w:pPr>
    </w:p>
    <w:tbl>
      <w:tblPr>
        <w:tblStyle w:val="18"/>
        <w:tblW w:w="89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33"/>
        <w:gridCol w:w="1024"/>
        <w:gridCol w:w="808"/>
        <w:gridCol w:w="685"/>
        <w:gridCol w:w="378"/>
        <w:gridCol w:w="513"/>
        <w:gridCol w:w="383"/>
        <w:gridCol w:w="882"/>
        <w:gridCol w:w="412"/>
        <w:gridCol w:w="331"/>
        <w:gridCol w:w="2648"/>
      </w:tblGrid>
      <w:tr w14:paraId="35F7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4D65FB">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23D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D767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1AD52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51113223T000009501881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〔2023〕21号</w:t>
            </w:r>
            <w:r>
              <w:rPr>
                <w:rFonts w:ascii="宋体" w:hAnsi="宋体" w:eastAsia="宋体" w:cs="宋体"/>
                <w:i w:val="0"/>
                <w:iCs w:val="0"/>
                <w:color w:val="000000"/>
                <w:kern w:val="0"/>
                <w:sz w:val="18"/>
                <w:szCs w:val="18"/>
                <w:u w:val="none"/>
                <w:lang w:val="en-US" w:eastAsia="zh-CN" w:bidi="ar"/>
              </w:rPr>
              <w:t>关于下达2023年中央财政林业改革发展资金预算（造林补助（油茶</w:t>
            </w:r>
            <w:bookmarkStart w:id="70" w:name="_GoBack"/>
            <w:r>
              <w:rPr>
                <w:rFonts w:ascii="宋体" w:hAnsi="宋体" w:eastAsia="宋体" w:cs="宋体"/>
                <w:i w:val="0"/>
                <w:iCs w:val="0"/>
                <w:color w:val="000000"/>
                <w:kern w:val="0"/>
                <w:sz w:val="18"/>
                <w:szCs w:val="18"/>
                <w:u w:val="none"/>
                <w:lang w:val="en-US" w:eastAsia="zh-CN" w:bidi="ar"/>
              </w:rPr>
              <w:t>）</w:t>
            </w:r>
            <w:bookmarkEnd w:id="70"/>
            <w:r>
              <w:rPr>
                <w:rFonts w:hint="eastAsia" w:ascii="宋体" w:hAnsi="宋体" w:cs="宋体"/>
                <w:i w:val="0"/>
                <w:iCs w:val="0"/>
                <w:color w:val="000000"/>
                <w:kern w:val="0"/>
                <w:sz w:val="18"/>
                <w:szCs w:val="18"/>
                <w:u w:val="none"/>
                <w:lang w:val="en-US" w:eastAsia="zh-CN" w:bidi="ar"/>
              </w:rPr>
              <w:t>）</w:t>
            </w:r>
          </w:p>
        </w:tc>
      </w:tr>
      <w:tr w14:paraId="4BC8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A085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5C6D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82" w:type="dxa"/>
            <w:tcBorders>
              <w:top w:val="nil"/>
              <w:left w:val="nil"/>
              <w:bottom w:val="nil"/>
              <w:right w:val="nil"/>
            </w:tcBorders>
            <w:shd w:val="clear" w:color="auto" w:fill="auto"/>
            <w:vAlign w:val="center"/>
          </w:tcPr>
          <w:p w14:paraId="4BDC06E3">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228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6C38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FDC0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E41D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461A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62B77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8D9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852A">
            <w:pPr>
              <w:snapToGrid w:val="0"/>
              <w:rPr>
                <w:rFonts w:hint="eastAsia" w:ascii="宋体" w:hAnsi="宋体" w:eastAsia="宋体" w:cs="宋体"/>
                <w:i w:val="0"/>
                <w:iCs w:val="0"/>
                <w:color w:val="000000"/>
                <w:sz w:val="18"/>
                <w:szCs w:val="18"/>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D70C6">
            <w:pPr>
              <w:snapToGrid w:val="0"/>
              <w:rPr>
                <w:rFonts w:hint="eastAsia" w:ascii="宋体" w:hAnsi="宋体" w:eastAsia="宋体" w:cs="宋体"/>
                <w:i w:val="0"/>
                <w:iCs w:val="0"/>
                <w:color w:val="000000"/>
                <w:sz w:val="18"/>
                <w:szCs w:val="18"/>
                <w:u w:val="none"/>
              </w:rPr>
            </w:pPr>
          </w:p>
        </w:tc>
        <w:tc>
          <w:tcPr>
            <w:tcW w:w="2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5763C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油茶建设1000亩，兑现补助100万元</w:t>
            </w:r>
          </w:p>
        </w:tc>
        <w:tc>
          <w:tcPr>
            <w:tcW w:w="4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AFBC2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E3B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157FB">
            <w:pPr>
              <w:snapToGrid w:val="0"/>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F61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61575E">
            <w:pPr>
              <w:snapToGrid w:val="0"/>
              <w:rPr>
                <w:rFonts w:hint="eastAsia" w:ascii="宋体" w:hAnsi="宋体" w:eastAsia="宋体" w:cs="宋体"/>
                <w:i w:val="0"/>
                <w:iCs w:val="0"/>
                <w:color w:val="000000"/>
                <w:sz w:val="18"/>
                <w:szCs w:val="18"/>
                <w:u w:val="none"/>
              </w:rPr>
            </w:pPr>
          </w:p>
        </w:tc>
      </w:tr>
      <w:tr w14:paraId="1FF0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BEE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2A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49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93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791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66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E8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E6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B9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9E9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F1105">
            <w:pPr>
              <w:snapToGrid w:val="0"/>
              <w:jc w:val="center"/>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B4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6C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EF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26.50</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515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26.50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B0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39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EAAD">
            <w:pPr>
              <w:snapToGrid w:val="0"/>
              <w:jc w:val="center"/>
              <w:rPr>
                <w:rFonts w:hint="eastAsia" w:ascii="宋体" w:hAnsi="宋体" w:eastAsia="宋体" w:cs="宋体"/>
                <w:i w:val="0"/>
                <w:iCs w:val="0"/>
                <w:color w:val="000000"/>
                <w:sz w:val="18"/>
                <w:szCs w:val="18"/>
                <w:u w:val="none"/>
              </w:rPr>
            </w:pPr>
          </w:p>
        </w:tc>
        <w:tc>
          <w:tcPr>
            <w:tcW w:w="2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B0455">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6BF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BC782">
            <w:pPr>
              <w:snapToGrid w:val="0"/>
              <w:jc w:val="center"/>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FF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6C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14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26.50</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01A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26.50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80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F7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B7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66A49">
            <w:pPr>
              <w:snapToGrid w:val="0"/>
              <w:rPr>
                <w:rFonts w:hint="eastAsia" w:ascii="黑体" w:hAnsi="黑体" w:eastAsia="黑体" w:cs="黑体"/>
                <w:i/>
                <w:iCs/>
                <w:color w:val="000000"/>
                <w:sz w:val="18"/>
                <w:szCs w:val="18"/>
                <w:u w:val="none"/>
              </w:rPr>
            </w:pPr>
          </w:p>
        </w:tc>
      </w:tr>
      <w:tr w14:paraId="4AC7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7713">
            <w:pPr>
              <w:snapToGrid w:val="0"/>
              <w:jc w:val="center"/>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4F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E5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7D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D9F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72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BF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57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6B4E4">
            <w:pPr>
              <w:snapToGrid w:val="0"/>
              <w:rPr>
                <w:rFonts w:hint="eastAsia" w:ascii="黑体" w:hAnsi="黑体" w:eastAsia="黑体" w:cs="黑体"/>
                <w:i/>
                <w:iCs/>
                <w:color w:val="000000"/>
                <w:sz w:val="18"/>
                <w:szCs w:val="18"/>
                <w:u w:val="none"/>
              </w:rPr>
            </w:pPr>
          </w:p>
        </w:tc>
      </w:tr>
      <w:tr w14:paraId="77DF9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1717B">
            <w:pPr>
              <w:snapToGrid w:val="0"/>
              <w:jc w:val="center"/>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59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99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17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FC3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F2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65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F9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45259">
            <w:pPr>
              <w:snapToGrid w:val="0"/>
              <w:rPr>
                <w:rFonts w:hint="eastAsia" w:ascii="黑体" w:hAnsi="黑体" w:eastAsia="黑体" w:cs="黑体"/>
                <w:i/>
                <w:iCs/>
                <w:color w:val="000000"/>
                <w:sz w:val="18"/>
                <w:szCs w:val="18"/>
                <w:u w:val="none"/>
              </w:rPr>
            </w:pPr>
          </w:p>
        </w:tc>
      </w:tr>
      <w:tr w14:paraId="390E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C66D9">
            <w:pPr>
              <w:snapToGrid w:val="0"/>
              <w:jc w:val="center"/>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B2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14AC">
            <w:pPr>
              <w:snapToGrid w:val="0"/>
              <w:jc w:val="center"/>
              <w:rPr>
                <w:rFonts w:hint="eastAsia" w:ascii="微软雅黑" w:hAnsi="微软雅黑" w:eastAsia="微软雅黑" w:cs="微软雅黑"/>
                <w:i/>
                <w:iCs/>
                <w:color w:val="000000"/>
                <w:sz w:val="16"/>
                <w:szCs w:val="16"/>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85C0">
            <w:pPr>
              <w:snapToGrid w:val="0"/>
              <w:jc w:val="center"/>
              <w:rPr>
                <w:rFonts w:hint="eastAsia" w:ascii="微软雅黑" w:hAnsi="微软雅黑" w:eastAsia="微软雅黑" w:cs="微软雅黑"/>
                <w:i/>
                <w:iCs/>
                <w:color w:val="000000"/>
                <w:sz w:val="16"/>
                <w:szCs w:val="16"/>
                <w:u w:val="none"/>
              </w:rPr>
            </w:pP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45122">
            <w:pPr>
              <w:snapToGrid w:val="0"/>
              <w:jc w:val="center"/>
              <w:rPr>
                <w:rFonts w:hint="eastAsia" w:ascii="微软雅黑" w:hAnsi="微软雅黑" w:eastAsia="微软雅黑" w:cs="微软雅黑"/>
                <w:i/>
                <w:iCs/>
                <w:color w:val="000000"/>
                <w:sz w:val="16"/>
                <w:szCs w:val="16"/>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C2D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89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02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6D4F8">
            <w:pPr>
              <w:snapToGrid w:val="0"/>
              <w:rPr>
                <w:rFonts w:hint="eastAsia" w:ascii="黑体" w:hAnsi="黑体" w:eastAsia="黑体" w:cs="黑体"/>
                <w:i/>
                <w:iCs/>
                <w:color w:val="000000"/>
                <w:sz w:val="18"/>
                <w:szCs w:val="18"/>
                <w:u w:val="none"/>
              </w:rPr>
            </w:pPr>
          </w:p>
        </w:tc>
      </w:tr>
      <w:tr w14:paraId="595E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334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C4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79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A3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4A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C4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F3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08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18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09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C1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700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BD9B6">
            <w:pPr>
              <w:snapToGrid w:val="0"/>
              <w:jc w:val="center"/>
              <w:rPr>
                <w:rFonts w:hint="eastAsia" w:ascii="宋体" w:hAnsi="宋体" w:eastAsia="宋体" w:cs="宋体"/>
                <w:i w:val="0"/>
                <w:iCs w:val="0"/>
                <w:color w:val="000000"/>
                <w:sz w:val="18"/>
                <w:szCs w:val="18"/>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655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9D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A0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造油茶面积</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CB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30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90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495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1C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F55C">
            <w:pPr>
              <w:snapToGrid w:val="0"/>
              <w:jc w:val="center"/>
              <w:rPr>
                <w:rFonts w:hint="eastAsia" w:ascii="宋体" w:hAnsi="宋体" w:eastAsia="宋体" w:cs="宋体"/>
                <w:i w:val="0"/>
                <w:iCs w:val="0"/>
                <w:color w:val="000000"/>
                <w:sz w:val="18"/>
                <w:szCs w:val="1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5F04">
            <w:pPr>
              <w:snapToGrid w:val="0"/>
              <w:jc w:val="center"/>
              <w:rPr>
                <w:rFonts w:hint="eastAsia" w:ascii="微软雅黑" w:hAnsi="微软雅黑" w:eastAsia="微软雅黑" w:cs="微软雅黑"/>
                <w:i/>
                <w:iCs/>
                <w:color w:val="000000"/>
                <w:sz w:val="16"/>
                <w:szCs w:val="16"/>
                <w:u w:val="none"/>
              </w:rPr>
            </w:pPr>
          </w:p>
        </w:tc>
      </w:tr>
      <w:tr w14:paraId="7626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13221">
            <w:pPr>
              <w:snapToGrid w:val="0"/>
              <w:jc w:val="center"/>
              <w:rPr>
                <w:rFonts w:hint="eastAsia" w:ascii="宋体" w:hAnsi="宋体" w:eastAsia="宋体" w:cs="宋体"/>
                <w:i w:val="0"/>
                <w:iCs w:val="0"/>
                <w:color w:val="000000"/>
                <w:sz w:val="18"/>
                <w:szCs w:val="18"/>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E6443">
            <w:pPr>
              <w:snapToGrid w:val="0"/>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2E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7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检查验收合格率</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DB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19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E0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8C5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7E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2AEC">
            <w:pPr>
              <w:snapToGrid w:val="0"/>
              <w:jc w:val="center"/>
              <w:rPr>
                <w:rFonts w:hint="eastAsia" w:ascii="宋体" w:hAnsi="宋体" w:eastAsia="宋体" w:cs="宋体"/>
                <w:i w:val="0"/>
                <w:iCs w:val="0"/>
                <w:color w:val="000000"/>
                <w:sz w:val="18"/>
                <w:szCs w:val="1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24E4">
            <w:pPr>
              <w:snapToGrid w:val="0"/>
              <w:jc w:val="center"/>
              <w:rPr>
                <w:rFonts w:hint="eastAsia" w:ascii="微软雅黑" w:hAnsi="微软雅黑" w:eastAsia="微软雅黑" w:cs="微软雅黑"/>
                <w:i/>
                <w:iCs/>
                <w:color w:val="000000"/>
                <w:sz w:val="16"/>
                <w:szCs w:val="16"/>
                <w:u w:val="none"/>
              </w:rPr>
            </w:pPr>
          </w:p>
        </w:tc>
      </w:tr>
      <w:tr w14:paraId="1E1F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4D53B">
            <w:pPr>
              <w:snapToGrid w:val="0"/>
              <w:jc w:val="center"/>
              <w:rPr>
                <w:rFonts w:hint="eastAsia" w:ascii="宋体" w:hAnsi="宋体" w:eastAsia="宋体" w:cs="宋体"/>
                <w:i w:val="0"/>
                <w:iCs w:val="0"/>
                <w:color w:val="000000"/>
                <w:sz w:val="18"/>
                <w:szCs w:val="18"/>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7FF3">
            <w:pPr>
              <w:snapToGrid w:val="0"/>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88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80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当期任务完成率</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66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F4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B9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5DE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4B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AE4E">
            <w:pPr>
              <w:snapToGrid w:val="0"/>
              <w:jc w:val="center"/>
              <w:rPr>
                <w:rFonts w:hint="eastAsia" w:ascii="宋体" w:hAnsi="宋体" w:eastAsia="宋体" w:cs="宋体"/>
                <w:i w:val="0"/>
                <w:iCs w:val="0"/>
                <w:color w:val="000000"/>
                <w:sz w:val="18"/>
                <w:szCs w:val="1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7ECD">
            <w:pPr>
              <w:snapToGrid w:val="0"/>
              <w:jc w:val="center"/>
              <w:rPr>
                <w:rFonts w:hint="eastAsia" w:ascii="微软雅黑" w:hAnsi="微软雅黑" w:eastAsia="微软雅黑" w:cs="微软雅黑"/>
                <w:i/>
                <w:iCs/>
                <w:color w:val="000000"/>
                <w:sz w:val="16"/>
                <w:szCs w:val="16"/>
                <w:u w:val="none"/>
              </w:rPr>
            </w:pPr>
          </w:p>
        </w:tc>
      </w:tr>
      <w:tr w14:paraId="6E64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FB666">
            <w:pPr>
              <w:snapToGrid w:val="0"/>
              <w:jc w:val="center"/>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1F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73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7E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持续增收效果</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E2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91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F078">
            <w:pPr>
              <w:snapToGrid w:val="0"/>
              <w:jc w:val="center"/>
              <w:rPr>
                <w:rFonts w:hint="eastAsia" w:ascii="宋体" w:hAnsi="宋体" w:eastAsia="宋体" w:cs="宋体"/>
                <w:i w:val="0"/>
                <w:iCs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AAA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9F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F288">
            <w:pPr>
              <w:snapToGrid w:val="0"/>
              <w:jc w:val="center"/>
              <w:rPr>
                <w:rFonts w:hint="eastAsia" w:ascii="宋体" w:hAnsi="宋体" w:eastAsia="宋体" w:cs="宋体"/>
                <w:i w:val="0"/>
                <w:iCs w:val="0"/>
                <w:color w:val="000000"/>
                <w:sz w:val="18"/>
                <w:szCs w:val="1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54C0">
            <w:pPr>
              <w:snapToGrid w:val="0"/>
              <w:jc w:val="center"/>
              <w:rPr>
                <w:rFonts w:hint="eastAsia" w:ascii="微软雅黑" w:hAnsi="微软雅黑" w:eastAsia="微软雅黑" w:cs="微软雅黑"/>
                <w:i/>
                <w:iCs/>
                <w:color w:val="000000"/>
                <w:sz w:val="16"/>
                <w:szCs w:val="16"/>
                <w:u w:val="none"/>
              </w:rPr>
            </w:pPr>
          </w:p>
        </w:tc>
      </w:tr>
      <w:tr w14:paraId="35E34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02DE">
            <w:pPr>
              <w:snapToGrid w:val="0"/>
              <w:jc w:val="center"/>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35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23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4B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造林户满意度</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84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EE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44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16B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33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647C">
            <w:pPr>
              <w:snapToGrid w:val="0"/>
              <w:jc w:val="center"/>
              <w:rPr>
                <w:rFonts w:hint="eastAsia" w:ascii="宋体" w:hAnsi="宋体" w:eastAsia="宋体" w:cs="宋体"/>
                <w:i w:val="0"/>
                <w:iCs w:val="0"/>
                <w:color w:val="000000"/>
                <w:sz w:val="18"/>
                <w:szCs w:val="1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7195">
            <w:pPr>
              <w:snapToGrid w:val="0"/>
              <w:jc w:val="center"/>
              <w:rPr>
                <w:rFonts w:hint="eastAsia" w:ascii="微软雅黑" w:hAnsi="微软雅黑" w:eastAsia="微软雅黑" w:cs="微软雅黑"/>
                <w:i/>
                <w:iCs/>
                <w:color w:val="000000"/>
                <w:sz w:val="16"/>
                <w:szCs w:val="16"/>
                <w:u w:val="none"/>
              </w:rPr>
            </w:pPr>
          </w:p>
        </w:tc>
      </w:tr>
      <w:tr w14:paraId="2A31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BDFE0">
            <w:pPr>
              <w:snapToGrid w:val="0"/>
              <w:jc w:val="center"/>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56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CF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CA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油茶补助标准</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84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CA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E5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元/亩</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1DA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30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46D2">
            <w:pPr>
              <w:snapToGrid w:val="0"/>
              <w:jc w:val="center"/>
              <w:rPr>
                <w:rFonts w:hint="eastAsia" w:ascii="宋体" w:hAnsi="宋体" w:eastAsia="宋体" w:cs="宋体"/>
                <w:i w:val="0"/>
                <w:iCs w:val="0"/>
                <w:color w:val="000000"/>
                <w:sz w:val="18"/>
                <w:szCs w:val="1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B015">
            <w:pPr>
              <w:snapToGrid w:val="0"/>
              <w:jc w:val="center"/>
              <w:rPr>
                <w:rFonts w:hint="eastAsia" w:ascii="微软雅黑" w:hAnsi="微软雅黑" w:eastAsia="微软雅黑" w:cs="微软雅黑"/>
                <w:i/>
                <w:iCs/>
                <w:color w:val="000000"/>
                <w:sz w:val="16"/>
                <w:szCs w:val="16"/>
                <w:u w:val="none"/>
              </w:rPr>
            </w:pPr>
          </w:p>
        </w:tc>
      </w:tr>
      <w:tr w14:paraId="6A91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BC7C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AC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513E">
            <w:pPr>
              <w:snapToGrid w:val="0"/>
              <w:rPr>
                <w:rFonts w:hint="eastAsia" w:ascii="宋体" w:hAnsi="宋体" w:eastAsia="宋体" w:cs="宋体"/>
                <w:i w:val="0"/>
                <w:iCs w:val="0"/>
                <w:color w:val="000000"/>
                <w:sz w:val="18"/>
                <w:szCs w:val="1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9902">
            <w:pPr>
              <w:snapToGrid w:val="0"/>
              <w:rPr>
                <w:rFonts w:hint="eastAsia" w:ascii="宋体" w:hAnsi="宋体" w:eastAsia="宋体" w:cs="宋体"/>
                <w:i w:val="0"/>
                <w:iCs w:val="0"/>
                <w:color w:val="000000"/>
                <w:sz w:val="18"/>
                <w:szCs w:val="18"/>
                <w:u w:val="none"/>
              </w:rPr>
            </w:pPr>
          </w:p>
        </w:tc>
      </w:tr>
      <w:tr w14:paraId="0EB8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84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0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A6999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358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AA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0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CB63A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00E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2F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0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18805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05B37B27">
      <w:pPr>
        <w:pStyle w:val="2"/>
        <w:rPr>
          <w:rFonts w:hint="eastAsia"/>
          <w:lang w:val="zh-CN"/>
        </w:rPr>
      </w:pPr>
    </w:p>
    <w:p w14:paraId="751142CF">
      <w:pPr>
        <w:rPr>
          <w:rFonts w:hint="eastAsia"/>
          <w:lang w:val="zh-CN"/>
        </w:rPr>
      </w:pPr>
    </w:p>
    <w:p w14:paraId="4EDDE8DB">
      <w:pPr>
        <w:pStyle w:val="2"/>
        <w:rPr>
          <w:rFonts w:hint="eastAsia"/>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99"/>
        <w:gridCol w:w="748"/>
        <w:gridCol w:w="545"/>
        <w:gridCol w:w="751"/>
        <w:gridCol w:w="388"/>
        <w:gridCol w:w="363"/>
        <w:gridCol w:w="390"/>
        <w:gridCol w:w="896"/>
        <w:gridCol w:w="415"/>
        <w:gridCol w:w="336"/>
        <w:gridCol w:w="2903"/>
      </w:tblGrid>
      <w:tr w14:paraId="233A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E158E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A2F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5C36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AB9CB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51113225T000012798820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领导批示</w:t>
            </w:r>
            <w:r>
              <w:rPr>
                <w:rFonts w:hint="eastAsia" w:ascii="宋体" w:hAnsi="宋体" w:cs="宋体"/>
                <w:i w:val="0"/>
                <w:iCs w:val="0"/>
                <w:color w:val="000000"/>
                <w:kern w:val="0"/>
                <w:sz w:val="18"/>
                <w:szCs w:val="18"/>
                <w:u w:val="none"/>
                <w:lang w:val="en-US" w:eastAsia="zh-CN" w:bidi="ar"/>
              </w:rPr>
              <w:t>〔2024〕14号</w:t>
            </w:r>
            <w:r>
              <w:rPr>
                <w:rFonts w:ascii="宋体" w:hAnsi="宋体" w:eastAsia="宋体" w:cs="宋体"/>
                <w:i w:val="0"/>
                <w:iCs w:val="0"/>
                <w:color w:val="000000"/>
                <w:kern w:val="0"/>
                <w:sz w:val="18"/>
                <w:szCs w:val="18"/>
                <w:u w:val="none"/>
                <w:lang w:val="en-US" w:eastAsia="zh-CN" w:bidi="ar"/>
              </w:rPr>
              <w:t>关于解决2019年集体林森林抚育项目资金的请示</w:t>
            </w:r>
          </w:p>
        </w:tc>
      </w:tr>
      <w:tr w14:paraId="7036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703A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3A07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96" w:type="dxa"/>
            <w:tcBorders>
              <w:top w:val="nil"/>
              <w:left w:val="nil"/>
              <w:bottom w:val="nil"/>
              <w:right w:val="nil"/>
            </w:tcBorders>
            <w:shd w:val="clear" w:color="auto" w:fill="auto"/>
            <w:vAlign w:val="center"/>
          </w:tcPr>
          <w:p w14:paraId="61F189B0">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78B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1764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E33E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693A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039F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C3EB2D">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393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577AE">
            <w:pPr>
              <w:snapToGrid w:val="0"/>
              <w:rPr>
                <w:rFonts w:hint="eastAsia" w:ascii="宋体" w:hAnsi="宋体" w:eastAsia="宋体" w:cs="宋体"/>
                <w:i w:val="0"/>
                <w:iCs w:val="0"/>
                <w:color w:val="000000"/>
                <w:sz w:val="18"/>
                <w:szCs w:val="18"/>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51A42">
            <w:pPr>
              <w:snapToGrid w:val="0"/>
              <w:rPr>
                <w:rFonts w:hint="eastAsia" w:ascii="宋体" w:hAnsi="宋体" w:eastAsia="宋体" w:cs="宋体"/>
                <w:i w:val="0"/>
                <w:iCs w:val="0"/>
                <w:color w:val="000000"/>
                <w:sz w:val="18"/>
                <w:szCs w:val="18"/>
                <w:u w:val="none"/>
              </w:rPr>
            </w:pPr>
          </w:p>
        </w:tc>
        <w:tc>
          <w:tcPr>
            <w:tcW w:w="2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1A16C0">
            <w:pPr>
              <w:snapToGrid w:val="0"/>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3F4EE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FDD8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2DF41">
            <w:pPr>
              <w:snapToGrid w:val="0"/>
              <w:rPr>
                <w:rFonts w:hint="eastAsia" w:ascii="宋体" w:hAnsi="宋体" w:eastAsia="宋体" w:cs="宋体"/>
                <w:i w:val="0"/>
                <w:iCs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2A0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2A6DF1">
            <w:pPr>
              <w:snapToGrid w:val="0"/>
              <w:rPr>
                <w:rFonts w:hint="eastAsia" w:ascii="宋体" w:hAnsi="宋体" w:eastAsia="宋体" w:cs="宋体"/>
                <w:i w:val="0"/>
                <w:iCs w:val="0"/>
                <w:color w:val="000000"/>
                <w:sz w:val="18"/>
                <w:szCs w:val="18"/>
                <w:u w:val="none"/>
              </w:rPr>
            </w:pPr>
          </w:p>
        </w:tc>
      </w:tr>
      <w:tr w14:paraId="6E8F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E07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8A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73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48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70A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02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F2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2F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15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7B9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3E6BE">
            <w:pPr>
              <w:snapToGrid w:val="0"/>
              <w:jc w:val="center"/>
              <w:rPr>
                <w:rFonts w:hint="eastAsia" w:ascii="宋体" w:hAnsi="宋体" w:eastAsia="宋体" w:cs="宋体"/>
                <w:i w:val="0"/>
                <w:iCs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9F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F8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7A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233.00</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0EE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E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4D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B82D">
            <w:pPr>
              <w:snapToGrid w:val="0"/>
              <w:jc w:val="center"/>
              <w:rPr>
                <w:rFonts w:hint="eastAsia" w:ascii="宋体" w:hAnsi="宋体" w:eastAsia="宋体" w:cs="宋体"/>
                <w:i w:val="0"/>
                <w:iCs w:val="0"/>
                <w:color w:val="000000"/>
                <w:sz w:val="18"/>
                <w:szCs w:val="18"/>
                <w:u w:val="none"/>
              </w:rPr>
            </w:pPr>
          </w:p>
        </w:tc>
        <w:tc>
          <w:tcPr>
            <w:tcW w:w="2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EFE65">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C6C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00339">
            <w:pPr>
              <w:snapToGrid w:val="0"/>
              <w:jc w:val="center"/>
              <w:rPr>
                <w:rFonts w:hint="eastAsia" w:ascii="宋体" w:hAnsi="宋体" w:eastAsia="宋体" w:cs="宋体"/>
                <w:i w:val="0"/>
                <w:iCs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A9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CB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16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233.00</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0FA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43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23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52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623BC">
            <w:pPr>
              <w:snapToGrid w:val="0"/>
              <w:rPr>
                <w:rFonts w:hint="eastAsia" w:ascii="黑体" w:hAnsi="黑体" w:eastAsia="黑体" w:cs="黑体"/>
                <w:i/>
                <w:iCs/>
                <w:color w:val="000000"/>
                <w:sz w:val="18"/>
                <w:szCs w:val="18"/>
                <w:u w:val="none"/>
              </w:rPr>
            </w:pPr>
          </w:p>
        </w:tc>
      </w:tr>
      <w:tr w14:paraId="483A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D8006">
            <w:pPr>
              <w:snapToGrid w:val="0"/>
              <w:jc w:val="center"/>
              <w:rPr>
                <w:rFonts w:hint="eastAsia" w:ascii="宋体" w:hAnsi="宋体" w:eastAsia="宋体" w:cs="宋体"/>
                <w:i w:val="0"/>
                <w:iCs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04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C2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E5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391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32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B8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DA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CB55">
            <w:pPr>
              <w:snapToGrid w:val="0"/>
              <w:rPr>
                <w:rFonts w:hint="eastAsia" w:ascii="黑体" w:hAnsi="黑体" w:eastAsia="黑体" w:cs="黑体"/>
                <w:i/>
                <w:iCs/>
                <w:color w:val="000000"/>
                <w:sz w:val="18"/>
                <w:szCs w:val="18"/>
                <w:u w:val="none"/>
              </w:rPr>
            </w:pPr>
          </w:p>
        </w:tc>
      </w:tr>
      <w:tr w14:paraId="1151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E2430">
            <w:pPr>
              <w:snapToGrid w:val="0"/>
              <w:jc w:val="center"/>
              <w:rPr>
                <w:rFonts w:hint="eastAsia" w:ascii="宋体" w:hAnsi="宋体" w:eastAsia="宋体" w:cs="宋体"/>
                <w:i w:val="0"/>
                <w:iCs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48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A4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4F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D1B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30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AB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E8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AFE1">
            <w:pPr>
              <w:snapToGrid w:val="0"/>
              <w:rPr>
                <w:rFonts w:hint="eastAsia" w:ascii="黑体" w:hAnsi="黑体" w:eastAsia="黑体" w:cs="黑体"/>
                <w:i/>
                <w:iCs/>
                <w:color w:val="000000"/>
                <w:sz w:val="18"/>
                <w:szCs w:val="18"/>
                <w:u w:val="none"/>
              </w:rPr>
            </w:pPr>
          </w:p>
        </w:tc>
      </w:tr>
      <w:tr w14:paraId="6606E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F0167">
            <w:pPr>
              <w:snapToGrid w:val="0"/>
              <w:jc w:val="center"/>
              <w:rPr>
                <w:rFonts w:hint="eastAsia" w:ascii="宋体" w:hAnsi="宋体" w:eastAsia="宋体" w:cs="宋体"/>
                <w:i w:val="0"/>
                <w:iCs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93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527F">
            <w:pPr>
              <w:snapToGrid w:val="0"/>
              <w:jc w:val="center"/>
              <w:rPr>
                <w:rFonts w:hint="eastAsia" w:ascii="微软雅黑" w:hAnsi="微软雅黑" w:eastAsia="微软雅黑" w:cs="微软雅黑"/>
                <w:i/>
                <w:iCs/>
                <w:color w:val="000000"/>
                <w:sz w:val="16"/>
                <w:szCs w:val="16"/>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E2D1">
            <w:pPr>
              <w:snapToGrid w:val="0"/>
              <w:jc w:val="center"/>
              <w:rPr>
                <w:rFonts w:hint="eastAsia" w:ascii="微软雅黑" w:hAnsi="微软雅黑" w:eastAsia="微软雅黑" w:cs="微软雅黑"/>
                <w:i/>
                <w:iCs/>
                <w:color w:val="000000"/>
                <w:sz w:val="16"/>
                <w:szCs w:val="16"/>
                <w:u w:val="none"/>
              </w:rPr>
            </w:pP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807CD">
            <w:pPr>
              <w:snapToGrid w:val="0"/>
              <w:jc w:val="center"/>
              <w:rPr>
                <w:rFonts w:hint="eastAsia" w:ascii="微软雅黑" w:hAnsi="微软雅黑" w:eastAsia="微软雅黑" w:cs="微软雅黑"/>
                <w:i/>
                <w:iCs/>
                <w:color w:val="000000"/>
                <w:sz w:val="16"/>
                <w:szCs w:val="16"/>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75E3">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0D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14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F21E9">
            <w:pPr>
              <w:snapToGrid w:val="0"/>
              <w:rPr>
                <w:rFonts w:hint="eastAsia" w:ascii="黑体" w:hAnsi="黑体" w:eastAsia="黑体" w:cs="黑体"/>
                <w:i/>
                <w:iCs/>
                <w:color w:val="000000"/>
                <w:sz w:val="18"/>
                <w:szCs w:val="18"/>
                <w:u w:val="none"/>
              </w:rPr>
            </w:pPr>
          </w:p>
        </w:tc>
      </w:tr>
      <w:tr w14:paraId="7B92E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3CB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FE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EE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4D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E2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55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42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A8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00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AB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02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3A1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72B9D">
            <w:pPr>
              <w:snapToGrid w:val="0"/>
              <w:jc w:val="center"/>
              <w:rPr>
                <w:rFonts w:hint="eastAsia" w:ascii="宋体" w:hAnsi="宋体" w:eastAsia="宋体" w:cs="宋体"/>
                <w:i w:val="0"/>
                <w:iCs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AD82">
            <w:pPr>
              <w:snapToGrid w:val="0"/>
              <w:jc w:val="center"/>
              <w:rPr>
                <w:rFonts w:hint="eastAsia" w:ascii="宋体" w:hAnsi="宋体" w:eastAsia="宋体" w:cs="宋体"/>
                <w:i w:val="0"/>
                <w:iCs w:val="0"/>
                <w:color w:val="000000"/>
                <w:sz w:val="18"/>
                <w:szCs w:val="18"/>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7C2D">
            <w:pPr>
              <w:snapToGrid w:val="0"/>
              <w:jc w:val="center"/>
              <w:rPr>
                <w:rFonts w:hint="eastAsia" w:ascii="宋体" w:hAnsi="宋体" w:eastAsia="宋体" w:cs="宋体"/>
                <w:i w:val="0"/>
                <w:iCs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04A3">
            <w:pPr>
              <w:snapToGrid w:val="0"/>
              <w:jc w:val="center"/>
              <w:rPr>
                <w:rFonts w:hint="eastAsia" w:ascii="宋体" w:hAnsi="宋体" w:eastAsia="宋体" w:cs="宋体"/>
                <w:i w:val="0"/>
                <w:iCs w:val="0"/>
                <w:color w:val="000000"/>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0692">
            <w:pPr>
              <w:snapToGrid w:val="0"/>
              <w:jc w:val="center"/>
              <w:rPr>
                <w:rFonts w:hint="eastAsia" w:ascii="宋体" w:hAnsi="宋体" w:eastAsia="宋体" w:cs="宋体"/>
                <w:i w:val="0"/>
                <w:iCs w:val="0"/>
                <w:color w:val="000000"/>
                <w:sz w:val="18"/>
                <w:szCs w:val="18"/>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BE36">
            <w:pPr>
              <w:snapToGrid w:val="0"/>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E105">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C6A0">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C654">
            <w:pPr>
              <w:snapToGrid w:val="0"/>
              <w:jc w:val="center"/>
              <w:rPr>
                <w:rFonts w:hint="eastAsia" w:ascii="宋体" w:hAnsi="宋体" w:eastAsia="宋体" w:cs="宋体"/>
                <w:i w:val="0"/>
                <w:iCs w:val="0"/>
                <w:color w:val="000000"/>
                <w:sz w:val="18"/>
                <w:szCs w:val="1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F24A">
            <w:pPr>
              <w:snapToGrid w:val="0"/>
              <w:jc w:val="center"/>
              <w:rPr>
                <w:rFonts w:hint="eastAsia" w:ascii="宋体" w:hAnsi="宋体" w:eastAsia="宋体" w:cs="宋体"/>
                <w:i w:val="0"/>
                <w:iCs w:val="0"/>
                <w:color w:val="000000"/>
                <w:sz w:val="18"/>
                <w:szCs w:val="18"/>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C6C9">
            <w:pPr>
              <w:snapToGrid w:val="0"/>
              <w:jc w:val="center"/>
              <w:rPr>
                <w:rFonts w:hint="eastAsia" w:ascii="微软雅黑" w:hAnsi="微软雅黑" w:eastAsia="微软雅黑" w:cs="微软雅黑"/>
                <w:i/>
                <w:iCs/>
                <w:color w:val="000000"/>
                <w:sz w:val="16"/>
                <w:szCs w:val="16"/>
                <w:u w:val="none"/>
              </w:rPr>
            </w:pPr>
          </w:p>
        </w:tc>
      </w:tr>
      <w:tr w14:paraId="4979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BF7D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1C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5E06">
            <w:pPr>
              <w:snapToGrid w:val="0"/>
              <w:rPr>
                <w:rFonts w:hint="eastAsia" w:ascii="宋体" w:hAnsi="宋体" w:eastAsia="宋体" w:cs="宋体"/>
                <w:i w:val="0"/>
                <w:iCs w:val="0"/>
                <w:color w:val="000000"/>
                <w:sz w:val="18"/>
                <w:szCs w:val="18"/>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2776">
            <w:pPr>
              <w:snapToGrid w:val="0"/>
              <w:rPr>
                <w:rFonts w:hint="eastAsia" w:ascii="宋体" w:hAnsi="宋体" w:eastAsia="宋体" w:cs="宋体"/>
                <w:i w:val="0"/>
                <w:iCs w:val="0"/>
                <w:color w:val="000000"/>
                <w:sz w:val="18"/>
                <w:szCs w:val="18"/>
                <w:u w:val="none"/>
              </w:rPr>
            </w:pPr>
          </w:p>
        </w:tc>
      </w:tr>
      <w:tr w14:paraId="3B83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82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D4C5E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0B3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4C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ED91E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6FC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80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6AAC2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204D44BF">
      <w:pPr>
        <w:rPr>
          <w:rFonts w:hint="eastAsia"/>
          <w:lang w:val="zh-CN"/>
        </w:rPr>
      </w:pPr>
    </w:p>
    <w:p w14:paraId="52363C78">
      <w:pPr>
        <w:pStyle w:val="2"/>
        <w:rPr>
          <w:rFonts w:hint="eastAsia"/>
          <w:lang w:val="zh-CN"/>
        </w:rPr>
      </w:pPr>
    </w:p>
    <w:p w14:paraId="564BA816">
      <w:pPr>
        <w:rPr>
          <w:rFonts w:hint="eastAsia"/>
          <w:lang w:val="zh-CN"/>
        </w:rPr>
      </w:pPr>
    </w:p>
    <w:p w14:paraId="2C241B70">
      <w:pPr>
        <w:rPr>
          <w:rFonts w:hint="eastAsia"/>
          <w:lang w:val="zh-CN"/>
        </w:rPr>
      </w:pPr>
    </w:p>
    <w:p w14:paraId="4C8C9C50">
      <w:pPr>
        <w:pStyle w:val="2"/>
        <w:rPr>
          <w:rFonts w:hint="eastAsia"/>
          <w:lang w:val="zh-CN"/>
        </w:rPr>
      </w:pPr>
    </w:p>
    <w:tbl>
      <w:tblPr>
        <w:tblStyle w:val="18"/>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36"/>
        <w:gridCol w:w="1418"/>
        <w:gridCol w:w="809"/>
        <w:gridCol w:w="756"/>
        <w:gridCol w:w="380"/>
        <w:gridCol w:w="594"/>
        <w:gridCol w:w="388"/>
        <w:gridCol w:w="810"/>
        <w:gridCol w:w="412"/>
        <w:gridCol w:w="334"/>
        <w:gridCol w:w="2702"/>
      </w:tblGrid>
      <w:tr w14:paraId="7658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D8873C">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ACB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1659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5592B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51113224T000011988417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〔2024〕26号</w:t>
            </w:r>
            <w:r>
              <w:rPr>
                <w:rFonts w:ascii="宋体" w:hAnsi="宋体" w:eastAsia="宋体" w:cs="宋体"/>
                <w:i w:val="0"/>
                <w:iCs w:val="0"/>
                <w:color w:val="000000"/>
                <w:kern w:val="0"/>
                <w:sz w:val="18"/>
                <w:szCs w:val="18"/>
                <w:u w:val="none"/>
                <w:lang w:val="en-US" w:eastAsia="zh-CN" w:bidi="ar"/>
              </w:rPr>
              <w:t>四川省财政厅四川省林业和草原局关于下达2024年省级财政林业草原专项资金预算（第一批）的通知（非国有省级公益林生态效益补偿）</w:t>
            </w:r>
          </w:p>
        </w:tc>
      </w:tr>
      <w:tr w14:paraId="7460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0EA8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1E3C1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10" w:type="dxa"/>
            <w:tcBorders>
              <w:top w:val="nil"/>
              <w:left w:val="nil"/>
              <w:bottom w:val="nil"/>
              <w:right w:val="nil"/>
            </w:tcBorders>
            <w:shd w:val="clear" w:color="auto" w:fill="auto"/>
            <w:vAlign w:val="center"/>
          </w:tcPr>
          <w:p w14:paraId="36BB6142">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7A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16B95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C7B7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70B9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61A2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161C1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0CD3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237B4">
            <w:pPr>
              <w:snapToGrid w:val="0"/>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8896C">
            <w:pPr>
              <w:snapToGrid w:val="0"/>
              <w:rPr>
                <w:rFonts w:hint="eastAsia" w:ascii="宋体" w:hAnsi="宋体" w:eastAsia="宋体" w:cs="宋体"/>
                <w:i w:val="0"/>
                <w:iCs w:val="0"/>
                <w:color w:val="000000"/>
                <w:sz w:val="18"/>
                <w:szCs w:val="18"/>
                <w:u w:val="none"/>
              </w:rPr>
            </w:pPr>
          </w:p>
        </w:tc>
        <w:tc>
          <w:tcPr>
            <w:tcW w:w="2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AC949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完成2024年非国有省级公益林28942亩生态效益补偿兑现。</w:t>
            </w:r>
          </w:p>
        </w:tc>
        <w:tc>
          <w:tcPr>
            <w:tcW w:w="4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483F2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D8C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C90BF">
            <w:pPr>
              <w:snapToGrid w:val="0"/>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DDE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82CF0E">
            <w:pPr>
              <w:snapToGrid w:val="0"/>
              <w:rPr>
                <w:rFonts w:hint="eastAsia" w:ascii="宋体" w:hAnsi="宋体" w:eastAsia="宋体" w:cs="宋体"/>
                <w:i w:val="0"/>
                <w:iCs w:val="0"/>
                <w:color w:val="000000"/>
                <w:sz w:val="18"/>
                <w:szCs w:val="18"/>
                <w:u w:val="none"/>
              </w:rPr>
            </w:pPr>
          </w:p>
        </w:tc>
      </w:tr>
      <w:tr w14:paraId="183F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021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BD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8B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62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994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99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1C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46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4F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CEDA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7EBAD">
            <w:pPr>
              <w:snapToGrid w:val="0"/>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EB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D7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C1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37.62</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DAF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98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C6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4318">
            <w:pPr>
              <w:snapToGrid w:val="0"/>
              <w:jc w:val="center"/>
              <w:rPr>
                <w:rFonts w:hint="eastAsia" w:ascii="宋体" w:hAnsi="宋体" w:eastAsia="宋体" w:cs="宋体"/>
                <w:i w:val="0"/>
                <w:iCs w:val="0"/>
                <w:color w:val="000000"/>
                <w:sz w:val="18"/>
                <w:szCs w:val="18"/>
                <w:u w:val="none"/>
              </w:rPr>
            </w:pPr>
          </w:p>
        </w:tc>
        <w:tc>
          <w:tcPr>
            <w:tcW w:w="2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B3F49">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E4D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385AD">
            <w:pPr>
              <w:snapToGrid w:val="0"/>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6A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AC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E8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37.62</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975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78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C5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38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41423">
            <w:pPr>
              <w:snapToGrid w:val="0"/>
              <w:rPr>
                <w:rFonts w:hint="eastAsia" w:ascii="黑体" w:hAnsi="黑体" w:eastAsia="黑体" w:cs="黑体"/>
                <w:i/>
                <w:iCs/>
                <w:color w:val="000000"/>
                <w:sz w:val="18"/>
                <w:szCs w:val="18"/>
                <w:u w:val="none"/>
              </w:rPr>
            </w:pPr>
          </w:p>
        </w:tc>
      </w:tr>
      <w:tr w14:paraId="2D3D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2B75">
            <w:pPr>
              <w:snapToGrid w:val="0"/>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70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31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5C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CD6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32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5C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2F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DAE0B">
            <w:pPr>
              <w:snapToGrid w:val="0"/>
              <w:rPr>
                <w:rFonts w:hint="eastAsia" w:ascii="黑体" w:hAnsi="黑体" w:eastAsia="黑体" w:cs="黑体"/>
                <w:i/>
                <w:iCs/>
                <w:color w:val="000000"/>
                <w:sz w:val="18"/>
                <w:szCs w:val="18"/>
                <w:u w:val="none"/>
              </w:rPr>
            </w:pPr>
          </w:p>
        </w:tc>
      </w:tr>
      <w:tr w14:paraId="7149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C12D1">
            <w:pPr>
              <w:snapToGrid w:val="0"/>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E6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EB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A5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DD4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08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1B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68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6AC16">
            <w:pPr>
              <w:snapToGrid w:val="0"/>
              <w:rPr>
                <w:rFonts w:hint="eastAsia" w:ascii="黑体" w:hAnsi="黑体" w:eastAsia="黑体" w:cs="黑体"/>
                <w:i/>
                <w:iCs/>
                <w:color w:val="000000"/>
                <w:sz w:val="18"/>
                <w:szCs w:val="18"/>
                <w:u w:val="none"/>
              </w:rPr>
            </w:pPr>
          </w:p>
        </w:tc>
      </w:tr>
      <w:tr w14:paraId="210C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0806A">
            <w:pPr>
              <w:snapToGrid w:val="0"/>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4C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D668">
            <w:pPr>
              <w:snapToGrid w:val="0"/>
              <w:jc w:val="center"/>
              <w:rPr>
                <w:rFonts w:hint="eastAsia" w:ascii="微软雅黑" w:hAnsi="微软雅黑" w:eastAsia="微软雅黑" w:cs="微软雅黑"/>
                <w:i/>
                <w:iCs/>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511C">
            <w:pPr>
              <w:snapToGrid w:val="0"/>
              <w:jc w:val="center"/>
              <w:rPr>
                <w:rFonts w:hint="eastAsia" w:ascii="微软雅黑" w:hAnsi="微软雅黑" w:eastAsia="微软雅黑" w:cs="微软雅黑"/>
                <w:i/>
                <w:iCs/>
                <w:color w:val="000000"/>
                <w:sz w:val="16"/>
                <w:szCs w:val="16"/>
                <w:u w:val="none"/>
              </w:rPr>
            </w:pP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420B0">
            <w:pPr>
              <w:snapToGrid w:val="0"/>
              <w:jc w:val="center"/>
              <w:rPr>
                <w:rFonts w:hint="eastAsia" w:ascii="微软雅黑" w:hAnsi="微软雅黑" w:eastAsia="微软雅黑" w:cs="微软雅黑"/>
                <w:i/>
                <w:iCs/>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141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E7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78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B9A1D">
            <w:pPr>
              <w:snapToGrid w:val="0"/>
              <w:rPr>
                <w:rFonts w:hint="eastAsia" w:ascii="黑体" w:hAnsi="黑体" w:eastAsia="黑体" w:cs="黑体"/>
                <w:i/>
                <w:iCs/>
                <w:color w:val="000000"/>
                <w:sz w:val="18"/>
                <w:szCs w:val="18"/>
                <w:u w:val="none"/>
              </w:rPr>
            </w:pPr>
          </w:p>
        </w:tc>
      </w:tr>
      <w:tr w14:paraId="0E0B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0CD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AC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1E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5D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F1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1E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A5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E3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9C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C4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37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D36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BC14D">
            <w:pPr>
              <w:snapToGrid w:val="0"/>
              <w:jc w:val="center"/>
              <w:rPr>
                <w:rFonts w:hint="eastAsia" w:ascii="宋体" w:hAnsi="宋体" w:eastAsia="宋体" w:cs="宋体"/>
                <w:i w:val="0"/>
                <w:iCs w:val="0"/>
                <w:color w:val="000000"/>
                <w:sz w:val="18"/>
                <w:szCs w:val="18"/>
                <w:u w:val="none"/>
              </w:rPr>
            </w:pP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BFB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32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01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完成兑现面积</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0D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1D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28942</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54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17C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EC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BF4E">
            <w:pPr>
              <w:snapToGrid w:val="0"/>
              <w:jc w:val="center"/>
              <w:rPr>
                <w:rFonts w:hint="eastAsia" w:ascii="宋体" w:hAnsi="宋体" w:eastAsia="宋体" w:cs="宋体"/>
                <w:i w:val="0"/>
                <w:iCs w:val="0"/>
                <w:color w:val="000000"/>
                <w:sz w:val="18"/>
                <w:szCs w:val="18"/>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4FC0">
            <w:pPr>
              <w:snapToGrid w:val="0"/>
              <w:jc w:val="center"/>
              <w:rPr>
                <w:rFonts w:hint="eastAsia" w:ascii="微软雅黑" w:hAnsi="微软雅黑" w:eastAsia="微软雅黑" w:cs="微软雅黑"/>
                <w:i/>
                <w:iCs/>
                <w:color w:val="000000"/>
                <w:sz w:val="16"/>
                <w:szCs w:val="16"/>
                <w:u w:val="none"/>
              </w:rPr>
            </w:pPr>
          </w:p>
        </w:tc>
      </w:tr>
      <w:tr w14:paraId="18E66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272B8">
            <w:pPr>
              <w:snapToGrid w:val="0"/>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6DE75">
            <w:pPr>
              <w:snapToGrid w:val="0"/>
              <w:jc w:val="center"/>
              <w:rPr>
                <w:rFonts w:hint="eastAsia" w:ascii="宋体" w:hAnsi="宋体" w:eastAsia="宋体" w:cs="宋体"/>
                <w:i w:val="0"/>
                <w:iCs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C6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82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生态效益补偿金兑现率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0B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01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9F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51D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EF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62A6">
            <w:pPr>
              <w:snapToGrid w:val="0"/>
              <w:jc w:val="center"/>
              <w:rPr>
                <w:rFonts w:hint="eastAsia" w:ascii="宋体" w:hAnsi="宋体" w:eastAsia="宋体" w:cs="宋体"/>
                <w:i w:val="0"/>
                <w:iCs w:val="0"/>
                <w:color w:val="000000"/>
                <w:sz w:val="18"/>
                <w:szCs w:val="18"/>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C8F2">
            <w:pPr>
              <w:snapToGrid w:val="0"/>
              <w:jc w:val="center"/>
              <w:rPr>
                <w:rFonts w:hint="eastAsia" w:ascii="微软雅黑" w:hAnsi="微软雅黑" w:eastAsia="微软雅黑" w:cs="微软雅黑"/>
                <w:i/>
                <w:iCs/>
                <w:color w:val="000000"/>
                <w:sz w:val="16"/>
                <w:szCs w:val="16"/>
                <w:u w:val="none"/>
              </w:rPr>
            </w:pPr>
          </w:p>
        </w:tc>
      </w:tr>
      <w:tr w14:paraId="3A48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923D4">
            <w:pPr>
              <w:snapToGrid w:val="0"/>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072DA">
            <w:pPr>
              <w:snapToGrid w:val="0"/>
              <w:jc w:val="center"/>
              <w:rPr>
                <w:rFonts w:hint="eastAsia" w:ascii="宋体" w:hAnsi="宋体" w:eastAsia="宋体" w:cs="宋体"/>
                <w:i w:val="0"/>
                <w:iCs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49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08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到期完成兑现率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36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EA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15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810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BF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7FE1">
            <w:pPr>
              <w:snapToGrid w:val="0"/>
              <w:jc w:val="center"/>
              <w:rPr>
                <w:rFonts w:hint="eastAsia" w:ascii="宋体" w:hAnsi="宋体" w:eastAsia="宋体" w:cs="宋体"/>
                <w:i w:val="0"/>
                <w:iCs w:val="0"/>
                <w:color w:val="000000"/>
                <w:sz w:val="18"/>
                <w:szCs w:val="18"/>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916F">
            <w:pPr>
              <w:snapToGrid w:val="0"/>
              <w:jc w:val="center"/>
              <w:rPr>
                <w:rFonts w:hint="eastAsia" w:ascii="微软雅黑" w:hAnsi="微软雅黑" w:eastAsia="微软雅黑" w:cs="微软雅黑"/>
                <w:i/>
                <w:iCs/>
                <w:color w:val="000000"/>
                <w:sz w:val="16"/>
                <w:szCs w:val="16"/>
                <w:u w:val="none"/>
              </w:rPr>
            </w:pPr>
          </w:p>
        </w:tc>
      </w:tr>
      <w:tr w14:paraId="1955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47163">
            <w:pPr>
              <w:snapToGrid w:val="0"/>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99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C9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27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持续发挥生态作用</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9B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72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6AD1">
            <w:pPr>
              <w:snapToGrid w:val="0"/>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416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F4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62E1">
            <w:pPr>
              <w:snapToGrid w:val="0"/>
              <w:jc w:val="center"/>
              <w:rPr>
                <w:rFonts w:hint="eastAsia" w:ascii="宋体" w:hAnsi="宋体" w:eastAsia="宋体" w:cs="宋体"/>
                <w:i w:val="0"/>
                <w:iCs w:val="0"/>
                <w:color w:val="000000"/>
                <w:sz w:val="18"/>
                <w:szCs w:val="18"/>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71D2">
            <w:pPr>
              <w:snapToGrid w:val="0"/>
              <w:jc w:val="center"/>
              <w:rPr>
                <w:rFonts w:hint="eastAsia" w:ascii="微软雅黑" w:hAnsi="微软雅黑" w:eastAsia="微软雅黑" w:cs="微软雅黑"/>
                <w:i/>
                <w:iCs/>
                <w:color w:val="000000"/>
                <w:sz w:val="16"/>
                <w:szCs w:val="16"/>
                <w:u w:val="none"/>
              </w:rPr>
            </w:pPr>
          </w:p>
        </w:tc>
      </w:tr>
      <w:tr w14:paraId="4957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0360E">
            <w:pPr>
              <w:snapToGrid w:val="0"/>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7E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21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35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9D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4D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81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DEB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04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C192">
            <w:pPr>
              <w:snapToGrid w:val="0"/>
              <w:jc w:val="center"/>
              <w:rPr>
                <w:rFonts w:hint="eastAsia" w:ascii="宋体" w:hAnsi="宋体" w:eastAsia="宋体" w:cs="宋体"/>
                <w:i w:val="0"/>
                <w:iCs w:val="0"/>
                <w:color w:val="000000"/>
                <w:sz w:val="18"/>
                <w:szCs w:val="18"/>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F19B">
            <w:pPr>
              <w:snapToGrid w:val="0"/>
              <w:jc w:val="center"/>
              <w:rPr>
                <w:rFonts w:hint="eastAsia" w:ascii="微软雅黑" w:hAnsi="微软雅黑" w:eastAsia="微软雅黑" w:cs="微软雅黑"/>
                <w:i/>
                <w:iCs/>
                <w:color w:val="000000"/>
                <w:sz w:val="16"/>
                <w:szCs w:val="16"/>
                <w:u w:val="none"/>
              </w:rPr>
            </w:pPr>
          </w:p>
        </w:tc>
      </w:tr>
      <w:tr w14:paraId="5EF4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642BB">
            <w:pPr>
              <w:snapToGrid w:val="0"/>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BA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6E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27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每亩兑现成本</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8E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2F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7F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530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FF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1288">
            <w:pPr>
              <w:snapToGrid w:val="0"/>
              <w:jc w:val="center"/>
              <w:rPr>
                <w:rFonts w:hint="eastAsia" w:ascii="宋体" w:hAnsi="宋体" w:eastAsia="宋体" w:cs="宋体"/>
                <w:i w:val="0"/>
                <w:iCs w:val="0"/>
                <w:color w:val="000000"/>
                <w:sz w:val="18"/>
                <w:szCs w:val="18"/>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0A7B">
            <w:pPr>
              <w:snapToGrid w:val="0"/>
              <w:jc w:val="center"/>
              <w:rPr>
                <w:rFonts w:hint="eastAsia" w:ascii="微软雅黑" w:hAnsi="微软雅黑" w:eastAsia="微软雅黑" w:cs="微软雅黑"/>
                <w:i/>
                <w:iCs/>
                <w:color w:val="000000"/>
                <w:sz w:val="16"/>
                <w:szCs w:val="16"/>
                <w:u w:val="none"/>
              </w:rPr>
            </w:pPr>
          </w:p>
        </w:tc>
      </w:tr>
      <w:tr w14:paraId="7048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8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29D5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C7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82AC">
            <w:pPr>
              <w:snapToGrid w:val="0"/>
              <w:rPr>
                <w:rFonts w:hint="eastAsia" w:ascii="宋体" w:hAnsi="宋体" w:eastAsia="宋体" w:cs="宋体"/>
                <w:i w:val="0"/>
                <w:iCs w:val="0"/>
                <w:color w:val="000000"/>
                <w:sz w:val="18"/>
                <w:szCs w:val="18"/>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25CD">
            <w:pPr>
              <w:snapToGrid w:val="0"/>
              <w:rPr>
                <w:rFonts w:hint="eastAsia" w:ascii="宋体" w:hAnsi="宋体" w:eastAsia="宋体" w:cs="宋体"/>
                <w:i w:val="0"/>
                <w:iCs w:val="0"/>
                <w:color w:val="000000"/>
                <w:sz w:val="18"/>
                <w:szCs w:val="18"/>
                <w:u w:val="none"/>
              </w:rPr>
            </w:pPr>
          </w:p>
        </w:tc>
      </w:tr>
      <w:tr w14:paraId="7723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93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78167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CE0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52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2FD35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7AE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D0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A5C72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78012216">
      <w:pPr>
        <w:rPr>
          <w:rFonts w:hint="eastAsia"/>
          <w:lang w:val="zh-CN"/>
        </w:rPr>
      </w:pPr>
    </w:p>
    <w:p w14:paraId="6428518C">
      <w:pPr>
        <w:rPr>
          <w:rFonts w:hint="eastAsia"/>
          <w:lang w:val="zh-CN"/>
        </w:rPr>
      </w:pPr>
    </w:p>
    <w:tbl>
      <w:tblPr>
        <w:tblStyle w:val="18"/>
        <w:tblW w:w="8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53"/>
        <w:gridCol w:w="1192"/>
        <w:gridCol w:w="578"/>
        <w:gridCol w:w="746"/>
        <w:gridCol w:w="373"/>
        <w:gridCol w:w="766"/>
        <w:gridCol w:w="383"/>
        <w:gridCol w:w="886"/>
        <w:gridCol w:w="412"/>
        <w:gridCol w:w="331"/>
        <w:gridCol w:w="2581"/>
      </w:tblGrid>
      <w:tr w14:paraId="15B3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AD92BB">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714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8552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AAA38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51113224T000011185907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乐市财政投</w:t>
            </w:r>
            <w:r>
              <w:rPr>
                <w:rFonts w:hint="eastAsia" w:ascii="宋体" w:hAnsi="宋体" w:cs="宋体"/>
                <w:i w:val="0"/>
                <w:iCs w:val="0"/>
                <w:color w:val="000000"/>
                <w:kern w:val="0"/>
                <w:sz w:val="18"/>
                <w:szCs w:val="18"/>
                <w:u w:val="none"/>
                <w:lang w:val="en-US" w:eastAsia="zh-CN" w:bidi="ar"/>
              </w:rPr>
              <w:t>〔2018〕38号</w:t>
            </w:r>
            <w:r>
              <w:rPr>
                <w:rFonts w:ascii="宋体" w:hAnsi="宋体" w:eastAsia="宋体" w:cs="宋体"/>
                <w:i w:val="0"/>
                <w:iCs w:val="0"/>
                <w:color w:val="000000"/>
                <w:kern w:val="0"/>
                <w:sz w:val="18"/>
                <w:szCs w:val="18"/>
                <w:u w:val="none"/>
                <w:lang w:val="en-US" w:eastAsia="zh-CN" w:bidi="ar"/>
              </w:rPr>
              <w:t>，2018年重点防护林工程中央预算内投资</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峨边彝族自治县长防林三期建设项目）</w:t>
            </w:r>
          </w:p>
        </w:tc>
      </w:tr>
      <w:tr w14:paraId="3BB9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E917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FE1BA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86" w:type="dxa"/>
            <w:tcBorders>
              <w:top w:val="nil"/>
              <w:left w:val="nil"/>
              <w:bottom w:val="nil"/>
              <w:right w:val="nil"/>
            </w:tcBorders>
            <w:shd w:val="clear" w:color="auto" w:fill="auto"/>
            <w:vAlign w:val="center"/>
          </w:tcPr>
          <w:p w14:paraId="41183A7C">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862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0E84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36F1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A8ED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4A4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8ACD9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A92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20ED">
            <w:pPr>
              <w:snapToGrid w:val="0"/>
              <w:rPr>
                <w:rFonts w:hint="eastAsia" w:ascii="宋体" w:hAnsi="宋体" w:eastAsia="宋体" w:cs="宋体"/>
                <w:i w:val="0"/>
                <w:iCs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D5516">
            <w:pPr>
              <w:snapToGrid w:val="0"/>
              <w:rPr>
                <w:rFonts w:hint="eastAsia" w:ascii="宋体" w:hAnsi="宋体" w:eastAsia="宋体" w:cs="宋体"/>
                <w:i w:val="0"/>
                <w:iCs w:val="0"/>
                <w:color w:val="000000"/>
                <w:sz w:val="18"/>
                <w:szCs w:val="18"/>
                <w:u w:val="none"/>
              </w:rPr>
            </w:pPr>
          </w:p>
        </w:tc>
        <w:tc>
          <w:tcPr>
            <w:tcW w:w="2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8BCD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2018年重点防护林三期工程项目建设</w:t>
            </w:r>
          </w:p>
        </w:tc>
        <w:tc>
          <w:tcPr>
            <w:tcW w:w="4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7C0ED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3A8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2CED8">
            <w:pPr>
              <w:snapToGrid w:val="0"/>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046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110D57">
            <w:pPr>
              <w:snapToGrid w:val="0"/>
              <w:rPr>
                <w:rFonts w:hint="eastAsia" w:ascii="宋体" w:hAnsi="宋体" w:eastAsia="宋体" w:cs="宋体"/>
                <w:i w:val="0"/>
                <w:iCs w:val="0"/>
                <w:color w:val="000000"/>
                <w:sz w:val="18"/>
                <w:szCs w:val="18"/>
                <w:u w:val="none"/>
              </w:rPr>
            </w:pPr>
          </w:p>
        </w:tc>
      </w:tr>
      <w:tr w14:paraId="19A0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329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7E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A4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34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972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63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55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43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2A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2D8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A54BB">
            <w:pPr>
              <w:snapToGrid w:val="0"/>
              <w:jc w:val="center"/>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D2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E3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BE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99.26</w:t>
            </w:r>
          </w:p>
        </w:tc>
        <w:tc>
          <w:tcPr>
            <w:tcW w:w="1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9F2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AF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B2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FEE7">
            <w:pPr>
              <w:snapToGrid w:val="0"/>
              <w:jc w:val="center"/>
              <w:rPr>
                <w:rFonts w:hint="eastAsia" w:ascii="宋体" w:hAnsi="宋体" w:eastAsia="宋体" w:cs="宋体"/>
                <w:i w:val="0"/>
                <w:iCs w:val="0"/>
                <w:color w:val="000000"/>
                <w:sz w:val="18"/>
                <w:szCs w:val="18"/>
                <w:u w:val="none"/>
              </w:rPr>
            </w:pPr>
          </w:p>
        </w:tc>
        <w:tc>
          <w:tcPr>
            <w:tcW w:w="2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17670">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0B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02272">
            <w:pPr>
              <w:snapToGrid w:val="0"/>
              <w:jc w:val="center"/>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44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3C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F3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99.26</w:t>
            </w:r>
          </w:p>
        </w:tc>
        <w:tc>
          <w:tcPr>
            <w:tcW w:w="1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AF7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77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EC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58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1B834">
            <w:pPr>
              <w:snapToGrid w:val="0"/>
              <w:rPr>
                <w:rFonts w:hint="eastAsia" w:ascii="黑体" w:hAnsi="黑体" w:eastAsia="黑体" w:cs="黑体"/>
                <w:i/>
                <w:iCs/>
                <w:color w:val="000000"/>
                <w:sz w:val="18"/>
                <w:szCs w:val="18"/>
                <w:u w:val="none"/>
              </w:rPr>
            </w:pPr>
          </w:p>
        </w:tc>
      </w:tr>
      <w:tr w14:paraId="0503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2AFE4">
            <w:pPr>
              <w:snapToGrid w:val="0"/>
              <w:jc w:val="center"/>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84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12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DF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9B6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53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51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84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A602A">
            <w:pPr>
              <w:snapToGrid w:val="0"/>
              <w:rPr>
                <w:rFonts w:hint="eastAsia" w:ascii="黑体" w:hAnsi="黑体" w:eastAsia="黑体" w:cs="黑体"/>
                <w:i/>
                <w:iCs/>
                <w:color w:val="000000"/>
                <w:sz w:val="18"/>
                <w:szCs w:val="18"/>
                <w:u w:val="none"/>
              </w:rPr>
            </w:pPr>
          </w:p>
        </w:tc>
      </w:tr>
      <w:tr w14:paraId="7092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D1751">
            <w:pPr>
              <w:snapToGrid w:val="0"/>
              <w:jc w:val="center"/>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24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8B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E6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152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6D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74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5C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576E8">
            <w:pPr>
              <w:snapToGrid w:val="0"/>
              <w:rPr>
                <w:rFonts w:hint="eastAsia" w:ascii="黑体" w:hAnsi="黑体" w:eastAsia="黑体" w:cs="黑体"/>
                <w:i/>
                <w:iCs/>
                <w:color w:val="000000"/>
                <w:sz w:val="18"/>
                <w:szCs w:val="18"/>
                <w:u w:val="none"/>
              </w:rPr>
            </w:pPr>
          </w:p>
        </w:tc>
      </w:tr>
      <w:tr w14:paraId="11F3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DD039">
            <w:pPr>
              <w:snapToGrid w:val="0"/>
              <w:jc w:val="center"/>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6E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B94C">
            <w:pPr>
              <w:snapToGrid w:val="0"/>
              <w:jc w:val="center"/>
              <w:rPr>
                <w:rFonts w:hint="eastAsia" w:ascii="微软雅黑" w:hAnsi="微软雅黑" w:eastAsia="微软雅黑" w:cs="微软雅黑"/>
                <w:i/>
                <w:iCs/>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039D">
            <w:pPr>
              <w:snapToGrid w:val="0"/>
              <w:jc w:val="center"/>
              <w:rPr>
                <w:rFonts w:hint="eastAsia" w:ascii="微软雅黑" w:hAnsi="微软雅黑" w:eastAsia="微软雅黑" w:cs="微软雅黑"/>
                <w:i/>
                <w:iCs/>
                <w:color w:val="000000"/>
                <w:sz w:val="16"/>
                <w:szCs w:val="16"/>
                <w:u w:val="none"/>
              </w:rPr>
            </w:pPr>
          </w:p>
        </w:tc>
        <w:tc>
          <w:tcPr>
            <w:tcW w:w="1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085AF">
            <w:pPr>
              <w:snapToGrid w:val="0"/>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1DD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9A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A2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D097D">
            <w:pPr>
              <w:snapToGrid w:val="0"/>
              <w:rPr>
                <w:rFonts w:hint="eastAsia" w:ascii="黑体" w:hAnsi="黑体" w:eastAsia="黑体" w:cs="黑体"/>
                <w:i/>
                <w:iCs/>
                <w:color w:val="000000"/>
                <w:sz w:val="18"/>
                <w:szCs w:val="18"/>
                <w:u w:val="none"/>
              </w:rPr>
            </w:pPr>
          </w:p>
        </w:tc>
      </w:tr>
      <w:tr w14:paraId="27C8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4D2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96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0C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07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91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12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FB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EF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FF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B4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4A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AC7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7F64">
            <w:pPr>
              <w:snapToGrid w:val="0"/>
              <w:jc w:val="center"/>
              <w:rPr>
                <w:rFonts w:hint="eastAsia" w:ascii="宋体" w:hAnsi="宋体" w:eastAsia="宋体" w:cs="宋体"/>
                <w:i w:val="0"/>
                <w:iCs w:val="0"/>
                <w:color w:val="000000"/>
                <w:sz w:val="18"/>
                <w:szCs w:val="18"/>
                <w:u w:val="none"/>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7EE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77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F8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新造竹林面积</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C6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89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1985.21</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0E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C5C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82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B605">
            <w:pPr>
              <w:snapToGrid w:val="0"/>
              <w:jc w:val="center"/>
              <w:rPr>
                <w:rFonts w:hint="eastAsia" w:ascii="宋体" w:hAnsi="宋体" w:eastAsia="宋体" w:cs="宋体"/>
                <w:i w:val="0"/>
                <w:iCs w:val="0"/>
                <w:color w:val="000000"/>
                <w:sz w:val="18"/>
                <w:szCs w:val="18"/>
                <w:u w:val="none"/>
              </w:rPr>
            </w:pP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D000">
            <w:pPr>
              <w:snapToGrid w:val="0"/>
              <w:jc w:val="center"/>
              <w:rPr>
                <w:rFonts w:hint="eastAsia" w:ascii="微软雅黑" w:hAnsi="微软雅黑" w:eastAsia="微软雅黑" w:cs="微软雅黑"/>
                <w:i/>
                <w:iCs/>
                <w:color w:val="000000"/>
                <w:sz w:val="16"/>
                <w:szCs w:val="16"/>
                <w:u w:val="none"/>
              </w:rPr>
            </w:pPr>
          </w:p>
        </w:tc>
      </w:tr>
      <w:tr w14:paraId="60D7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C7DAB">
            <w:pPr>
              <w:snapToGrid w:val="0"/>
              <w:jc w:val="center"/>
              <w:rPr>
                <w:rFonts w:hint="eastAsia" w:ascii="宋体" w:hAnsi="宋体" w:eastAsia="宋体" w:cs="宋体"/>
                <w:i w:val="0"/>
                <w:iCs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C8EF3">
            <w:pPr>
              <w:snapToGrid w:val="0"/>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9A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9B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90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20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D0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A79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44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4B4A">
            <w:pPr>
              <w:snapToGrid w:val="0"/>
              <w:jc w:val="center"/>
              <w:rPr>
                <w:rFonts w:hint="eastAsia" w:ascii="宋体" w:hAnsi="宋体" w:eastAsia="宋体" w:cs="宋体"/>
                <w:i w:val="0"/>
                <w:iCs w:val="0"/>
                <w:color w:val="000000"/>
                <w:sz w:val="18"/>
                <w:szCs w:val="18"/>
                <w:u w:val="none"/>
              </w:rPr>
            </w:pP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1F4E">
            <w:pPr>
              <w:snapToGrid w:val="0"/>
              <w:jc w:val="center"/>
              <w:rPr>
                <w:rFonts w:hint="eastAsia" w:ascii="微软雅黑" w:hAnsi="微软雅黑" w:eastAsia="微软雅黑" w:cs="微软雅黑"/>
                <w:i/>
                <w:iCs/>
                <w:color w:val="000000"/>
                <w:sz w:val="16"/>
                <w:szCs w:val="16"/>
                <w:u w:val="none"/>
              </w:rPr>
            </w:pPr>
          </w:p>
        </w:tc>
      </w:tr>
      <w:tr w14:paraId="7A54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71D3">
            <w:pPr>
              <w:snapToGrid w:val="0"/>
              <w:jc w:val="center"/>
              <w:rPr>
                <w:rFonts w:hint="eastAsia" w:ascii="宋体" w:hAnsi="宋体" w:eastAsia="宋体" w:cs="宋体"/>
                <w:i w:val="0"/>
                <w:iCs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41AAD">
            <w:pPr>
              <w:snapToGrid w:val="0"/>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09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03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项目建设进度</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CA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24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F0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9C8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B2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D10B">
            <w:pPr>
              <w:snapToGrid w:val="0"/>
              <w:jc w:val="center"/>
              <w:rPr>
                <w:rFonts w:hint="eastAsia" w:ascii="宋体" w:hAnsi="宋体" w:eastAsia="宋体" w:cs="宋体"/>
                <w:i w:val="0"/>
                <w:iCs w:val="0"/>
                <w:color w:val="000000"/>
                <w:sz w:val="18"/>
                <w:szCs w:val="18"/>
                <w:u w:val="none"/>
              </w:rPr>
            </w:pP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5DA">
            <w:pPr>
              <w:snapToGrid w:val="0"/>
              <w:jc w:val="center"/>
              <w:rPr>
                <w:rFonts w:hint="eastAsia" w:ascii="微软雅黑" w:hAnsi="微软雅黑" w:eastAsia="微软雅黑" w:cs="微软雅黑"/>
                <w:i/>
                <w:iCs/>
                <w:color w:val="000000"/>
                <w:sz w:val="16"/>
                <w:szCs w:val="16"/>
                <w:u w:val="none"/>
              </w:rPr>
            </w:pPr>
          </w:p>
        </w:tc>
      </w:tr>
      <w:tr w14:paraId="7556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99D58">
            <w:pPr>
              <w:snapToGrid w:val="0"/>
              <w:jc w:val="center"/>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9E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4B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EB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森林生态功能得到改善</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9A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8E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A333">
            <w:pPr>
              <w:snapToGrid w:val="0"/>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E723">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32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CA3E">
            <w:pPr>
              <w:snapToGrid w:val="0"/>
              <w:jc w:val="center"/>
              <w:rPr>
                <w:rFonts w:hint="eastAsia" w:ascii="宋体" w:hAnsi="宋体" w:eastAsia="宋体" w:cs="宋体"/>
                <w:i w:val="0"/>
                <w:iCs w:val="0"/>
                <w:color w:val="000000"/>
                <w:sz w:val="18"/>
                <w:szCs w:val="18"/>
                <w:u w:val="none"/>
              </w:rPr>
            </w:pP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7251">
            <w:pPr>
              <w:snapToGrid w:val="0"/>
              <w:jc w:val="center"/>
              <w:rPr>
                <w:rFonts w:hint="eastAsia" w:ascii="微软雅黑" w:hAnsi="微软雅黑" w:eastAsia="微软雅黑" w:cs="微软雅黑"/>
                <w:i/>
                <w:iCs/>
                <w:color w:val="000000"/>
                <w:sz w:val="16"/>
                <w:szCs w:val="16"/>
                <w:u w:val="none"/>
              </w:rPr>
            </w:pPr>
          </w:p>
        </w:tc>
      </w:tr>
      <w:tr w14:paraId="4813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3D634">
            <w:pPr>
              <w:snapToGrid w:val="0"/>
              <w:jc w:val="center"/>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7F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EB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3B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林农满意度</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04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49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77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5F3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5A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4354">
            <w:pPr>
              <w:snapToGrid w:val="0"/>
              <w:jc w:val="center"/>
              <w:rPr>
                <w:rFonts w:hint="eastAsia" w:ascii="宋体" w:hAnsi="宋体" w:eastAsia="宋体" w:cs="宋体"/>
                <w:i w:val="0"/>
                <w:iCs w:val="0"/>
                <w:color w:val="000000"/>
                <w:sz w:val="18"/>
                <w:szCs w:val="18"/>
                <w:u w:val="none"/>
              </w:rPr>
            </w:pP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711E">
            <w:pPr>
              <w:snapToGrid w:val="0"/>
              <w:jc w:val="center"/>
              <w:rPr>
                <w:rFonts w:hint="eastAsia" w:ascii="微软雅黑" w:hAnsi="微软雅黑" w:eastAsia="微软雅黑" w:cs="微软雅黑"/>
                <w:i/>
                <w:iCs/>
                <w:color w:val="000000"/>
                <w:sz w:val="16"/>
                <w:szCs w:val="16"/>
                <w:u w:val="none"/>
              </w:rPr>
            </w:pPr>
          </w:p>
        </w:tc>
      </w:tr>
      <w:tr w14:paraId="3400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8324">
            <w:pPr>
              <w:snapToGrid w:val="0"/>
              <w:jc w:val="center"/>
              <w:rPr>
                <w:rFonts w:hint="eastAsia" w:ascii="宋体" w:hAnsi="宋体" w:eastAsia="宋体" w:cs="宋体"/>
                <w:i w:val="0"/>
                <w:iCs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EB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24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A2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造林成本</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D0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C9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99.2605</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70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017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D5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F695">
            <w:pPr>
              <w:snapToGrid w:val="0"/>
              <w:jc w:val="center"/>
              <w:rPr>
                <w:rFonts w:hint="eastAsia" w:ascii="宋体" w:hAnsi="宋体" w:eastAsia="宋体" w:cs="宋体"/>
                <w:i w:val="0"/>
                <w:iCs w:val="0"/>
                <w:color w:val="000000"/>
                <w:sz w:val="18"/>
                <w:szCs w:val="18"/>
                <w:u w:val="none"/>
              </w:rPr>
            </w:pP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FFC0">
            <w:pPr>
              <w:snapToGrid w:val="0"/>
              <w:jc w:val="center"/>
              <w:rPr>
                <w:rFonts w:hint="eastAsia" w:ascii="微软雅黑" w:hAnsi="微软雅黑" w:eastAsia="微软雅黑" w:cs="微软雅黑"/>
                <w:i/>
                <w:iCs/>
                <w:color w:val="000000"/>
                <w:sz w:val="16"/>
                <w:szCs w:val="16"/>
                <w:u w:val="none"/>
              </w:rPr>
            </w:pPr>
          </w:p>
        </w:tc>
      </w:tr>
      <w:tr w14:paraId="7F41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AB69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94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EDDE">
            <w:pPr>
              <w:snapToGrid w:val="0"/>
              <w:rPr>
                <w:rFonts w:hint="eastAsia" w:ascii="宋体" w:hAnsi="宋体" w:eastAsia="宋体" w:cs="宋体"/>
                <w:i w:val="0"/>
                <w:iCs w:val="0"/>
                <w:color w:val="000000"/>
                <w:sz w:val="18"/>
                <w:szCs w:val="18"/>
                <w:u w:val="none"/>
              </w:rPr>
            </w:pP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8521">
            <w:pPr>
              <w:snapToGrid w:val="0"/>
              <w:rPr>
                <w:rFonts w:hint="eastAsia" w:ascii="宋体" w:hAnsi="宋体" w:eastAsia="宋体" w:cs="宋体"/>
                <w:i w:val="0"/>
                <w:iCs w:val="0"/>
                <w:color w:val="000000"/>
                <w:sz w:val="18"/>
                <w:szCs w:val="18"/>
                <w:u w:val="none"/>
              </w:rPr>
            </w:pPr>
          </w:p>
        </w:tc>
      </w:tr>
      <w:tr w14:paraId="4108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33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BA9D5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4E7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2E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998BA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85D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3B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ED2FB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69FB2274">
      <w:pPr>
        <w:pStyle w:val="2"/>
        <w:jc w:val="both"/>
        <w:rPr>
          <w:rFonts w:hint="eastAsia"/>
          <w:lang w:val="zh-CN"/>
        </w:rPr>
      </w:pPr>
    </w:p>
    <w:tbl>
      <w:tblPr>
        <w:tblStyle w:val="18"/>
        <w:tblW w:w="89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96"/>
        <w:gridCol w:w="900"/>
        <w:gridCol w:w="830"/>
        <w:gridCol w:w="766"/>
        <w:gridCol w:w="383"/>
        <w:gridCol w:w="514"/>
        <w:gridCol w:w="391"/>
        <w:gridCol w:w="816"/>
        <w:gridCol w:w="412"/>
        <w:gridCol w:w="334"/>
        <w:gridCol w:w="2800"/>
      </w:tblGrid>
      <w:tr w14:paraId="7E6D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852D75">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739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5654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68EDC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51113224T000011898660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四川省财政厅四川省林业和草原局关于下达2024年中央财政林业草原专项资金预算（第一批）的通知（天保工程社会保险补助）</w:t>
            </w:r>
          </w:p>
        </w:tc>
      </w:tr>
      <w:tr w14:paraId="0B45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B5A3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F95E4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16" w:type="dxa"/>
            <w:tcBorders>
              <w:top w:val="nil"/>
              <w:left w:val="nil"/>
              <w:bottom w:val="nil"/>
              <w:right w:val="nil"/>
            </w:tcBorders>
            <w:shd w:val="clear" w:color="auto" w:fill="auto"/>
            <w:vAlign w:val="center"/>
          </w:tcPr>
          <w:p w14:paraId="79623279">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3F2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3F70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324D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1714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68AE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B35F3E">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60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A910B">
            <w:pPr>
              <w:snapToGrid w:val="0"/>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4B62E">
            <w:pPr>
              <w:snapToGrid w:val="0"/>
              <w:rPr>
                <w:rFonts w:hint="eastAsia" w:ascii="宋体" w:hAnsi="宋体" w:eastAsia="宋体" w:cs="宋体"/>
                <w:i w:val="0"/>
                <w:iCs w:val="0"/>
                <w:color w:val="000000"/>
                <w:sz w:val="18"/>
                <w:szCs w:val="18"/>
                <w:u w:val="none"/>
              </w:rPr>
            </w:pPr>
          </w:p>
        </w:tc>
        <w:tc>
          <w:tcPr>
            <w:tcW w:w="28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3F3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天保管护人员参保率100%。支付社会保险补助87.4万元。</w:t>
            </w:r>
          </w:p>
        </w:tc>
        <w:tc>
          <w:tcPr>
            <w:tcW w:w="43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92E1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1B6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BFAC">
            <w:pPr>
              <w:snapToGrid w:val="0"/>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A32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231155">
            <w:pPr>
              <w:snapToGrid w:val="0"/>
              <w:rPr>
                <w:rFonts w:hint="eastAsia" w:ascii="宋体" w:hAnsi="宋体" w:eastAsia="宋体" w:cs="宋体"/>
                <w:i w:val="0"/>
                <w:iCs w:val="0"/>
                <w:color w:val="000000"/>
                <w:sz w:val="18"/>
                <w:szCs w:val="18"/>
                <w:u w:val="none"/>
              </w:rPr>
            </w:pPr>
          </w:p>
        </w:tc>
      </w:tr>
      <w:tr w14:paraId="403D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98F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8F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98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15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578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BC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F6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39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9E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B75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367EA">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8A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36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33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87.40</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8EB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53.09</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A9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60.75%</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1C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5B01">
            <w:pPr>
              <w:snapToGrid w:val="0"/>
              <w:jc w:val="center"/>
              <w:rPr>
                <w:rFonts w:hint="eastAsia" w:ascii="宋体" w:hAnsi="宋体" w:eastAsia="宋体" w:cs="宋体"/>
                <w:i w:val="0"/>
                <w:iCs w:val="0"/>
                <w:color w:val="000000"/>
                <w:sz w:val="18"/>
                <w:szCs w:val="18"/>
                <w:u w:val="none"/>
              </w:rPr>
            </w:pPr>
          </w:p>
        </w:tc>
        <w:tc>
          <w:tcPr>
            <w:tcW w:w="2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ECF56">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E49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A8EDF">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EE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83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9A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87.40</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B54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53.09</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66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60.75%</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C4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EB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11D3">
            <w:pPr>
              <w:snapToGrid w:val="0"/>
              <w:rPr>
                <w:rFonts w:hint="eastAsia" w:ascii="黑体" w:hAnsi="黑体" w:eastAsia="黑体" w:cs="黑体"/>
                <w:i/>
                <w:iCs/>
                <w:color w:val="000000"/>
                <w:sz w:val="18"/>
                <w:szCs w:val="18"/>
                <w:u w:val="none"/>
              </w:rPr>
            </w:pPr>
          </w:p>
        </w:tc>
      </w:tr>
      <w:tr w14:paraId="3C0D8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D223">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48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6B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EA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FF0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3D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0E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79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1985C">
            <w:pPr>
              <w:snapToGrid w:val="0"/>
              <w:rPr>
                <w:rFonts w:hint="eastAsia" w:ascii="黑体" w:hAnsi="黑体" w:eastAsia="黑体" w:cs="黑体"/>
                <w:i/>
                <w:iCs/>
                <w:color w:val="000000"/>
                <w:sz w:val="18"/>
                <w:szCs w:val="18"/>
                <w:u w:val="none"/>
              </w:rPr>
            </w:pPr>
          </w:p>
        </w:tc>
      </w:tr>
      <w:tr w14:paraId="7AB6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FCACA">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24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88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85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97A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2F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C1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12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2356E">
            <w:pPr>
              <w:snapToGrid w:val="0"/>
              <w:rPr>
                <w:rFonts w:hint="eastAsia" w:ascii="黑体" w:hAnsi="黑体" w:eastAsia="黑体" w:cs="黑体"/>
                <w:i/>
                <w:iCs/>
                <w:color w:val="000000"/>
                <w:sz w:val="18"/>
                <w:szCs w:val="18"/>
                <w:u w:val="none"/>
              </w:rPr>
            </w:pPr>
          </w:p>
        </w:tc>
      </w:tr>
      <w:tr w14:paraId="3C17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2EDE">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AA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3F3A">
            <w:pPr>
              <w:snapToGrid w:val="0"/>
              <w:jc w:val="center"/>
              <w:rPr>
                <w:rFonts w:hint="eastAsia" w:ascii="微软雅黑" w:hAnsi="微软雅黑" w:eastAsia="微软雅黑" w:cs="微软雅黑"/>
                <w:i/>
                <w:iCs/>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F2BB">
            <w:pPr>
              <w:snapToGrid w:val="0"/>
              <w:jc w:val="center"/>
              <w:rPr>
                <w:rFonts w:hint="eastAsia" w:ascii="微软雅黑" w:hAnsi="微软雅黑" w:eastAsia="微软雅黑" w:cs="微软雅黑"/>
                <w:i/>
                <w:iCs/>
                <w:color w:val="000000"/>
                <w:sz w:val="16"/>
                <w:szCs w:val="16"/>
                <w:u w:val="none"/>
              </w:rPr>
            </w:pP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DA867">
            <w:pPr>
              <w:snapToGrid w:val="0"/>
              <w:jc w:val="center"/>
              <w:rPr>
                <w:rFonts w:hint="eastAsia" w:ascii="微软雅黑" w:hAnsi="微软雅黑" w:eastAsia="微软雅黑" w:cs="微软雅黑"/>
                <w:i/>
                <w:iCs/>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4F9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40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C9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AD23A">
            <w:pPr>
              <w:snapToGrid w:val="0"/>
              <w:rPr>
                <w:rFonts w:hint="eastAsia" w:ascii="黑体" w:hAnsi="黑体" w:eastAsia="黑体" w:cs="黑体"/>
                <w:i/>
                <w:iCs/>
                <w:color w:val="000000"/>
                <w:sz w:val="18"/>
                <w:szCs w:val="18"/>
                <w:u w:val="none"/>
              </w:rPr>
            </w:pPr>
          </w:p>
        </w:tc>
      </w:tr>
      <w:tr w14:paraId="73B0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36F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E4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12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C6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F7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68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90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65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27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58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84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EF3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099CD">
            <w:pPr>
              <w:snapToGrid w:val="0"/>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D22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FA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29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天保管护人员参保人数</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E3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61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39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32E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24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AAEF">
            <w:pPr>
              <w:snapToGrid w:val="0"/>
              <w:jc w:val="center"/>
              <w:rPr>
                <w:rFonts w:hint="eastAsia" w:ascii="宋体" w:hAnsi="宋体" w:eastAsia="宋体" w:cs="宋体"/>
                <w:i w:val="0"/>
                <w:iCs w:val="0"/>
                <w:color w:val="000000"/>
                <w:sz w:val="18"/>
                <w:szCs w:val="18"/>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7A7A">
            <w:pPr>
              <w:snapToGrid w:val="0"/>
              <w:jc w:val="center"/>
              <w:rPr>
                <w:rFonts w:hint="eastAsia" w:ascii="微软雅黑" w:hAnsi="微软雅黑" w:eastAsia="微软雅黑" w:cs="微软雅黑"/>
                <w:i/>
                <w:iCs/>
                <w:color w:val="000000"/>
                <w:sz w:val="16"/>
                <w:szCs w:val="16"/>
                <w:u w:val="none"/>
              </w:rPr>
            </w:pPr>
          </w:p>
        </w:tc>
      </w:tr>
      <w:tr w14:paraId="2FF0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23466">
            <w:pPr>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05A0B">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93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BA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75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21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17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3B5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88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6137">
            <w:pPr>
              <w:snapToGrid w:val="0"/>
              <w:jc w:val="center"/>
              <w:rPr>
                <w:rFonts w:hint="eastAsia" w:ascii="宋体" w:hAnsi="宋体" w:eastAsia="宋体" w:cs="宋体"/>
                <w:i w:val="0"/>
                <w:iCs w:val="0"/>
                <w:color w:val="000000"/>
                <w:sz w:val="18"/>
                <w:szCs w:val="18"/>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2B40">
            <w:pPr>
              <w:snapToGrid w:val="0"/>
              <w:jc w:val="center"/>
              <w:rPr>
                <w:rFonts w:hint="eastAsia" w:ascii="微软雅黑" w:hAnsi="微软雅黑" w:eastAsia="微软雅黑" w:cs="微软雅黑"/>
                <w:i/>
                <w:iCs/>
                <w:color w:val="000000"/>
                <w:sz w:val="16"/>
                <w:szCs w:val="16"/>
                <w:u w:val="none"/>
              </w:rPr>
            </w:pPr>
          </w:p>
        </w:tc>
      </w:tr>
      <w:tr w14:paraId="1C04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7BC5">
            <w:pPr>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EEC82">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82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C3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项目当期完成率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25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A2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CF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C91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62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B654">
            <w:pPr>
              <w:snapToGrid w:val="0"/>
              <w:jc w:val="center"/>
              <w:rPr>
                <w:rFonts w:hint="eastAsia" w:ascii="宋体" w:hAnsi="宋体" w:eastAsia="宋体" w:cs="宋体"/>
                <w:i w:val="0"/>
                <w:iCs w:val="0"/>
                <w:color w:val="000000"/>
                <w:sz w:val="18"/>
                <w:szCs w:val="18"/>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7E3F">
            <w:pPr>
              <w:snapToGrid w:val="0"/>
              <w:jc w:val="center"/>
              <w:rPr>
                <w:rFonts w:hint="eastAsia" w:ascii="微软雅黑" w:hAnsi="微软雅黑" w:eastAsia="微软雅黑" w:cs="微软雅黑"/>
                <w:i/>
                <w:iCs/>
                <w:color w:val="000000"/>
                <w:sz w:val="16"/>
                <w:szCs w:val="16"/>
                <w:u w:val="none"/>
              </w:rPr>
            </w:pPr>
          </w:p>
        </w:tc>
      </w:tr>
      <w:tr w14:paraId="2DD2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DE358">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A9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8A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A3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2A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A7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1F4E">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44E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C5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78B2">
            <w:pPr>
              <w:snapToGrid w:val="0"/>
              <w:jc w:val="center"/>
              <w:rPr>
                <w:rFonts w:hint="eastAsia" w:ascii="宋体" w:hAnsi="宋体" w:eastAsia="宋体" w:cs="宋体"/>
                <w:i w:val="0"/>
                <w:iCs w:val="0"/>
                <w:color w:val="000000"/>
                <w:sz w:val="18"/>
                <w:szCs w:val="18"/>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0DEC">
            <w:pPr>
              <w:snapToGrid w:val="0"/>
              <w:jc w:val="center"/>
              <w:rPr>
                <w:rFonts w:hint="eastAsia" w:ascii="微软雅黑" w:hAnsi="微软雅黑" w:eastAsia="微软雅黑" w:cs="微软雅黑"/>
                <w:i/>
                <w:iCs/>
                <w:color w:val="000000"/>
                <w:sz w:val="16"/>
                <w:szCs w:val="16"/>
                <w:u w:val="none"/>
              </w:rPr>
            </w:pPr>
          </w:p>
        </w:tc>
      </w:tr>
      <w:tr w14:paraId="6602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1E85F">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CE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1B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DE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天保管护人员满意度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A0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C3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62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BC3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79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FC2A">
            <w:pPr>
              <w:snapToGrid w:val="0"/>
              <w:jc w:val="center"/>
              <w:rPr>
                <w:rFonts w:hint="eastAsia" w:ascii="宋体" w:hAnsi="宋体" w:eastAsia="宋体" w:cs="宋体"/>
                <w:i w:val="0"/>
                <w:iCs w:val="0"/>
                <w:color w:val="000000"/>
                <w:sz w:val="18"/>
                <w:szCs w:val="18"/>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F7D5">
            <w:pPr>
              <w:snapToGrid w:val="0"/>
              <w:jc w:val="center"/>
              <w:rPr>
                <w:rFonts w:hint="eastAsia" w:ascii="微软雅黑" w:hAnsi="微软雅黑" w:eastAsia="微软雅黑" w:cs="微软雅黑"/>
                <w:i/>
                <w:iCs/>
                <w:color w:val="000000"/>
                <w:sz w:val="16"/>
                <w:szCs w:val="16"/>
                <w:u w:val="none"/>
              </w:rPr>
            </w:pPr>
          </w:p>
        </w:tc>
      </w:tr>
      <w:tr w14:paraId="4BB1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CC0C3">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03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84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6D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保险补助总额</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22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7E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87.4</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73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89B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DC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6041">
            <w:pPr>
              <w:snapToGrid w:val="0"/>
              <w:jc w:val="center"/>
              <w:rPr>
                <w:rFonts w:hint="eastAsia" w:ascii="宋体" w:hAnsi="宋体" w:eastAsia="宋体" w:cs="宋体"/>
                <w:i w:val="0"/>
                <w:iCs w:val="0"/>
                <w:color w:val="000000"/>
                <w:sz w:val="18"/>
                <w:szCs w:val="18"/>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4BBE">
            <w:pPr>
              <w:snapToGrid w:val="0"/>
              <w:jc w:val="center"/>
              <w:rPr>
                <w:rFonts w:hint="eastAsia" w:ascii="微软雅黑" w:hAnsi="微软雅黑" w:eastAsia="微软雅黑" w:cs="微软雅黑"/>
                <w:i/>
                <w:iCs/>
                <w:color w:val="000000"/>
                <w:sz w:val="16"/>
                <w:szCs w:val="16"/>
                <w:u w:val="none"/>
              </w:rPr>
            </w:pPr>
          </w:p>
        </w:tc>
      </w:tr>
      <w:tr w14:paraId="04F0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91C8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8A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71CC">
            <w:pPr>
              <w:snapToGrid w:val="0"/>
              <w:rPr>
                <w:rFonts w:hint="eastAsia" w:ascii="宋体" w:hAnsi="宋体" w:eastAsia="宋体" w:cs="宋体"/>
                <w:i w:val="0"/>
                <w:iCs w:val="0"/>
                <w:color w:val="000000"/>
                <w:sz w:val="18"/>
                <w:szCs w:val="18"/>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1BC3">
            <w:pPr>
              <w:snapToGrid w:val="0"/>
              <w:rPr>
                <w:rFonts w:hint="eastAsia" w:ascii="宋体" w:hAnsi="宋体" w:eastAsia="宋体" w:cs="宋体"/>
                <w:i w:val="0"/>
                <w:iCs w:val="0"/>
                <w:color w:val="000000"/>
                <w:sz w:val="18"/>
                <w:szCs w:val="18"/>
                <w:u w:val="none"/>
              </w:rPr>
            </w:pPr>
          </w:p>
        </w:tc>
      </w:tr>
      <w:tr w14:paraId="495B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EE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252D9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0ED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18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A6DC2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72F7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A5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0649E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529D372E">
      <w:pPr>
        <w:rPr>
          <w:rFonts w:hint="eastAsia"/>
          <w:lang w:val="zh-CN"/>
        </w:rPr>
      </w:pPr>
    </w:p>
    <w:tbl>
      <w:tblPr>
        <w:tblStyle w:val="18"/>
        <w:tblW w:w="9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13"/>
        <w:gridCol w:w="871"/>
        <w:gridCol w:w="1002"/>
        <w:gridCol w:w="1200"/>
        <w:gridCol w:w="164"/>
        <w:gridCol w:w="486"/>
        <w:gridCol w:w="119"/>
        <w:gridCol w:w="517"/>
        <w:gridCol w:w="761"/>
        <w:gridCol w:w="708"/>
        <w:gridCol w:w="694"/>
        <w:gridCol w:w="487"/>
        <w:gridCol w:w="1878"/>
      </w:tblGrid>
      <w:tr w14:paraId="07D3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970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F27F729">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306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AE0C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0BFA1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51113224T000011898546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四川省财政厅四川省林业和草原局关于下达2024年中央财政林业草原专项资金预算（第一批）的通知（新一轮退耕还林延长期补助37700亩））</w:t>
            </w:r>
          </w:p>
        </w:tc>
      </w:tr>
      <w:tr w14:paraId="7B88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EE8A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1A1E7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08" w:type="dxa"/>
            <w:tcBorders>
              <w:top w:val="nil"/>
              <w:left w:val="nil"/>
              <w:bottom w:val="nil"/>
              <w:right w:val="nil"/>
            </w:tcBorders>
            <w:shd w:val="clear" w:color="auto" w:fill="auto"/>
            <w:vAlign w:val="center"/>
          </w:tcPr>
          <w:p w14:paraId="1BE42CC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5D9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74DB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46F5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6391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4B65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7B5E8">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33DA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B4D1D">
            <w:pPr>
              <w:snapToGrid w:val="0"/>
              <w:rPr>
                <w:rFonts w:hint="eastAsia" w:ascii="宋体" w:hAnsi="宋体" w:eastAsia="宋体" w:cs="宋体"/>
                <w:i w:val="0"/>
                <w:iCs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99ED9">
            <w:pPr>
              <w:snapToGrid w:val="0"/>
              <w:rPr>
                <w:rFonts w:hint="eastAsia" w:ascii="宋体" w:hAnsi="宋体" w:eastAsia="宋体" w:cs="宋体"/>
                <w:i w:val="0"/>
                <w:iCs w:val="0"/>
                <w:color w:val="000000"/>
                <w:sz w:val="18"/>
                <w:szCs w:val="18"/>
                <w:u w:val="none"/>
              </w:rPr>
            </w:pPr>
          </w:p>
        </w:tc>
        <w:tc>
          <w:tcPr>
            <w:tcW w:w="42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4856F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完成2015年新一轮退耕还林1.27万亩延长期补助（第五次）和2016年新一轮退耕还林2.5万亩延长期补助（第四次）兑现。</w:t>
            </w:r>
          </w:p>
        </w:tc>
        <w:tc>
          <w:tcPr>
            <w:tcW w:w="3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06E23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EA7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CED67">
            <w:pPr>
              <w:snapToGrid w:val="0"/>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6F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651B38">
            <w:pPr>
              <w:snapToGrid w:val="0"/>
              <w:rPr>
                <w:rFonts w:hint="eastAsia" w:ascii="宋体" w:hAnsi="宋体" w:eastAsia="宋体" w:cs="宋体"/>
                <w:i w:val="0"/>
                <w:iCs w:val="0"/>
                <w:color w:val="000000"/>
                <w:sz w:val="18"/>
                <w:szCs w:val="18"/>
                <w:u w:val="none"/>
              </w:rPr>
            </w:pPr>
          </w:p>
        </w:tc>
      </w:tr>
      <w:tr w14:paraId="7EB9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8DB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E0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01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EA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C7C4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4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FC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29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A7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703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7397B">
            <w:pPr>
              <w:snapToGrid w:val="0"/>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24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32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43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377.00</w:t>
            </w:r>
          </w:p>
        </w:tc>
        <w:tc>
          <w:tcPr>
            <w:tcW w:w="20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D374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18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CB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44E8">
            <w:pPr>
              <w:snapToGrid w:val="0"/>
              <w:jc w:val="center"/>
              <w:rPr>
                <w:rFonts w:hint="eastAsia" w:ascii="宋体" w:hAnsi="宋体" w:eastAsia="宋体" w:cs="宋体"/>
                <w:i w:val="0"/>
                <w:iCs w:val="0"/>
                <w:color w:val="000000"/>
                <w:sz w:val="18"/>
                <w:szCs w:val="18"/>
                <w:u w:val="none"/>
              </w:rPr>
            </w:pP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7FCEC">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F70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BC0D1">
            <w:pPr>
              <w:snapToGrid w:val="0"/>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A5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1C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E3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377.00</w:t>
            </w:r>
          </w:p>
        </w:tc>
        <w:tc>
          <w:tcPr>
            <w:tcW w:w="20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7328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62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1F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AB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00B2">
            <w:pPr>
              <w:snapToGrid w:val="0"/>
              <w:rPr>
                <w:rFonts w:hint="eastAsia" w:ascii="黑体" w:hAnsi="黑体" w:eastAsia="黑体" w:cs="黑体"/>
                <w:i/>
                <w:iCs/>
                <w:color w:val="000000"/>
                <w:sz w:val="18"/>
                <w:szCs w:val="18"/>
                <w:u w:val="none"/>
              </w:rPr>
            </w:pPr>
          </w:p>
        </w:tc>
      </w:tr>
      <w:tr w14:paraId="4BBD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B3B53">
            <w:pPr>
              <w:snapToGrid w:val="0"/>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7F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49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18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2386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C7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A4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2E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7B49">
            <w:pPr>
              <w:snapToGrid w:val="0"/>
              <w:rPr>
                <w:rFonts w:hint="eastAsia" w:ascii="黑体" w:hAnsi="黑体" w:eastAsia="黑体" w:cs="黑体"/>
                <w:i/>
                <w:iCs/>
                <w:color w:val="000000"/>
                <w:sz w:val="18"/>
                <w:szCs w:val="18"/>
                <w:u w:val="none"/>
              </w:rPr>
            </w:pPr>
          </w:p>
        </w:tc>
      </w:tr>
      <w:tr w14:paraId="199D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A0A51">
            <w:pPr>
              <w:snapToGrid w:val="0"/>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BF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B6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46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BB99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27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89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80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07003">
            <w:pPr>
              <w:snapToGrid w:val="0"/>
              <w:rPr>
                <w:rFonts w:hint="eastAsia" w:ascii="黑体" w:hAnsi="黑体" w:eastAsia="黑体" w:cs="黑体"/>
                <w:i/>
                <w:iCs/>
                <w:color w:val="000000"/>
                <w:sz w:val="18"/>
                <w:szCs w:val="18"/>
                <w:u w:val="none"/>
              </w:rPr>
            </w:pPr>
          </w:p>
        </w:tc>
      </w:tr>
      <w:tr w14:paraId="1967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067D9">
            <w:pPr>
              <w:snapToGrid w:val="0"/>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CB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7900">
            <w:pPr>
              <w:snapToGrid w:val="0"/>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A126">
            <w:pPr>
              <w:snapToGrid w:val="0"/>
              <w:jc w:val="center"/>
              <w:rPr>
                <w:rFonts w:hint="eastAsia" w:ascii="微软雅黑" w:hAnsi="微软雅黑" w:eastAsia="微软雅黑" w:cs="微软雅黑"/>
                <w:i/>
                <w:iCs/>
                <w:color w:val="000000"/>
                <w:sz w:val="16"/>
                <w:szCs w:val="16"/>
                <w:u w:val="none"/>
              </w:rPr>
            </w:pPr>
          </w:p>
        </w:tc>
        <w:tc>
          <w:tcPr>
            <w:tcW w:w="20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FF804">
            <w:pPr>
              <w:snapToGrid w:val="0"/>
              <w:jc w:val="center"/>
              <w:rPr>
                <w:rFonts w:hint="eastAsia" w:ascii="微软雅黑" w:hAnsi="微软雅黑" w:eastAsia="微软雅黑" w:cs="微软雅黑"/>
                <w:i/>
                <w:iCs/>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201A">
            <w:pPr>
              <w:snapToGrid w:val="0"/>
              <w:jc w:val="center"/>
              <w:rPr>
                <w:rFonts w:hint="eastAsia" w:ascii="微软雅黑" w:hAnsi="微软雅黑" w:eastAsia="微软雅黑" w:cs="微软雅黑"/>
                <w:i/>
                <w:iCs/>
                <w:color w:val="000000"/>
                <w:sz w:val="16"/>
                <w:szCs w:val="16"/>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7F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77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A9993">
            <w:pPr>
              <w:snapToGrid w:val="0"/>
              <w:rPr>
                <w:rFonts w:hint="eastAsia" w:ascii="黑体" w:hAnsi="黑体" w:eastAsia="黑体" w:cs="黑体"/>
                <w:i/>
                <w:iCs/>
                <w:color w:val="000000"/>
                <w:sz w:val="18"/>
                <w:szCs w:val="18"/>
                <w:u w:val="none"/>
              </w:rPr>
            </w:pPr>
          </w:p>
        </w:tc>
      </w:tr>
      <w:tr w14:paraId="4997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4E5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44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63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E3F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4A0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7D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E7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CB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86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6A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DA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720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9E618">
            <w:pPr>
              <w:snapToGrid w:val="0"/>
              <w:jc w:val="center"/>
              <w:rPr>
                <w:rFonts w:hint="eastAsia" w:ascii="宋体" w:hAnsi="宋体" w:eastAsia="宋体" w:cs="宋体"/>
                <w:i w:val="0"/>
                <w:iCs w:val="0"/>
                <w:color w:val="000000"/>
                <w:sz w:val="18"/>
                <w:szCs w:val="18"/>
                <w:u w:val="none"/>
              </w:rPr>
            </w:pP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D1A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E1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19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新一轮退耕还林延长期补助面积</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CDC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1BC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D3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EAF9">
            <w:pPr>
              <w:snapToGrid w:val="0"/>
              <w:jc w:val="center"/>
              <w:rPr>
                <w:rFonts w:hint="eastAsia" w:ascii="微软雅黑" w:hAnsi="微软雅黑" w:eastAsia="微软雅黑" w:cs="微软雅黑"/>
                <w:i/>
                <w:iCs/>
                <w:color w:val="000000"/>
                <w:sz w:val="16"/>
                <w:szCs w:val="16"/>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FD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23C1">
            <w:pPr>
              <w:snapToGrid w:val="0"/>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D5A6">
            <w:pPr>
              <w:snapToGrid w:val="0"/>
              <w:jc w:val="center"/>
              <w:rPr>
                <w:rFonts w:hint="eastAsia" w:ascii="微软雅黑" w:hAnsi="微软雅黑" w:eastAsia="微软雅黑" w:cs="微软雅黑"/>
                <w:i/>
                <w:iCs/>
                <w:color w:val="000000"/>
                <w:sz w:val="16"/>
                <w:szCs w:val="16"/>
                <w:u w:val="none"/>
              </w:rPr>
            </w:pPr>
          </w:p>
        </w:tc>
      </w:tr>
      <w:tr w14:paraId="05DF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0D7A">
            <w:pPr>
              <w:snapToGrid w:val="0"/>
              <w:jc w:val="center"/>
              <w:rPr>
                <w:rFonts w:hint="eastAsia" w:ascii="宋体" w:hAnsi="宋体" w:eastAsia="宋体" w:cs="宋体"/>
                <w:i w:val="0"/>
                <w:iCs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DB4E1">
            <w:pPr>
              <w:snapToGrid w:val="0"/>
              <w:jc w:val="center"/>
              <w:rPr>
                <w:rFonts w:hint="eastAsia" w:ascii="宋体" w:hAnsi="宋体" w:eastAsia="宋体" w:cs="宋体"/>
                <w:i w:val="0"/>
                <w:iCs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79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9C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新一轮退耕还林面积保持率</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897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14B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7F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8654">
            <w:pPr>
              <w:snapToGrid w:val="0"/>
              <w:jc w:val="center"/>
              <w:rPr>
                <w:rFonts w:hint="eastAsia" w:ascii="微软雅黑" w:hAnsi="微软雅黑" w:eastAsia="微软雅黑" w:cs="微软雅黑"/>
                <w:i/>
                <w:iCs/>
                <w:color w:val="000000"/>
                <w:sz w:val="16"/>
                <w:szCs w:val="16"/>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C0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A7F4">
            <w:pPr>
              <w:snapToGrid w:val="0"/>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A2AA">
            <w:pPr>
              <w:snapToGrid w:val="0"/>
              <w:jc w:val="center"/>
              <w:rPr>
                <w:rFonts w:hint="eastAsia" w:ascii="微软雅黑" w:hAnsi="微软雅黑" w:eastAsia="微软雅黑" w:cs="微软雅黑"/>
                <w:i/>
                <w:iCs/>
                <w:color w:val="000000"/>
                <w:sz w:val="16"/>
                <w:szCs w:val="16"/>
                <w:u w:val="none"/>
              </w:rPr>
            </w:pPr>
          </w:p>
        </w:tc>
      </w:tr>
      <w:tr w14:paraId="4E53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599D9">
            <w:pPr>
              <w:snapToGrid w:val="0"/>
              <w:jc w:val="center"/>
              <w:rPr>
                <w:rFonts w:hint="eastAsia" w:ascii="宋体" w:hAnsi="宋体" w:eastAsia="宋体" w:cs="宋体"/>
                <w:i w:val="0"/>
                <w:iCs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EA602">
            <w:pPr>
              <w:snapToGrid w:val="0"/>
              <w:jc w:val="center"/>
              <w:rPr>
                <w:rFonts w:hint="eastAsia" w:ascii="宋体" w:hAnsi="宋体" w:eastAsia="宋体" w:cs="宋体"/>
                <w:i w:val="0"/>
                <w:iCs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86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47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新一轮退耕还林还草补助兑现率</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3B2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EC7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32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4D88">
            <w:pPr>
              <w:snapToGrid w:val="0"/>
              <w:jc w:val="center"/>
              <w:rPr>
                <w:rFonts w:hint="eastAsia" w:ascii="微软雅黑" w:hAnsi="微软雅黑" w:eastAsia="微软雅黑" w:cs="微软雅黑"/>
                <w:i/>
                <w:iCs/>
                <w:color w:val="000000"/>
                <w:sz w:val="16"/>
                <w:szCs w:val="16"/>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6D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2957">
            <w:pPr>
              <w:snapToGrid w:val="0"/>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2889">
            <w:pPr>
              <w:snapToGrid w:val="0"/>
              <w:jc w:val="center"/>
              <w:rPr>
                <w:rFonts w:hint="eastAsia" w:ascii="微软雅黑" w:hAnsi="微软雅黑" w:eastAsia="微软雅黑" w:cs="微软雅黑"/>
                <w:i/>
                <w:iCs/>
                <w:color w:val="000000"/>
                <w:sz w:val="16"/>
                <w:szCs w:val="16"/>
                <w:u w:val="none"/>
              </w:rPr>
            </w:pPr>
          </w:p>
        </w:tc>
      </w:tr>
      <w:tr w14:paraId="56BCA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A04D">
            <w:pPr>
              <w:snapToGrid w:val="0"/>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A5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C3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47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退耕还林户总体增收</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8EC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0AB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1A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459D">
            <w:pPr>
              <w:snapToGrid w:val="0"/>
              <w:jc w:val="center"/>
              <w:rPr>
                <w:rFonts w:hint="eastAsia" w:ascii="微软雅黑" w:hAnsi="微软雅黑" w:eastAsia="微软雅黑" w:cs="微软雅黑"/>
                <w:i/>
                <w:iCs/>
                <w:color w:val="000000"/>
                <w:sz w:val="16"/>
                <w:szCs w:val="16"/>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AC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9666">
            <w:pPr>
              <w:snapToGrid w:val="0"/>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F3D7">
            <w:pPr>
              <w:snapToGrid w:val="0"/>
              <w:jc w:val="center"/>
              <w:rPr>
                <w:rFonts w:hint="eastAsia" w:ascii="微软雅黑" w:hAnsi="微软雅黑" w:eastAsia="微软雅黑" w:cs="微软雅黑"/>
                <w:i/>
                <w:iCs/>
                <w:color w:val="000000"/>
                <w:sz w:val="16"/>
                <w:szCs w:val="16"/>
                <w:u w:val="none"/>
              </w:rPr>
            </w:pPr>
          </w:p>
        </w:tc>
      </w:tr>
      <w:tr w14:paraId="47972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AE93B">
            <w:pPr>
              <w:snapToGrid w:val="0"/>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C9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39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B9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退耕还林户满意度</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40F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A9D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9A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F94E">
            <w:pPr>
              <w:snapToGrid w:val="0"/>
              <w:jc w:val="center"/>
              <w:rPr>
                <w:rFonts w:hint="eastAsia" w:ascii="微软雅黑" w:hAnsi="微软雅黑" w:eastAsia="微软雅黑" w:cs="微软雅黑"/>
                <w:i/>
                <w:iCs/>
                <w:color w:val="000000"/>
                <w:sz w:val="16"/>
                <w:szCs w:val="16"/>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6A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EC06">
            <w:pPr>
              <w:snapToGrid w:val="0"/>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AC0F">
            <w:pPr>
              <w:snapToGrid w:val="0"/>
              <w:jc w:val="center"/>
              <w:rPr>
                <w:rFonts w:hint="eastAsia" w:ascii="微软雅黑" w:hAnsi="微软雅黑" w:eastAsia="微软雅黑" w:cs="微软雅黑"/>
                <w:i/>
                <w:iCs/>
                <w:color w:val="000000"/>
                <w:sz w:val="16"/>
                <w:szCs w:val="16"/>
                <w:u w:val="none"/>
              </w:rPr>
            </w:pPr>
          </w:p>
        </w:tc>
      </w:tr>
      <w:tr w14:paraId="75F6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126FF">
            <w:pPr>
              <w:snapToGrid w:val="0"/>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19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92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CB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新一轮退耕还林还草延长期补助标准</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846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3DD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59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元/亩</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B6EC">
            <w:pPr>
              <w:snapToGrid w:val="0"/>
              <w:jc w:val="center"/>
              <w:rPr>
                <w:rFonts w:hint="eastAsia" w:ascii="微软雅黑" w:hAnsi="微软雅黑" w:eastAsia="微软雅黑" w:cs="微软雅黑"/>
                <w:i/>
                <w:iCs/>
                <w:color w:val="000000"/>
                <w:sz w:val="16"/>
                <w:szCs w:val="16"/>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49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CD7B">
            <w:pPr>
              <w:snapToGrid w:val="0"/>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1982">
            <w:pPr>
              <w:snapToGrid w:val="0"/>
              <w:jc w:val="center"/>
              <w:rPr>
                <w:rFonts w:hint="eastAsia" w:ascii="微软雅黑" w:hAnsi="微软雅黑" w:eastAsia="微软雅黑" w:cs="微软雅黑"/>
                <w:i/>
                <w:iCs/>
                <w:color w:val="000000"/>
                <w:sz w:val="16"/>
                <w:szCs w:val="16"/>
                <w:u w:val="none"/>
              </w:rPr>
            </w:pPr>
          </w:p>
        </w:tc>
      </w:tr>
      <w:tr w14:paraId="41E8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11A2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C1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637B">
            <w:pPr>
              <w:snapToGrid w:val="0"/>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29E4">
            <w:pPr>
              <w:snapToGrid w:val="0"/>
              <w:rPr>
                <w:rFonts w:hint="eastAsia" w:ascii="宋体" w:hAnsi="宋体" w:eastAsia="宋体" w:cs="宋体"/>
                <w:i w:val="0"/>
                <w:iCs w:val="0"/>
                <w:color w:val="000000"/>
                <w:sz w:val="18"/>
                <w:szCs w:val="18"/>
                <w:u w:val="none"/>
              </w:rPr>
            </w:pPr>
          </w:p>
        </w:tc>
      </w:tr>
      <w:tr w14:paraId="7DDD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1B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4986B2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D8B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C8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BDBD70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4E6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E3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0A0287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769C5D21">
      <w:pPr>
        <w:rPr>
          <w:rFonts w:hint="eastAsia"/>
          <w:lang w:val="zh-CN"/>
        </w:rPr>
      </w:pPr>
    </w:p>
    <w:tbl>
      <w:tblPr>
        <w:tblStyle w:val="18"/>
        <w:tblW w:w="9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18"/>
        <w:gridCol w:w="1023"/>
        <w:gridCol w:w="763"/>
        <w:gridCol w:w="906"/>
        <w:gridCol w:w="380"/>
        <w:gridCol w:w="513"/>
        <w:gridCol w:w="390"/>
        <w:gridCol w:w="735"/>
        <w:gridCol w:w="412"/>
        <w:gridCol w:w="334"/>
        <w:gridCol w:w="2704"/>
      </w:tblGrid>
      <w:tr w14:paraId="7DF7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8243C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76DD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DD92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BFF28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51113225T000012236119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川财政环〔2024〕56号关于下达2024年省级财政林业草原专项资金预算（第三批）的通知</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新造油茶0.1万亩</w:t>
            </w:r>
          </w:p>
        </w:tc>
      </w:tr>
      <w:tr w14:paraId="4D24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5013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A33B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35" w:type="dxa"/>
            <w:tcBorders>
              <w:top w:val="nil"/>
              <w:left w:val="nil"/>
              <w:bottom w:val="nil"/>
              <w:right w:val="nil"/>
            </w:tcBorders>
            <w:shd w:val="clear" w:color="auto" w:fill="auto"/>
            <w:vAlign w:val="center"/>
          </w:tcPr>
          <w:p w14:paraId="03AA440B">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F45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7E70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5429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F32C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4337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3170F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41A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8D27E">
            <w:pPr>
              <w:snapToGrid w:val="0"/>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3EA0E">
            <w:pPr>
              <w:snapToGrid w:val="0"/>
              <w:rPr>
                <w:rFonts w:hint="eastAsia" w:ascii="宋体" w:hAnsi="宋体" w:eastAsia="宋体" w:cs="宋体"/>
                <w:i w:val="0"/>
                <w:iCs w:val="0"/>
                <w:color w:val="000000"/>
                <w:sz w:val="18"/>
                <w:szCs w:val="18"/>
                <w:u w:val="none"/>
              </w:rPr>
            </w:pP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13D87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完成新建油茶0.1万元，兑付补助资金100万元。</w:t>
            </w: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A004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E96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334A1">
            <w:pPr>
              <w:snapToGrid w:val="0"/>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B22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E6B077">
            <w:pPr>
              <w:snapToGrid w:val="0"/>
              <w:rPr>
                <w:rFonts w:hint="eastAsia" w:ascii="宋体" w:hAnsi="宋体" w:eastAsia="宋体" w:cs="宋体"/>
                <w:i w:val="0"/>
                <w:iCs w:val="0"/>
                <w:color w:val="000000"/>
                <w:sz w:val="18"/>
                <w:szCs w:val="18"/>
                <w:u w:val="none"/>
              </w:rPr>
            </w:pPr>
          </w:p>
        </w:tc>
      </w:tr>
      <w:tr w14:paraId="592D1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ACE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44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60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F3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B70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88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D0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98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D0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843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4CD5">
            <w:pPr>
              <w:snapToGrid w:val="0"/>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FE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77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B1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201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31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C6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36D0">
            <w:pPr>
              <w:snapToGrid w:val="0"/>
              <w:jc w:val="center"/>
              <w:rPr>
                <w:rFonts w:hint="eastAsia" w:ascii="宋体" w:hAnsi="宋体" w:eastAsia="宋体" w:cs="宋体"/>
                <w:i w:val="0"/>
                <w:iCs w:val="0"/>
                <w:color w:val="000000"/>
                <w:sz w:val="18"/>
                <w:szCs w:val="18"/>
                <w:u w:val="none"/>
              </w:rPr>
            </w:pPr>
          </w:p>
        </w:tc>
        <w:tc>
          <w:tcPr>
            <w:tcW w:w="2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6B4B4">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4AC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4C417">
            <w:pPr>
              <w:snapToGrid w:val="0"/>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3E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25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8B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417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E4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24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D8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2CA5E">
            <w:pPr>
              <w:snapToGrid w:val="0"/>
              <w:rPr>
                <w:rFonts w:hint="eastAsia" w:ascii="黑体" w:hAnsi="黑体" w:eastAsia="黑体" w:cs="黑体"/>
                <w:i/>
                <w:iCs/>
                <w:color w:val="000000"/>
                <w:sz w:val="18"/>
                <w:szCs w:val="18"/>
                <w:u w:val="none"/>
              </w:rPr>
            </w:pPr>
          </w:p>
        </w:tc>
      </w:tr>
      <w:tr w14:paraId="3F66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50535">
            <w:pPr>
              <w:snapToGrid w:val="0"/>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B3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4C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2C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816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9D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5F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1A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4425E">
            <w:pPr>
              <w:snapToGrid w:val="0"/>
              <w:rPr>
                <w:rFonts w:hint="eastAsia" w:ascii="黑体" w:hAnsi="黑体" w:eastAsia="黑体" w:cs="黑体"/>
                <w:i/>
                <w:iCs/>
                <w:color w:val="000000"/>
                <w:sz w:val="18"/>
                <w:szCs w:val="18"/>
                <w:u w:val="none"/>
              </w:rPr>
            </w:pPr>
          </w:p>
        </w:tc>
      </w:tr>
      <w:tr w14:paraId="529B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75BEC">
            <w:pPr>
              <w:snapToGrid w:val="0"/>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69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A6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92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8AE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B7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EF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6A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9346">
            <w:pPr>
              <w:snapToGrid w:val="0"/>
              <w:rPr>
                <w:rFonts w:hint="eastAsia" w:ascii="黑体" w:hAnsi="黑体" w:eastAsia="黑体" w:cs="黑体"/>
                <w:i/>
                <w:iCs/>
                <w:color w:val="000000"/>
                <w:sz w:val="18"/>
                <w:szCs w:val="18"/>
                <w:u w:val="none"/>
              </w:rPr>
            </w:pPr>
          </w:p>
        </w:tc>
      </w:tr>
      <w:tr w14:paraId="2322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087FC">
            <w:pPr>
              <w:snapToGrid w:val="0"/>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1A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D7CB">
            <w:pPr>
              <w:snapToGrid w:val="0"/>
              <w:jc w:val="center"/>
              <w:rPr>
                <w:rFonts w:hint="eastAsia" w:ascii="微软雅黑" w:hAnsi="微软雅黑" w:eastAsia="微软雅黑" w:cs="微软雅黑"/>
                <w:i/>
                <w:iCs/>
                <w:color w:val="000000"/>
                <w:sz w:val="16"/>
                <w:szCs w:val="16"/>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FCA9">
            <w:pPr>
              <w:snapToGrid w:val="0"/>
              <w:jc w:val="center"/>
              <w:rPr>
                <w:rFonts w:hint="eastAsia" w:ascii="微软雅黑" w:hAnsi="微软雅黑" w:eastAsia="微软雅黑" w:cs="微软雅黑"/>
                <w:i/>
                <w:iCs/>
                <w:color w:val="000000"/>
                <w:sz w:val="16"/>
                <w:szCs w:val="16"/>
                <w:u w:val="none"/>
              </w:rPr>
            </w:pP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2575D">
            <w:pPr>
              <w:snapToGrid w:val="0"/>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8B2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34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66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368C2">
            <w:pPr>
              <w:snapToGrid w:val="0"/>
              <w:rPr>
                <w:rFonts w:hint="eastAsia" w:ascii="黑体" w:hAnsi="黑体" w:eastAsia="黑体" w:cs="黑体"/>
                <w:i/>
                <w:iCs/>
                <w:color w:val="000000"/>
                <w:sz w:val="18"/>
                <w:szCs w:val="18"/>
                <w:u w:val="none"/>
              </w:rPr>
            </w:pPr>
          </w:p>
        </w:tc>
      </w:tr>
      <w:tr w14:paraId="088A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E11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0F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07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A1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80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F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C9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A3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08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EB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62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C68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CCAFC">
            <w:pPr>
              <w:snapToGrid w:val="0"/>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4B9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C5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96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新造油茶林面积</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B8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1C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B0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D3D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B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2940">
            <w:pPr>
              <w:snapToGrid w:val="0"/>
              <w:jc w:val="center"/>
              <w:rPr>
                <w:rFonts w:hint="eastAsia" w:ascii="宋体" w:hAnsi="宋体" w:eastAsia="宋体" w:cs="宋体"/>
                <w:i w:val="0"/>
                <w:iCs w:val="0"/>
                <w:color w:val="000000"/>
                <w:sz w:val="18"/>
                <w:szCs w:val="18"/>
                <w:u w:val="none"/>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3856">
            <w:pPr>
              <w:snapToGrid w:val="0"/>
              <w:jc w:val="center"/>
              <w:rPr>
                <w:rFonts w:hint="eastAsia" w:ascii="微软雅黑" w:hAnsi="微软雅黑" w:eastAsia="微软雅黑" w:cs="微软雅黑"/>
                <w:i/>
                <w:iCs/>
                <w:color w:val="000000"/>
                <w:sz w:val="16"/>
                <w:szCs w:val="16"/>
                <w:u w:val="none"/>
              </w:rPr>
            </w:pPr>
          </w:p>
        </w:tc>
      </w:tr>
      <w:tr w14:paraId="2EA9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06905">
            <w:pPr>
              <w:snapToGrid w:val="0"/>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884E">
            <w:pPr>
              <w:snapToGrid w:val="0"/>
              <w:jc w:val="cente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71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F5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油茶新造成活率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77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AA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02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A32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CE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1368">
            <w:pPr>
              <w:snapToGrid w:val="0"/>
              <w:jc w:val="center"/>
              <w:rPr>
                <w:rFonts w:hint="eastAsia" w:ascii="宋体" w:hAnsi="宋体" w:eastAsia="宋体" w:cs="宋体"/>
                <w:i w:val="0"/>
                <w:iCs w:val="0"/>
                <w:color w:val="000000"/>
                <w:sz w:val="18"/>
                <w:szCs w:val="18"/>
                <w:u w:val="none"/>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67A1">
            <w:pPr>
              <w:snapToGrid w:val="0"/>
              <w:jc w:val="center"/>
              <w:rPr>
                <w:rFonts w:hint="eastAsia" w:ascii="微软雅黑" w:hAnsi="微软雅黑" w:eastAsia="微软雅黑" w:cs="微软雅黑"/>
                <w:i/>
                <w:iCs/>
                <w:color w:val="000000"/>
                <w:sz w:val="16"/>
                <w:szCs w:val="16"/>
                <w:u w:val="none"/>
              </w:rPr>
            </w:pPr>
          </w:p>
        </w:tc>
      </w:tr>
      <w:tr w14:paraId="3DAF9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E562">
            <w:pPr>
              <w:snapToGrid w:val="0"/>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7BAB0">
            <w:pPr>
              <w:snapToGrid w:val="0"/>
              <w:jc w:val="cente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28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A2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油茶新造当期任务完成率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86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6E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14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1DB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77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3D6F">
            <w:pPr>
              <w:snapToGrid w:val="0"/>
              <w:jc w:val="center"/>
              <w:rPr>
                <w:rFonts w:hint="eastAsia" w:ascii="宋体" w:hAnsi="宋体" w:eastAsia="宋体" w:cs="宋体"/>
                <w:i w:val="0"/>
                <w:iCs w:val="0"/>
                <w:color w:val="000000"/>
                <w:sz w:val="18"/>
                <w:szCs w:val="18"/>
                <w:u w:val="none"/>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483E">
            <w:pPr>
              <w:snapToGrid w:val="0"/>
              <w:jc w:val="center"/>
              <w:rPr>
                <w:rFonts w:hint="eastAsia" w:ascii="微软雅黑" w:hAnsi="微软雅黑" w:eastAsia="微软雅黑" w:cs="微软雅黑"/>
                <w:i/>
                <w:iCs/>
                <w:color w:val="000000"/>
                <w:sz w:val="16"/>
                <w:szCs w:val="16"/>
                <w:u w:val="none"/>
              </w:rPr>
            </w:pPr>
          </w:p>
        </w:tc>
      </w:tr>
      <w:tr w14:paraId="6863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AC789">
            <w:pPr>
              <w:snapToGrid w:val="0"/>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A7D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DA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98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生态系统生态效益发挥</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9B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82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EAB2">
            <w:pPr>
              <w:snapToGrid w:val="0"/>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0173">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F1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A6A3">
            <w:pPr>
              <w:snapToGrid w:val="0"/>
              <w:jc w:val="center"/>
              <w:rPr>
                <w:rFonts w:hint="eastAsia" w:ascii="宋体" w:hAnsi="宋体" w:eastAsia="宋体" w:cs="宋体"/>
                <w:i w:val="0"/>
                <w:iCs w:val="0"/>
                <w:color w:val="000000"/>
                <w:sz w:val="18"/>
                <w:szCs w:val="18"/>
                <w:u w:val="none"/>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8AF5">
            <w:pPr>
              <w:snapToGrid w:val="0"/>
              <w:jc w:val="center"/>
              <w:rPr>
                <w:rFonts w:hint="eastAsia" w:ascii="微软雅黑" w:hAnsi="微软雅黑" w:eastAsia="微软雅黑" w:cs="微软雅黑"/>
                <w:i/>
                <w:iCs/>
                <w:color w:val="000000"/>
                <w:sz w:val="16"/>
                <w:szCs w:val="16"/>
                <w:u w:val="none"/>
              </w:rPr>
            </w:pPr>
          </w:p>
        </w:tc>
      </w:tr>
      <w:tr w14:paraId="0EC9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C12BA">
            <w:pPr>
              <w:snapToGrid w:val="0"/>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ECAAD">
            <w:pPr>
              <w:snapToGrid w:val="0"/>
              <w:jc w:val="cente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24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02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对地区油茶</w:t>
            </w:r>
            <w:r>
              <w:rPr>
                <w:rFonts w:hint="eastAsia" w:ascii="宋体" w:hAnsi="宋体" w:cs="宋体"/>
                <w:i w:val="0"/>
                <w:iCs w:val="0"/>
                <w:color w:val="000000"/>
                <w:kern w:val="0"/>
                <w:sz w:val="18"/>
                <w:szCs w:val="18"/>
                <w:u w:val="none"/>
                <w:lang w:val="en-US" w:eastAsia="zh-CN" w:bidi="ar"/>
              </w:rPr>
              <w:t>产业</w:t>
            </w:r>
            <w:r>
              <w:rPr>
                <w:rFonts w:ascii="宋体" w:hAnsi="宋体" w:eastAsia="宋体" w:cs="宋体"/>
                <w:i w:val="0"/>
                <w:iCs w:val="0"/>
                <w:color w:val="000000"/>
                <w:kern w:val="0"/>
                <w:sz w:val="18"/>
                <w:szCs w:val="18"/>
                <w:u w:val="none"/>
                <w:lang w:val="en-US" w:eastAsia="zh-CN" w:bidi="ar"/>
              </w:rPr>
              <w:t>发展可持续影响</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9E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65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5F3C">
            <w:pPr>
              <w:snapToGrid w:val="0"/>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9B6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1F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6B3F">
            <w:pPr>
              <w:snapToGrid w:val="0"/>
              <w:jc w:val="center"/>
              <w:rPr>
                <w:rFonts w:hint="eastAsia" w:ascii="宋体" w:hAnsi="宋体" w:eastAsia="宋体" w:cs="宋体"/>
                <w:i w:val="0"/>
                <w:iCs w:val="0"/>
                <w:color w:val="000000"/>
                <w:sz w:val="18"/>
                <w:szCs w:val="18"/>
                <w:u w:val="none"/>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E8B3">
            <w:pPr>
              <w:snapToGrid w:val="0"/>
              <w:jc w:val="center"/>
              <w:rPr>
                <w:rFonts w:hint="eastAsia" w:ascii="微软雅黑" w:hAnsi="微软雅黑" w:eastAsia="微软雅黑" w:cs="微软雅黑"/>
                <w:i/>
                <w:iCs/>
                <w:color w:val="000000"/>
                <w:sz w:val="16"/>
                <w:szCs w:val="16"/>
                <w:u w:val="none"/>
              </w:rPr>
            </w:pPr>
          </w:p>
        </w:tc>
      </w:tr>
      <w:tr w14:paraId="18A33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A929B">
            <w:pPr>
              <w:snapToGrid w:val="0"/>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61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3D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FA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62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1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09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F4F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AA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A4CB">
            <w:pPr>
              <w:snapToGrid w:val="0"/>
              <w:jc w:val="center"/>
              <w:rPr>
                <w:rFonts w:hint="eastAsia" w:ascii="宋体" w:hAnsi="宋体" w:eastAsia="宋体" w:cs="宋体"/>
                <w:i w:val="0"/>
                <w:iCs w:val="0"/>
                <w:color w:val="000000"/>
                <w:sz w:val="18"/>
                <w:szCs w:val="18"/>
                <w:u w:val="none"/>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81BC">
            <w:pPr>
              <w:snapToGrid w:val="0"/>
              <w:jc w:val="center"/>
              <w:rPr>
                <w:rFonts w:hint="eastAsia" w:ascii="微软雅黑" w:hAnsi="微软雅黑" w:eastAsia="微软雅黑" w:cs="微软雅黑"/>
                <w:i/>
                <w:iCs/>
                <w:color w:val="000000"/>
                <w:sz w:val="16"/>
                <w:szCs w:val="16"/>
                <w:u w:val="none"/>
              </w:rPr>
            </w:pPr>
          </w:p>
        </w:tc>
      </w:tr>
      <w:tr w14:paraId="6063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E61C3">
            <w:pPr>
              <w:snapToGrid w:val="0"/>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95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51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10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油茶林营造治理补助标准</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47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F3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96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321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5F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746C">
            <w:pPr>
              <w:snapToGrid w:val="0"/>
              <w:jc w:val="center"/>
              <w:rPr>
                <w:rFonts w:hint="eastAsia" w:ascii="宋体" w:hAnsi="宋体" w:eastAsia="宋体" w:cs="宋体"/>
                <w:i w:val="0"/>
                <w:iCs w:val="0"/>
                <w:color w:val="000000"/>
                <w:sz w:val="18"/>
                <w:szCs w:val="18"/>
                <w:u w:val="none"/>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9875">
            <w:pPr>
              <w:snapToGrid w:val="0"/>
              <w:jc w:val="center"/>
              <w:rPr>
                <w:rFonts w:hint="eastAsia" w:ascii="微软雅黑" w:hAnsi="微软雅黑" w:eastAsia="微软雅黑" w:cs="微软雅黑"/>
                <w:i/>
                <w:iCs/>
                <w:color w:val="000000"/>
                <w:sz w:val="16"/>
                <w:szCs w:val="16"/>
                <w:u w:val="none"/>
              </w:rPr>
            </w:pPr>
          </w:p>
        </w:tc>
      </w:tr>
      <w:tr w14:paraId="04A8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FC57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CC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2C1F">
            <w:pPr>
              <w:snapToGrid w:val="0"/>
              <w:rPr>
                <w:rFonts w:hint="eastAsia" w:ascii="宋体" w:hAnsi="宋体" w:eastAsia="宋体" w:cs="宋体"/>
                <w:i w:val="0"/>
                <w:iCs w:val="0"/>
                <w:color w:val="000000"/>
                <w:sz w:val="18"/>
                <w:szCs w:val="18"/>
                <w:u w:val="none"/>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B84B">
            <w:pPr>
              <w:snapToGrid w:val="0"/>
              <w:rPr>
                <w:rFonts w:hint="eastAsia" w:ascii="宋体" w:hAnsi="宋体" w:eastAsia="宋体" w:cs="宋体"/>
                <w:i w:val="0"/>
                <w:iCs w:val="0"/>
                <w:color w:val="000000"/>
                <w:sz w:val="18"/>
                <w:szCs w:val="18"/>
                <w:u w:val="none"/>
              </w:rPr>
            </w:pPr>
          </w:p>
        </w:tc>
      </w:tr>
      <w:tr w14:paraId="3B8E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99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5EDAA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230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58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A215C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D0C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DE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BF0FC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1ABF12E2">
      <w:pPr>
        <w:rPr>
          <w:rFonts w:hint="eastAsia"/>
          <w:lang w:val="zh-CN"/>
        </w:rPr>
      </w:pPr>
    </w:p>
    <w:tbl>
      <w:tblPr>
        <w:tblStyle w:val="18"/>
        <w:tblW w:w="89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71"/>
        <w:gridCol w:w="1094"/>
        <w:gridCol w:w="658"/>
        <w:gridCol w:w="933"/>
        <w:gridCol w:w="380"/>
        <w:gridCol w:w="437"/>
        <w:gridCol w:w="386"/>
        <w:gridCol w:w="732"/>
        <w:gridCol w:w="412"/>
        <w:gridCol w:w="334"/>
        <w:gridCol w:w="2746"/>
      </w:tblGrid>
      <w:tr w14:paraId="01E8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D507A5">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907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EB08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66C65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51113224T000011987671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乐市财政环</w:t>
            </w:r>
            <w:r>
              <w:rPr>
                <w:rFonts w:hint="eastAsia" w:ascii="宋体" w:hAnsi="宋体" w:cs="宋体"/>
                <w:i w:val="0"/>
                <w:iCs w:val="0"/>
                <w:color w:val="000000"/>
                <w:kern w:val="0"/>
                <w:sz w:val="18"/>
                <w:szCs w:val="18"/>
                <w:u w:val="none"/>
                <w:lang w:val="en-US" w:eastAsia="zh-CN" w:bidi="ar"/>
              </w:rPr>
              <w:t>〔2024〕14号</w:t>
            </w:r>
            <w:r>
              <w:rPr>
                <w:rFonts w:ascii="宋体" w:hAnsi="宋体" w:eastAsia="宋体" w:cs="宋体"/>
                <w:i w:val="0"/>
                <w:iCs w:val="0"/>
                <w:color w:val="000000"/>
                <w:kern w:val="0"/>
                <w:sz w:val="18"/>
                <w:szCs w:val="18"/>
                <w:u w:val="none"/>
                <w:lang w:val="en-US" w:eastAsia="zh-CN" w:bidi="ar"/>
              </w:rPr>
              <w:t>乐山市财政局乐山市林业和园林局关于下达2023年省级财政林业草原专项资金预算（第三批）的通知（2024年完成营造林0.2万亩））</w:t>
            </w:r>
          </w:p>
        </w:tc>
      </w:tr>
      <w:tr w14:paraId="2B2B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959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B2361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32" w:type="dxa"/>
            <w:tcBorders>
              <w:top w:val="nil"/>
              <w:left w:val="nil"/>
              <w:bottom w:val="nil"/>
              <w:right w:val="nil"/>
            </w:tcBorders>
            <w:shd w:val="clear" w:color="auto" w:fill="auto"/>
            <w:vAlign w:val="center"/>
          </w:tcPr>
          <w:p w14:paraId="075FAB3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D6B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14DA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87BA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8F34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A096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0615D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960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F6B6">
            <w:pPr>
              <w:snapToGrid w:val="0"/>
              <w:rPr>
                <w:rFonts w:hint="eastAsia" w:ascii="宋体" w:hAnsi="宋体" w:eastAsia="宋体" w:cs="宋体"/>
                <w:i w:val="0"/>
                <w:iCs w:val="0"/>
                <w:color w:val="000000"/>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5864">
            <w:pPr>
              <w:snapToGrid w:val="0"/>
              <w:rPr>
                <w:rFonts w:hint="eastAsia" w:ascii="宋体" w:hAnsi="宋体" w:eastAsia="宋体" w:cs="宋体"/>
                <w:i w:val="0"/>
                <w:iCs w:val="0"/>
                <w:color w:val="000000"/>
                <w:sz w:val="18"/>
                <w:szCs w:val="18"/>
                <w:u w:val="none"/>
              </w:rPr>
            </w:pPr>
          </w:p>
        </w:tc>
        <w:tc>
          <w:tcPr>
            <w:tcW w:w="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FBFDC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2024年完成营造林0.2万亩</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18269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395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76241">
            <w:pPr>
              <w:snapToGrid w:val="0"/>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669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6CE445">
            <w:pPr>
              <w:snapToGrid w:val="0"/>
              <w:rPr>
                <w:rFonts w:hint="eastAsia" w:ascii="宋体" w:hAnsi="宋体" w:eastAsia="宋体" w:cs="宋体"/>
                <w:i w:val="0"/>
                <w:iCs w:val="0"/>
                <w:color w:val="000000"/>
                <w:sz w:val="18"/>
                <w:szCs w:val="18"/>
                <w:u w:val="none"/>
              </w:rPr>
            </w:pPr>
          </w:p>
        </w:tc>
      </w:tr>
      <w:tr w14:paraId="134D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EB9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BE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3F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D9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6E7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F7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06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B4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D9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6E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F8D51">
            <w:pPr>
              <w:snapToGrid w:val="0"/>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8E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F7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73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195.00</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E8E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A5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58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05A4">
            <w:pPr>
              <w:snapToGrid w:val="0"/>
              <w:jc w:val="center"/>
              <w:rPr>
                <w:rFonts w:hint="eastAsia" w:ascii="宋体" w:hAnsi="宋体" w:eastAsia="宋体" w:cs="宋体"/>
                <w:i w:val="0"/>
                <w:iCs w:val="0"/>
                <w:color w:val="000000"/>
                <w:sz w:val="18"/>
                <w:szCs w:val="18"/>
                <w:u w:val="none"/>
              </w:rPr>
            </w:pP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69FC3">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158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62A46">
            <w:pPr>
              <w:snapToGrid w:val="0"/>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5B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9F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79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195.00</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2E0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F2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20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0A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90BB">
            <w:pPr>
              <w:snapToGrid w:val="0"/>
              <w:rPr>
                <w:rFonts w:hint="eastAsia" w:ascii="黑体" w:hAnsi="黑体" w:eastAsia="黑体" w:cs="黑体"/>
                <w:i/>
                <w:iCs/>
                <w:color w:val="000000"/>
                <w:sz w:val="18"/>
                <w:szCs w:val="18"/>
                <w:u w:val="none"/>
              </w:rPr>
            </w:pPr>
          </w:p>
        </w:tc>
      </w:tr>
      <w:tr w14:paraId="243E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14B0F">
            <w:pPr>
              <w:snapToGrid w:val="0"/>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5B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0B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E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59B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C2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6D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14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423C2">
            <w:pPr>
              <w:snapToGrid w:val="0"/>
              <w:rPr>
                <w:rFonts w:hint="eastAsia" w:ascii="黑体" w:hAnsi="黑体" w:eastAsia="黑体" w:cs="黑体"/>
                <w:i/>
                <w:iCs/>
                <w:color w:val="000000"/>
                <w:sz w:val="18"/>
                <w:szCs w:val="18"/>
                <w:u w:val="none"/>
              </w:rPr>
            </w:pPr>
          </w:p>
        </w:tc>
      </w:tr>
      <w:tr w14:paraId="0444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16318">
            <w:pPr>
              <w:snapToGrid w:val="0"/>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BC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B1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B5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8AB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32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93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C0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B50E8">
            <w:pPr>
              <w:snapToGrid w:val="0"/>
              <w:rPr>
                <w:rFonts w:hint="eastAsia" w:ascii="黑体" w:hAnsi="黑体" w:eastAsia="黑体" w:cs="黑体"/>
                <w:i/>
                <w:iCs/>
                <w:color w:val="000000"/>
                <w:sz w:val="18"/>
                <w:szCs w:val="18"/>
                <w:u w:val="none"/>
              </w:rPr>
            </w:pPr>
          </w:p>
        </w:tc>
      </w:tr>
      <w:tr w14:paraId="4C39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5C110">
            <w:pPr>
              <w:snapToGrid w:val="0"/>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C6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A444">
            <w:pPr>
              <w:snapToGrid w:val="0"/>
              <w:jc w:val="center"/>
              <w:rPr>
                <w:rFonts w:hint="eastAsia" w:ascii="微软雅黑" w:hAnsi="微软雅黑" w:eastAsia="微软雅黑" w:cs="微软雅黑"/>
                <w:i/>
                <w:iCs/>
                <w:color w:val="000000"/>
                <w:sz w:val="16"/>
                <w:szCs w:val="16"/>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E881">
            <w:pPr>
              <w:snapToGrid w:val="0"/>
              <w:jc w:val="center"/>
              <w:rPr>
                <w:rFonts w:hint="eastAsia" w:ascii="微软雅黑" w:hAnsi="微软雅黑" w:eastAsia="微软雅黑" w:cs="微软雅黑"/>
                <w:i/>
                <w:iCs/>
                <w:color w:val="000000"/>
                <w:sz w:val="16"/>
                <w:szCs w:val="16"/>
                <w:u w:val="none"/>
              </w:rPr>
            </w:pP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751C5">
            <w:pPr>
              <w:snapToGrid w:val="0"/>
              <w:jc w:val="center"/>
              <w:rPr>
                <w:rFonts w:hint="eastAsia" w:ascii="微软雅黑" w:hAnsi="微软雅黑" w:eastAsia="微软雅黑" w:cs="微软雅黑"/>
                <w:i/>
                <w:iCs/>
                <w:color w:val="000000"/>
                <w:sz w:val="16"/>
                <w:szCs w:val="16"/>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D71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66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83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062BF">
            <w:pPr>
              <w:snapToGrid w:val="0"/>
              <w:rPr>
                <w:rFonts w:hint="eastAsia" w:ascii="黑体" w:hAnsi="黑体" w:eastAsia="黑体" w:cs="黑体"/>
                <w:i/>
                <w:iCs/>
                <w:color w:val="000000"/>
                <w:sz w:val="18"/>
                <w:szCs w:val="18"/>
                <w:u w:val="none"/>
              </w:rPr>
            </w:pPr>
          </w:p>
        </w:tc>
      </w:tr>
      <w:tr w14:paraId="700F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2F2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00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54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07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74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3F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77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BD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DB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1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F3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945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03B0C">
            <w:pPr>
              <w:snapToGrid w:val="0"/>
              <w:jc w:val="center"/>
              <w:rPr>
                <w:rFonts w:hint="eastAsia" w:ascii="宋体" w:hAnsi="宋体" w:eastAsia="宋体" w:cs="宋体"/>
                <w:i w:val="0"/>
                <w:iCs w:val="0"/>
                <w:color w:val="000000"/>
                <w:sz w:val="18"/>
                <w:szCs w:val="18"/>
                <w:u w:val="none"/>
              </w:rPr>
            </w:pP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8AC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21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23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营造林面积</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43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32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5A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556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63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088C">
            <w:pPr>
              <w:snapToGrid w:val="0"/>
              <w:jc w:val="center"/>
              <w:rPr>
                <w:rFonts w:hint="eastAsia" w:ascii="宋体" w:hAnsi="宋体" w:eastAsia="宋体" w:cs="宋体"/>
                <w:i w:val="0"/>
                <w:iCs w:val="0"/>
                <w:color w:val="000000"/>
                <w:sz w:val="18"/>
                <w:szCs w:val="18"/>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5FE3">
            <w:pPr>
              <w:snapToGrid w:val="0"/>
              <w:jc w:val="center"/>
              <w:rPr>
                <w:rFonts w:hint="eastAsia" w:ascii="微软雅黑" w:hAnsi="微软雅黑" w:eastAsia="微软雅黑" w:cs="微软雅黑"/>
                <w:i/>
                <w:iCs/>
                <w:color w:val="000000"/>
                <w:sz w:val="16"/>
                <w:szCs w:val="16"/>
                <w:u w:val="none"/>
              </w:rPr>
            </w:pPr>
          </w:p>
        </w:tc>
      </w:tr>
      <w:tr w14:paraId="0B94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1787E">
            <w:pPr>
              <w:snapToGrid w:val="0"/>
              <w:jc w:val="center"/>
              <w:rPr>
                <w:rFonts w:hint="eastAsia" w:ascii="宋体" w:hAnsi="宋体" w:eastAsia="宋体" w:cs="宋体"/>
                <w:i w:val="0"/>
                <w:iCs w:val="0"/>
                <w:color w:val="000000"/>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AE4E2">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D2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68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91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B0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1C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766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68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A730">
            <w:pPr>
              <w:snapToGrid w:val="0"/>
              <w:jc w:val="center"/>
              <w:rPr>
                <w:rFonts w:hint="eastAsia" w:ascii="宋体" w:hAnsi="宋体" w:eastAsia="宋体" w:cs="宋体"/>
                <w:i w:val="0"/>
                <w:iCs w:val="0"/>
                <w:color w:val="000000"/>
                <w:sz w:val="18"/>
                <w:szCs w:val="18"/>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55AD">
            <w:pPr>
              <w:snapToGrid w:val="0"/>
              <w:jc w:val="center"/>
              <w:rPr>
                <w:rFonts w:hint="eastAsia" w:ascii="微软雅黑" w:hAnsi="微软雅黑" w:eastAsia="微软雅黑" w:cs="微软雅黑"/>
                <w:i/>
                <w:iCs/>
                <w:color w:val="000000"/>
                <w:sz w:val="16"/>
                <w:szCs w:val="16"/>
                <w:u w:val="none"/>
              </w:rPr>
            </w:pPr>
          </w:p>
        </w:tc>
      </w:tr>
      <w:tr w14:paraId="7488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5877C">
            <w:pPr>
              <w:snapToGrid w:val="0"/>
              <w:jc w:val="center"/>
              <w:rPr>
                <w:rFonts w:hint="eastAsia" w:ascii="宋体" w:hAnsi="宋体" w:eastAsia="宋体" w:cs="宋体"/>
                <w:i w:val="0"/>
                <w:iCs w:val="0"/>
                <w:color w:val="000000"/>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5C89E">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3D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50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项目建设到期完成率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48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17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FC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ED03">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2B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82AD">
            <w:pPr>
              <w:snapToGrid w:val="0"/>
              <w:jc w:val="center"/>
              <w:rPr>
                <w:rFonts w:hint="eastAsia" w:ascii="宋体" w:hAnsi="宋体" w:eastAsia="宋体" w:cs="宋体"/>
                <w:i w:val="0"/>
                <w:iCs w:val="0"/>
                <w:color w:val="000000"/>
                <w:sz w:val="18"/>
                <w:szCs w:val="18"/>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43B7">
            <w:pPr>
              <w:snapToGrid w:val="0"/>
              <w:jc w:val="center"/>
              <w:rPr>
                <w:rFonts w:hint="eastAsia" w:ascii="微软雅黑" w:hAnsi="微软雅黑" w:eastAsia="微软雅黑" w:cs="微软雅黑"/>
                <w:i/>
                <w:iCs/>
                <w:color w:val="000000"/>
                <w:sz w:val="16"/>
                <w:szCs w:val="16"/>
                <w:u w:val="none"/>
              </w:rPr>
            </w:pPr>
          </w:p>
        </w:tc>
      </w:tr>
      <w:tr w14:paraId="33CA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52C6C">
            <w:pPr>
              <w:snapToGrid w:val="0"/>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E1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83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37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持续发挥经济生态效益</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C5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44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DD2C">
            <w:pPr>
              <w:snapToGrid w:val="0"/>
              <w:jc w:val="center"/>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AB6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FD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AE05">
            <w:pPr>
              <w:snapToGrid w:val="0"/>
              <w:jc w:val="center"/>
              <w:rPr>
                <w:rFonts w:hint="eastAsia" w:ascii="宋体" w:hAnsi="宋体" w:eastAsia="宋体" w:cs="宋体"/>
                <w:i w:val="0"/>
                <w:iCs w:val="0"/>
                <w:color w:val="000000"/>
                <w:sz w:val="18"/>
                <w:szCs w:val="18"/>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7438">
            <w:pPr>
              <w:snapToGrid w:val="0"/>
              <w:jc w:val="center"/>
              <w:rPr>
                <w:rFonts w:hint="eastAsia" w:ascii="微软雅黑" w:hAnsi="微软雅黑" w:eastAsia="微软雅黑" w:cs="微软雅黑"/>
                <w:i/>
                <w:iCs/>
                <w:color w:val="000000"/>
                <w:sz w:val="16"/>
                <w:szCs w:val="16"/>
                <w:u w:val="none"/>
              </w:rPr>
            </w:pPr>
          </w:p>
        </w:tc>
      </w:tr>
      <w:tr w14:paraId="7A300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45792">
            <w:pPr>
              <w:snapToGrid w:val="0"/>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8C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76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34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项目涉及周边职工和群众满意度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22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56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4D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3A9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34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79F7">
            <w:pPr>
              <w:snapToGrid w:val="0"/>
              <w:jc w:val="center"/>
              <w:rPr>
                <w:rFonts w:hint="eastAsia" w:ascii="宋体" w:hAnsi="宋体" w:eastAsia="宋体" w:cs="宋体"/>
                <w:i w:val="0"/>
                <w:iCs w:val="0"/>
                <w:color w:val="000000"/>
                <w:sz w:val="18"/>
                <w:szCs w:val="18"/>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1276">
            <w:pPr>
              <w:snapToGrid w:val="0"/>
              <w:jc w:val="center"/>
              <w:rPr>
                <w:rFonts w:hint="eastAsia" w:ascii="微软雅黑" w:hAnsi="微软雅黑" w:eastAsia="微软雅黑" w:cs="微软雅黑"/>
                <w:i/>
                <w:iCs/>
                <w:color w:val="000000"/>
                <w:sz w:val="16"/>
                <w:szCs w:val="16"/>
                <w:u w:val="none"/>
              </w:rPr>
            </w:pPr>
          </w:p>
        </w:tc>
      </w:tr>
      <w:tr w14:paraId="14DC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B2E00">
            <w:pPr>
              <w:snapToGrid w:val="0"/>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F3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98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8D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总经济成本</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CA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5D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C4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F0D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AA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A7FF">
            <w:pPr>
              <w:snapToGrid w:val="0"/>
              <w:jc w:val="center"/>
              <w:rPr>
                <w:rFonts w:hint="eastAsia" w:ascii="宋体" w:hAnsi="宋体" w:eastAsia="宋体" w:cs="宋体"/>
                <w:i w:val="0"/>
                <w:iCs w:val="0"/>
                <w:color w:val="000000"/>
                <w:sz w:val="18"/>
                <w:szCs w:val="18"/>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DC0B">
            <w:pPr>
              <w:snapToGrid w:val="0"/>
              <w:jc w:val="center"/>
              <w:rPr>
                <w:rFonts w:hint="eastAsia" w:ascii="微软雅黑" w:hAnsi="微软雅黑" w:eastAsia="微软雅黑" w:cs="微软雅黑"/>
                <w:i/>
                <w:iCs/>
                <w:color w:val="000000"/>
                <w:sz w:val="16"/>
                <w:szCs w:val="16"/>
                <w:u w:val="none"/>
              </w:rPr>
            </w:pPr>
          </w:p>
        </w:tc>
      </w:tr>
      <w:tr w14:paraId="5214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4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73A8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5F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CC3F">
            <w:pPr>
              <w:snapToGrid w:val="0"/>
              <w:rPr>
                <w:rFonts w:hint="eastAsia" w:ascii="宋体" w:hAnsi="宋体" w:eastAsia="宋体" w:cs="宋体"/>
                <w:i w:val="0"/>
                <w:iCs w:val="0"/>
                <w:color w:val="000000"/>
                <w:sz w:val="18"/>
                <w:szCs w:val="18"/>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DC5C">
            <w:pPr>
              <w:snapToGrid w:val="0"/>
              <w:rPr>
                <w:rFonts w:hint="eastAsia" w:ascii="宋体" w:hAnsi="宋体" w:eastAsia="宋体" w:cs="宋体"/>
                <w:i w:val="0"/>
                <w:iCs w:val="0"/>
                <w:color w:val="000000"/>
                <w:sz w:val="18"/>
                <w:szCs w:val="18"/>
                <w:u w:val="none"/>
              </w:rPr>
            </w:pPr>
          </w:p>
        </w:tc>
      </w:tr>
      <w:tr w14:paraId="2AC7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32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E149A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483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EC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604AA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BDE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8D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DF7F6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266310BA">
      <w:pPr>
        <w:pStyle w:val="2"/>
        <w:rPr>
          <w:rFonts w:hint="eastAsia"/>
          <w:lang w:val="zh-CN"/>
        </w:rPr>
      </w:pPr>
    </w:p>
    <w:p w14:paraId="666D63EB">
      <w:pPr>
        <w:rPr>
          <w:rFonts w:hint="eastAsia"/>
          <w:lang w:val="zh-CN"/>
        </w:rPr>
      </w:pPr>
    </w:p>
    <w:tbl>
      <w:tblPr>
        <w:tblStyle w:val="18"/>
        <w:tblW w:w="90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87"/>
        <w:gridCol w:w="873"/>
        <w:gridCol w:w="900"/>
        <w:gridCol w:w="1059"/>
        <w:gridCol w:w="495"/>
        <w:gridCol w:w="473"/>
        <w:gridCol w:w="385"/>
        <w:gridCol w:w="805"/>
        <w:gridCol w:w="412"/>
        <w:gridCol w:w="331"/>
        <w:gridCol w:w="2604"/>
      </w:tblGrid>
      <w:tr w14:paraId="5FC9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CD600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9D67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C44D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B9323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51113224T000011898564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四川省财政厅四川省林业和草原局关于下达2024年中央财政林业草原专项资金预算（第一批）的通知（前一轮退耕还生态林补助11500亩））</w:t>
            </w:r>
          </w:p>
        </w:tc>
      </w:tr>
      <w:tr w14:paraId="7F7D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353B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3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9B9C7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05" w:type="dxa"/>
            <w:tcBorders>
              <w:top w:val="nil"/>
              <w:left w:val="nil"/>
              <w:bottom w:val="nil"/>
              <w:right w:val="nil"/>
            </w:tcBorders>
            <w:shd w:val="clear" w:color="auto" w:fill="auto"/>
            <w:vAlign w:val="center"/>
          </w:tcPr>
          <w:p w14:paraId="52B43CE6">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648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24A7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9AA1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6F98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3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752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8D16AC">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DE3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FF352">
            <w:pPr>
              <w:snapToGrid w:val="0"/>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65EEB">
            <w:pPr>
              <w:snapToGrid w:val="0"/>
              <w:rPr>
                <w:rFonts w:hint="eastAsia" w:ascii="宋体" w:hAnsi="宋体" w:eastAsia="宋体" w:cs="宋体"/>
                <w:i w:val="0"/>
                <w:iCs w:val="0"/>
                <w:color w:val="000000"/>
                <w:sz w:val="18"/>
                <w:szCs w:val="18"/>
                <w:u w:val="none"/>
              </w:rPr>
            </w:pPr>
          </w:p>
        </w:tc>
        <w:tc>
          <w:tcPr>
            <w:tcW w:w="33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B4BE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完成前一轮退耕还生态林抚育补助11500亩。</w:t>
            </w:r>
          </w:p>
        </w:tc>
        <w:tc>
          <w:tcPr>
            <w:tcW w:w="41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F6955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63B6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0D22">
            <w:pPr>
              <w:snapToGrid w:val="0"/>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EF8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3CF585">
            <w:pPr>
              <w:snapToGrid w:val="0"/>
              <w:rPr>
                <w:rFonts w:hint="eastAsia" w:ascii="宋体" w:hAnsi="宋体" w:eastAsia="宋体" w:cs="宋体"/>
                <w:i w:val="0"/>
                <w:iCs w:val="0"/>
                <w:color w:val="000000"/>
                <w:sz w:val="18"/>
                <w:szCs w:val="18"/>
                <w:u w:val="none"/>
              </w:rPr>
            </w:pPr>
          </w:p>
        </w:tc>
      </w:tr>
      <w:tr w14:paraId="4ABB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70E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C0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F2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F1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ED6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68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77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21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37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2F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3087F">
            <w:pPr>
              <w:snapToGrid w:val="0"/>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2C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9B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41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1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BE6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BF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99.57%</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54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C7F7">
            <w:pPr>
              <w:snapToGrid w:val="0"/>
              <w:jc w:val="center"/>
              <w:rPr>
                <w:rFonts w:hint="eastAsia" w:ascii="宋体" w:hAnsi="宋体" w:eastAsia="宋体" w:cs="宋体"/>
                <w:i w:val="0"/>
                <w:iCs w:val="0"/>
                <w:color w:val="000000"/>
                <w:sz w:val="18"/>
                <w:szCs w:val="18"/>
                <w:u w:val="none"/>
              </w:rPr>
            </w:pPr>
          </w:p>
        </w:tc>
        <w:tc>
          <w:tcPr>
            <w:tcW w:w="2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507BA">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888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1D4DA">
            <w:pPr>
              <w:snapToGrid w:val="0"/>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DE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9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DD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1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C5F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CA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99.57%</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A9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86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C1414">
            <w:pPr>
              <w:snapToGrid w:val="0"/>
              <w:rPr>
                <w:rFonts w:hint="eastAsia" w:ascii="黑体" w:hAnsi="黑体" w:eastAsia="黑体" w:cs="黑体"/>
                <w:i/>
                <w:iCs/>
                <w:color w:val="000000"/>
                <w:sz w:val="18"/>
                <w:szCs w:val="18"/>
                <w:u w:val="none"/>
              </w:rPr>
            </w:pPr>
          </w:p>
        </w:tc>
      </w:tr>
      <w:tr w14:paraId="4B88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9BF2A">
            <w:pPr>
              <w:snapToGrid w:val="0"/>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01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00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8A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BAD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89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9C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89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E39DC">
            <w:pPr>
              <w:snapToGrid w:val="0"/>
              <w:rPr>
                <w:rFonts w:hint="eastAsia" w:ascii="黑体" w:hAnsi="黑体" w:eastAsia="黑体" w:cs="黑体"/>
                <w:i/>
                <w:iCs/>
                <w:color w:val="000000"/>
                <w:sz w:val="18"/>
                <w:szCs w:val="18"/>
                <w:u w:val="none"/>
              </w:rPr>
            </w:pPr>
          </w:p>
        </w:tc>
      </w:tr>
      <w:tr w14:paraId="675F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FBD89">
            <w:pPr>
              <w:snapToGrid w:val="0"/>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EB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23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87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41D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0B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EA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44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AD792">
            <w:pPr>
              <w:snapToGrid w:val="0"/>
              <w:rPr>
                <w:rFonts w:hint="eastAsia" w:ascii="黑体" w:hAnsi="黑体" w:eastAsia="黑体" w:cs="黑体"/>
                <w:i/>
                <w:iCs/>
                <w:color w:val="000000"/>
                <w:sz w:val="18"/>
                <w:szCs w:val="18"/>
                <w:u w:val="none"/>
              </w:rPr>
            </w:pPr>
          </w:p>
        </w:tc>
      </w:tr>
      <w:tr w14:paraId="5699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59EEC">
            <w:pPr>
              <w:snapToGrid w:val="0"/>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A6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7BDC">
            <w:pPr>
              <w:snapToGrid w:val="0"/>
              <w:jc w:val="center"/>
              <w:rPr>
                <w:rFonts w:hint="eastAsia" w:ascii="微软雅黑" w:hAnsi="微软雅黑" w:eastAsia="微软雅黑" w:cs="微软雅黑"/>
                <w:i/>
                <w:iCs/>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F943">
            <w:pPr>
              <w:snapToGrid w:val="0"/>
              <w:jc w:val="center"/>
              <w:rPr>
                <w:rFonts w:hint="eastAsia" w:ascii="微软雅黑" w:hAnsi="微软雅黑" w:eastAsia="微软雅黑" w:cs="微软雅黑"/>
                <w:i/>
                <w:iCs/>
                <w:color w:val="000000"/>
                <w:sz w:val="16"/>
                <w:szCs w:val="16"/>
                <w:u w:val="none"/>
              </w:rPr>
            </w:pPr>
          </w:p>
        </w:tc>
        <w:tc>
          <w:tcPr>
            <w:tcW w:w="1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86B80">
            <w:pPr>
              <w:snapToGrid w:val="0"/>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9A0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61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51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8AD06">
            <w:pPr>
              <w:snapToGrid w:val="0"/>
              <w:rPr>
                <w:rFonts w:hint="eastAsia" w:ascii="黑体" w:hAnsi="黑体" w:eastAsia="黑体" w:cs="黑体"/>
                <w:i/>
                <w:iCs/>
                <w:color w:val="000000"/>
                <w:sz w:val="18"/>
                <w:szCs w:val="18"/>
                <w:u w:val="none"/>
              </w:rPr>
            </w:pPr>
          </w:p>
        </w:tc>
      </w:tr>
      <w:tr w14:paraId="7EC3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445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DF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1D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72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F8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E3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E5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11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F9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59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61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1172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DC75C">
            <w:pPr>
              <w:snapToGrid w:val="0"/>
              <w:jc w:val="center"/>
              <w:rPr>
                <w:rFonts w:hint="eastAsia" w:ascii="宋体" w:hAnsi="宋体" w:eastAsia="宋体" w:cs="宋体"/>
                <w:i w:val="0"/>
                <w:iCs w:val="0"/>
                <w:color w:val="000000"/>
                <w:sz w:val="18"/>
                <w:szCs w:val="18"/>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52B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61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96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前一轮退耕还生态林抚育补助面积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C2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9C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11500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C1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5CB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CF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C7F0">
            <w:pPr>
              <w:snapToGrid w:val="0"/>
              <w:jc w:val="center"/>
              <w:rPr>
                <w:rFonts w:hint="eastAsia" w:ascii="宋体" w:hAnsi="宋体" w:eastAsia="宋体" w:cs="宋体"/>
                <w:i w:val="0"/>
                <w:iCs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8236">
            <w:pPr>
              <w:snapToGrid w:val="0"/>
              <w:jc w:val="center"/>
              <w:rPr>
                <w:rFonts w:hint="eastAsia" w:ascii="微软雅黑" w:hAnsi="微软雅黑" w:eastAsia="微软雅黑" w:cs="微软雅黑"/>
                <w:i/>
                <w:iCs/>
                <w:color w:val="000000"/>
                <w:sz w:val="16"/>
                <w:szCs w:val="16"/>
                <w:u w:val="none"/>
              </w:rPr>
            </w:pPr>
          </w:p>
        </w:tc>
      </w:tr>
      <w:tr w14:paraId="7BA1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876E">
            <w:pPr>
              <w:snapToGrid w:val="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513B1">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28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22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当期任务完成率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EA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2A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3A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594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77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7C16">
            <w:pPr>
              <w:snapToGrid w:val="0"/>
              <w:jc w:val="center"/>
              <w:rPr>
                <w:rFonts w:hint="eastAsia" w:ascii="宋体" w:hAnsi="宋体" w:eastAsia="宋体" w:cs="宋体"/>
                <w:i w:val="0"/>
                <w:iCs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97E8">
            <w:pPr>
              <w:snapToGrid w:val="0"/>
              <w:jc w:val="center"/>
              <w:rPr>
                <w:rFonts w:hint="eastAsia" w:ascii="微软雅黑" w:hAnsi="微软雅黑" w:eastAsia="微软雅黑" w:cs="微软雅黑"/>
                <w:i/>
                <w:iCs/>
                <w:color w:val="000000"/>
                <w:sz w:val="16"/>
                <w:szCs w:val="16"/>
                <w:u w:val="none"/>
              </w:rPr>
            </w:pPr>
          </w:p>
        </w:tc>
      </w:tr>
      <w:tr w14:paraId="3FA5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E4AB4">
            <w:pPr>
              <w:snapToGrid w:val="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1EC0">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80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3D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B0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DC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2F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1363">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17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9FBA">
            <w:pPr>
              <w:snapToGrid w:val="0"/>
              <w:jc w:val="center"/>
              <w:rPr>
                <w:rFonts w:hint="eastAsia" w:ascii="宋体" w:hAnsi="宋体" w:eastAsia="宋体" w:cs="宋体"/>
                <w:i w:val="0"/>
                <w:iCs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DA2E">
            <w:pPr>
              <w:snapToGrid w:val="0"/>
              <w:jc w:val="center"/>
              <w:rPr>
                <w:rFonts w:hint="eastAsia" w:ascii="微软雅黑" w:hAnsi="微软雅黑" w:eastAsia="微软雅黑" w:cs="微软雅黑"/>
                <w:i/>
                <w:iCs/>
                <w:color w:val="000000"/>
                <w:sz w:val="16"/>
                <w:szCs w:val="16"/>
                <w:u w:val="none"/>
              </w:rPr>
            </w:pPr>
          </w:p>
        </w:tc>
      </w:tr>
      <w:tr w14:paraId="58E4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0DEA5">
            <w:pPr>
              <w:snapToGrid w:val="0"/>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83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46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99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持续发挥生态作用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CD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0E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1DCF">
            <w:pPr>
              <w:snapToGrid w:val="0"/>
              <w:jc w:val="center"/>
              <w:rPr>
                <w:rFonts w:hint="eastAsia" w:ascii="宋体" w:hAnsi="宋体" w:eastAsia="宋体" w:cs="宋体"/>
                <w:i w:val="0"/>
                <w:iCs w:val="0"/>
                <w:color w:val="000000"/>
                <w:sz w:val="18"/>
                <w:szCs w:val="18"/>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6D4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F6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201F">
            <w:pPr>
              <w:snapToGrid w:val="0"/>
              <w:jc w:val="center"/>
              <w:rPr>
                <w:rFonts w:hint="eastAsia" w:ascii="宋体" w:hAnsi="宋体" w:eastAsia="宋体" w:cs="宋体"/>
                <w:i w:val="0"/>
                <w:iCs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9B69">
            <w:pPr>
              <w:snapToGrid w:val="0"/>
              <w:jc w:val="center"/>
              <w:rPr>
                <w:rFonts w:hint="eastAsia" w:ascii="微软雅黑" w:hAnsi="微软雅黑" w:eastAsia="微软雅黑" w:cs="微软雅黑"/>
                <w:i/>
                <w:iCs/>
                <w:color w:val="000000"/>
                <w:sz w:val="16"/>
                <w:szCs w:val="16"/>
                <w:u w:val="none"/>
              </w:rPr>
            </w:pPr>
          </w:p>
        </w:tc>
      </w:tr>
      <w:tr w14:paraId="2948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50F75">
            <w:pPr>
              <w:snapToGrid w:val="0"/>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3D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01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FE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周边群众满意度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92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25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AC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84E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71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2250">
            <w:pPr>
              <w:snapToGrid w:val="0"/>
              <w:jc w:val="center"/>
              <w:rPr>
                <w:rFonts w:hint="eastAsia" w:ascii="宋体" w:hAnsi="宋体" w:eastAsia="宋体" w:cs="宋体"/>
                <w:i w:val="0"/>
                <w:iCs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6566">
            <w:pPr>
              <w:snapToGrid w:val="0"/>
              <w:jc w:val="center"/>
              <w:rPr>
                <w:rFonts w:hint="eastAsia" w:ascii="微软雅黑" w:hAnsi="微软雅黑" w:eastAsia="微软雅黑" w:cs="微软雅黑"/>
                <w:i/>
                <w:iCs/>
                <w:color w:val="000000"/>
                <w:sz w:val="16"/>
                <w:szCs w:val="16"/>
                <w:u w:val="none"/>
              </w:rPr>
            </w:pPr>
          </w:p>
        </w:tc>
      </w:tr>
      <w:tr w14:paraId="03CA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E8CB8">
            <w:pPr>
              <w:snapToGrid w:val="0"/>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70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CB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B8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前一轮退耕还生态林抚育每亩补助标准</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CB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CE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51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187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34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422">
            <w:pPr>
              <w:snapToGrid w:val="0"/>
              <w:jc w:val="center"/>
              <w:rPr>
                <w:rFonts w:hint="eastAsia" w:ascii="宋体" w:hAnsi="宋体" w:eastAsia="宋体" w:cs="宋体"/>
                <w:i w:val="0"/>
                <w:iCs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E081">
            <w:pPr>
              <w:snapToGrid w:val="0"/>
              <w:jc w:val="center"/>
              <w:rPr>
                <w:rFonts w:hint="eastAsia" w:ascii="微软雅黑" w:hAnsi="微软雅黑" w:eastAsia="微软雅黑" w:cs="微软雅黑"/>
                <w:i/>
                <w:iCs/>
                <w:color w:val="000000"/>
                <w:sz w:val="16"/>
                <w:szCs w:val="16"/>
                <w:u w:val="none"/>
              </w:rPr>
            </w:pPr>
          </w:p>
        </w:tc>
      </w:tr>
      <w:tr w14:paraId="0829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83E2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4F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D3AF">
            <w:pPr>
              <w:snapToGrid w:val="0"/>
              <w:rPr>
                <w:rFonts w:hint="eastAsia" w:ascii="宋体" w:hAnsi="宋体" w:eastAsia="宋体" w:cs="宋体"/>
                <w:i w:val="0"/>
                <w:iCs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ADEE">
            <w:pPr>
              <w:snapToGrid w:val="0"/>
              <w:rPr>
                <w:rFonts w:hint="eastAsia" w:ascii="宋体" w:hAnsi="宋体" w:eastAsia="宋体" w:cs="宋体"/>
                <w:i w:val="0"/>
                <w:iCs w:val="0"/>
                <w:color w:val="000000"/>
                <w:sz w:val="18"/>
                <w:szCs w:val="18"/>
                <w:u w:val="none"/>
              </w:rPr>
            </w:pPr>
          </w:p>
        </w:tc>
      </w:tr>
      <w:tr w14:paraId="7894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E3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C607C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788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C4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0623A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11D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F5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37D96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6EC5E94B">
      <w:pPr>
        <w:rPr>
          <w:rFonts w:hint="eastAsia"/>
          <w:lang w:val="zh-CN"/>
        </w:rPr>
      </w:pPr>
    </w:p>
    <w:tbl>
      <w:tblPr>
        <w:tblStyle w:val="18"/>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68"/>
        <w:gridCol w:w="885"/>
        <w:gridCol w:w="928"/>
        <w:gridCol w:w="1080"/>
        <w:gridCol w:w="380"/>
        <w:gridCol w:w="605"/>
        <w:gridCol w:w="607"/>
        <w:gridCol w:w="610"/>
        <w:gridCol w:w="419"/>
        <w:gridCol w:w="337"/>
        <w:gridCol w:w="2661"/>
      </w:tblGrid>
      <w:tr w14:paraId="06F00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9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BD22AA">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94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12B1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4262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51113224T000011898564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四川省财政厅四川省林业和草原局关于下达2024年中央财政林业草原专项资金预算（第一批）的通知（前一轮退耕还生态林补助11500亩））</w:t>
            </w:r>
          </w:p>
        </w:tc>
      </w:tr>
      <w:tr w14:paraId="0206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86E1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25F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610" w:type="dxa"/>
            <w:tcBorders>
              <w:top w:val="nil"/>
              <w:left w:val="nil"/>
              <w:bottom w:val="nil"/>
              <w:right w:val="nil"/>
            </w:tcBorders>
            <w:shd w:val="clear" w:color="auto" w:fill="auto"/>
            <w:vAlign w:val="center"/>
          </w:tcPr>
          <w:p w14:paraId="0D14A5FB">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F9E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732F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54B7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15EF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22E5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E4D67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059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3BDE1">
            <w:pPr>
              <w:snapToGrid w:val="0"/>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31ED8">
            <w:pPr>
              <w:snapToGrid w:val="0"/>
              <w:rPr>
                <w:rFonts w:hint="eastAsia" w:ascii="宋体" w:hAnsi="宋体" w:eastAsia="宋体" w:cs="宋体"/>
                <w:i w:val="0"/>
                <w:iCs w:val="0"/>
                <w:color w:val="000000"/>
                <w:sz w:val="18"/>
                <w:szCs w:val="18"/>
                <w:u w:val="none"/>
              </w:rPr>
            </w:pPr>
          </w:p>
        </w:tc>
        <w:tc>
          <w:tcPr>
            <w:tcW w:w="3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A6048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完成前一轮退耕还生态林抚育补助11500亩。</w:t>
            </w:r>
          </w:p>
        </w:tc>
        <w:tc>
          <w:tcPr>
            <w:tcW w:w="4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6ADA5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143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9D12">
            <w:pPr>
              <w:snapToGrid w:val="0"/>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E87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5CFCE9">
            <w:pPr>
              <w:snapToGrid w:val="0"/>
              <w:rPr>
                <w:rFonts w:hint="eastAsia" w:ascii="宋体" w:hAnsi="宋体" w:eastAsia="宋体" w:cs="宋体"/>
                <w:i w:val="0"/>
                <w:iCs w:val="0"/>
                <w:color w:val="000000"/>
                <w:sz w:val="18"/>
                <w:szCs w:val="18"/>
                <w:u w:val="none"/>
              </w:rPr>
            </w:pPr>
          </w:p>
        </w:tc>
      </w:tr>
      <w:tr w14:paraId="7775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24E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96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25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F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E33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4B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D5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23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54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85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1E045">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64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3A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86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E0C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22.90</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13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99.57%</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93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09D1">
            <w:pPr>
              <w:snapToGrid w:val="0"/>
              <w:jc w:val="center"/>
              <w:rPr>
                <w:rFonts w:hint="eastAsia" w:ascii="宋体" w:hAnsi="宋体" w:eastAsia="宋体" w:cs="宋体"/>
                <w:i w:val="0"/>
                <w:iCs w:val="0"/>
                <w:color w:val="000000"/>
                <w:sz w:val="18"/>
                <w:szCs w:val="18"/>
                <w:u w:val="none"/>
              </w:rPr>
            </w:pPr>
          </w:p>
        </w:tc>
        <w:tc>
          <w:tcPr>
            <w:tcW w:w="2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03DA3">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DEA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0B8BF">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FA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FB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E4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FF4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22.90</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B1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99.57%</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AE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38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9DBAC">
            <w:pPr>
              <w:snapToGrid w:val="0"/>
              <w:rPr>
                <w:rFonts w:hint="eastAsia" w:ascii="黑体" w:hAnsi="黑体" w:eastAsia="黑体" w:cs="黑体"/>
                <w:i/>
                <w:iCs/>
                <w:color w:val="000000"/>
                <w:sz w:val="18"/>
                <w:szCs w:val="18"/>
                <w:u w:val="none"/>
              </w:rPr>
            </w:pPr>
          </w:p>
        </w:tc>
      </w:tr>
      <w:tr w14:paraId="4696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37781">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07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92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5A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67C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07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9F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61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FBC7">
            <w:pPr>
              <w:snapToGrid w:val="0"/>
              <w:rPr>
                <w:rFonts w:hint="eastAsia" w:ascii="黑体" w:hAnsi="黑体" w:eastAsia="黑体" w:cs="黑体"/>
                <w:i/>
                <w:iCs/>
                <w:color w:val="000000"/>
                <w:sz w:val="18"/>
                <w:szCs w:val="18"/>
                <w:u w:val="none"/>
              </w:rPr>
            </w:pPr>
          </w:p>
        </w:tc>
      </w:tr>
      <w:tr w14:paraId="5B84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35CB2">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99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39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5C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D23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BF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4C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3A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B7346">
            <w:pPr>
              <w:snapToGrid w:val="0"/>
              <w:rPr>
                <w:rFonts w:hint="eastAsia" w:ascii="黑体" w:hAnsi="黑体" w:eastAsia="黑体" w:cs="黑体"/>
                <w:i/>
                <w:iCs/>
                <w:color w:val="000000"/>
                <w:sz w:val="18"/>
                <w:szCs w:val="18"/>
                <w:u w:val="none"/>
              </w:rPr>
            </w:pPr>
          </w:p>
        </w:tc>
      </w:tr>
      <w:tr w14:paraId="3CE2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D9CE1">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38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35AE">
            <w:pPr>
              <w:snapToGrid w:val="0"/>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84A9">
            <w:pPr>
              <w:snapToGrid w:val="0"/>
              <w:jc w:val="center"/>
              <w:rPr>
                <w:rFonts w:hint="eastAsia" w:ascii="微软雅黑" w:hAnsi="微软雅黑" w:eastAsia="微软雅黑" w:cs="微软雅黑"/>
                <w:i/>
                <w:iCs/>
                <w:color w:val="000000"/>
                <w:sz w:val="16"/>
                <w:szCs w:val="16"/>
                <w:u w:val="none"/>
              </w:rPr>
            </w:pP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F0FFF">
            <w:pPr>
              <w:snapToGrid w:val="0"/>
              <w:jc w:val="center"/>
              <w:rPr>
                <w:rFonts w:hint="eastAsia" w:ascii="微软雅黑" w:hAnsi="微软雅黑" w:eastAsia="微软雅黑" w:cs="微软雅黑"/>
                <w:i/>
                <w:iCs/>
                <w:color w:val="000000"/>
                <w:sz w:val="16"/>
                <w:szCs w:val="16"/>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8777">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E9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2D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F706D">
            <w:pPr>
              <w:snapToGrid w:val="0"/>
              <w:rPr>
                <w:rFonts w:hint="eastAsia" w:ascii="黑体" w:hAnsi="黑体" w:eastAsia="黑体" w:cs="黑体"/>
                <w:i/>
                <w:iCs/>
                <w:color w:val="000000"/>
                <w:sz w:val="18"/>
                <w:szCs w:val="18"/>
                <w:u w:val="none"/>
              </w:rPr>
            </w:pPr>
          </w:p>
        </w:tc>
      </w:tr>
      <w:tr w14:paraId="6160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EAC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50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44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A9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95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07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F0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D1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56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1F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73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F2F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0FBCB">
            <w:pPr>
              <w:snapToGrid w:val="0"/>
              <w:jc w:val="center"/>
              <w:rPr>
                <w:rFonts w:hint="eastAsia" w:ascii="宋体" w:hAnsi="宋体" w:eastAsia="宋体" w:cs="宋体"/>
                <w:i w:val="0"/>
                <w:iCs w:val="0"/>
                <w:color w:val="000000"/>
                <w:sz w:val="18"/>
                <w:szCs w:val="18"/>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EB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6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D8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前一轮退耕还生态林抚育补助面积</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83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B9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11500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9F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AB87">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26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74BF">
            <w:pPr>
              <w:snapToGrid w:val="0"/>
              <w:jc w:val="center"/>
              <w:rPr>
                <w:rFonts w:hint="eastAsia" w:ascii="宋体" w:hAnsi="宋体" w:eastAsia="宋体" w:cs="宋体"/>
                <w:i w:val="0"/>
                <w:iCs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D8E8">
            <w:pPr>
              <w:snapToGrid w:val="0"/>
              <w:jc w:val="center"/>
              <w:rPr>
                <w:rFonts w:hint="eastAsia" w:ascii="微软雅黑" w:hAnsi="微软雅黑" w:eastAsia="微软雅黑" w:cs="微软雅黑"/>
                <w:i/>
                <w:iCs/>
                <w:color w:val="000000"/>
                <w:sz w:val="16"/>
                <w:szCs w:val="16"/>
                <w:u w:val="none"/>
              </w:rPr>
            </w:pPr>
          </w:p>
        </w:tc>
      </w:tr>
      <w:tr w14:paraId="001F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EF1C5">
            <w:pPr>
              <w:snapToGrid w:val="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B7DBB">
            <w:pPr>
              <w:snapToGrid w:val="0"/>
              <w:jc w:val="center"/>
              <w:rPr>
                <w:rFonts w:hint="eastAsia" w:ascii="宋体" w:hAnsi="宋体" w:eastAsia="宋体" w:cs="宋体"/>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E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F9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当期任务完成率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4E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25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AF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A975">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3A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3EE3">
            <w:pPr>
              <w:snapToGrid w:val="0"/>
              <w:jc w:val="center"/>
              <w:rPr>
                <w:rFonts w:hint="eastAsia" w:ascii="宋体" w:hAnsi="宋体" w:eastAsia="宋体" w:cs="宋体"/>
                <w:i w:val="0"/>
                <w:iCs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928B">
            <w:pPr>
              <w:snapToGrid w:val="0"/>
              <w:jc w:val="center"/>
              <w:rPr>
                <w:rFonts w:hint="eastAsia" w:ascii="微软雅黑" w:hAnsi="微软雅黑" w:eastAsia="微软雅黑" w:cs="微软雅黑"/>
                <w:i/>
                <w:iCs/>
                <w:color w:val="000000"/>
                <w:sz w:val="16"/>
                <w:szCs w:val="16"/>
                <w:u w:val="none"/>
              </w:rPr>
            </w:pPr>
          </w:p>
        </w:tc>
      </w:tr>
      <w:tr w14:paraId="78BF9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DA3EE">
            <w:pPr>
              <w:snapToGrid w:val="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DFC32">
            <w:pPr>
              <w:snapToGrid w:val="0"/>
              <w:jc w:val="center"/>
              <w:rPr>
                <w:rFonts w:hint="eastAsia" w:ascii="宋体" w:hAnsi="宋体" w:eastAsia="宋体" w:cs="宋体"/>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85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C1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83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E2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84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8E8C">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73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F991">
            <w:pPr>
              <w:snapToGrid w:val="0"/>
              <w:jc w:val="center"/>
              <w:rPr>
                <w:rFonts w:hint="eastAsia" w:ascii="宋体" w:hAnsi="宋体" w:eastAsia="宋体" w:cs="宋体"/>
                <w:i w:val="0"/>
                <w:iCs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6B42">
            <w:pPr>
              <w:snapToGrid w:val="0"/>
              <w:jc w:val="center"/>
              <w:rPr>
                <w:rFonts w:hint="eastAsia" w:ascii="微软雅黑" w:hAnsi="微软雅黑" w:eastAsia="微软雅黑" w:cs="微软雅黑"/>
                <w:i/>
                <w:iCs/>
                <w:color w:val="000000"/>
                <w:sz w:val="16"/>
                <w:szCs w:val="16"/>
                <w:u w:val="none"/>
              </w:rPr>
            </w:pPr>
          </w:p>
        </w:tc>
      </w:tr>
      <w:tr w14:paraId="639C3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6D08E">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2F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A8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19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持续发挥生态作用</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55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71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B7F4">
            <w:pPr>
              <w:snapToGrid w:val="0"/>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6A58">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36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B7C8">
            <w:pPr>
              <w:snapToGrid w:val="0"/>
              <w:jc w:val="center"/>
              <w:rPr>
                <w:rFonts w:hint="eastAsia" w:ascii="宋体" w:hAnsi="宋体" w:eastAsia="宋体" w:cs="宋体"/>
                <w:i w:val="0"/>
                <w:iCs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C7C4">
            <w:pPr>
              <w:snapToGrid w:val="0"/>
              <w:jc w:val="center"/>
              <w:rPr>
                <w:rFonts w:hint="eastAsia" w:ascii="微软雅黑" w:hAnsi="微软雅黑" w:eastAsia="微软雅黑" w:cs="微软雅黑"/>
                <w:i/>
                <w:iCs/>
                <w:color w:val="000000"/>
                <w:sz w:val="16"/>
                <w:szCs w:val="16"/>
                <w:u w:val="none"/>
              </w:rPr>
            </w:pPr>
          </w:p>
        </w:tc>
      </w:tr>
      <w:tr w14:paraId="145D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9301F">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C6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40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1B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周边群众满意度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F3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97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38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53B3">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60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BF98">
            <w:pPr>
              <w:snapToGrid w:val="0"/>
              <w:jc w:val="center"/>
              <w:rPr>
                <w:rFonts w:hint="eastAsia" w:ascii="宋体" w:hAnsi="宋体" w:eastAsia="宋体" w:cs="宋体"/>
                <w:i w:val="0"/>
                <w:iCs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43A8">
            <w:pPr>
              <w:snapToGrid w:val="0"/>
              <w:jc w:val="center"/>
              <w:rPr>
                <w:rFonts w:hint="eastAsia" w:ascii="微软雅黑" w:hAnsi="微软雅黑" w:eastAsia="微软雅黑" w:cs="微软雅黑"/>
                <w:i/>
                <w:iCs/>
                <w:color w:val="000000"/>
                <w:sz w:val="16"/>
                <w:szCs w:val="16"/>
                <w:u w:val="none"/>
              </w:rPr>
            </w:pPr>
          </w:p>
        </w:tc>
      </w:tr>
      <w:tr w14:paraId="7A4E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FBA75">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56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5E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6C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前一轮退耕还生态林抚育每亩补助标准</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AC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D4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7C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4091">
            <w:pPr>
              <w:snapToGrid w:val="0"/>
              <w:jc w:val="center"/>
              <w:rPr>
                <w:rFonts w:hint="eastAsia" w:ascii="微软雅黑" w:hAnsi="微软雅黑" w:eastAsia="微软雅黑" w:cs="微软雅黑"/>
                <w:i/>
                <w:iCs/>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5F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1324">
            <w:pPr>
              <w:snapToGrid w:val="0"/>
              <w:jc w:val="center"/>
              <w:rPr>
                <w:rFonts w:hint="eastAsia" w:ascii="宋体" w:hAnsi="宋体" w:eastAsia="宋体" w:cs="宋体"/>
                <w:i w:val="0"/>
                <w:iCs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63CE">
            <w:pPr>
              <w:snapToGrid w:val="0"/>
              <w:jc w:val="center"/>
              <w:rPr>
                <w:rFonts w:hint="eastAsia" w:ascii="微软雅黑" w:hAnsi="微软雅黑" w:eastAsia="微软雅黑" w:cs="微软雅黑"/>
                <w:i/>
                <w:iCs/>
                <w:color w:val="000000"/>
                <w:sz w:val="16"/>
                <w:szCs w:val="16"/>
                <w:u w:val="none"/>
              </w:rPr>
            </w:pPr>
          </w:p>
        </w:tc>
      </w:tr>
      <w:tr w14:paraId="017E4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7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8D78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69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5652">
            <w:pPr>
              <w:snapToGrid w:val="0"/>
              <w:rPr>
                <w:rFonts w:hint="eastAsia" w:ascii="宋体" w:hAnsi="宋体" w:eastAsia="宋体" w:cs="宋体"/>
                <w:i w:val="0"/>
                <w:iCs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F127">
            <w:pPr>
              <w:snapToGrid w:val="0"/>
              <w:rPr>
                <w:rFonts w:hint="eastAsia" w:ascii="宋体" w:hAnsi="宋体" w:eastAsia="宋体" w:cs="宋体"/>
                <w:i w:val="0"/>
                <w:iCs w:val="0"/>
                <w:color w:val="000000"/>
                <w:sz w:val="18"/>
                <w:szCs w:val="18"/>
                <w:u w:val="none"/>
              </w:rPr>
            </w:pPr>
          </w:p>
        </w:tc>
      </w:tr>
      <w:tr w14:paraId="3BE0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EF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2E82F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684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A5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FFEAF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254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39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8747E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4C11813C">
      <w:pPr>
        <w:rPr>
          <w:rFonts w:hint="eastAsia"/>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11"/>
        <w:gridCol w:w="760"/>
        <w:gridCol w:w="547"/>
        <w:gridCol w:w="599"/>
        <w:gridCol w:w="390"/>
        <w:gridCol w:w="363"/>
        <w:gridCol w:w="398"/>
        <w:gridCol w:w="907"/>
        <w:gridCol w:w="415"/>
        <w:gridCol w:w="336"/>
        <w:gridCol w:w="3008"/>
      </w:tblGrid>
      <w:tr w14:paraId="7C42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8810AB">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C69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B1E9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F85D8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51113224T000012038117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城乡融合重大项目前期工作经费</w:t>
            </w:r>
          </w:p>
        </w:tc>
      </w:tr>
      <w:tr w14:paraId="6D42B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AC4C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99AD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907" w:type="dxa"/>
            <w:tcBorders>
              <w:top w:val="nil"/>
              <w:left w:val="nil"/>
              <w:bottom w:val="nil"/>
              <w:right w:val="nil"/>
            </w:tcBorders>
            <w:shd w:val="clear" w:color="auto" w:fill="auto"/>
            <w:vAlign w:val="center"/>
          </w:tcPr>
          <w:p w14:paraId="7A785DE3">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190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0F03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5EAB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E3B7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B94D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9DB16">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99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D3091">
            <w:pPr>
              <w:snapToGrid w:val="0"/>
              <w:rPr>
                <w:rFonts w:hint="eastAsia" w:ascii="宋体" w:hAnsi="宋体" w:eastAsia="宋体" w:cs="宋体"/>
                <w:i w:val="0"/>
                <w:iCs w:val="0"/>
                <w:color w:val="000000"/>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B692">
            <w:pPr>
              <w:snapToGrid w:val="0"/>
              <w:rPr>
                <w:rFonts w:hint="eastAsia" w:ascii="宋体" w:hAnsi="宋体" w:eastAsia="宋体" w:cs="宋体"/>
                <w:i w:val="0"/>
                <w:iCs w:val="0"/>
                <w:color w:val="000000"/>
                <w:sz w:val="18"/>
                <w:szCs w:val="18"/>
                <w:u w:val="none"/>
              </w:rPr>
            </w:pP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0E53D8">
            <w:pPr>
              <w:snapToGrid w:val="0"/>
              <w:rPr>
                <w:rFonts w:hint="eastAsia" w:ascii="宋体" w:hAnsi="宋体" w:eastAsia="宋体" w:cs="宋体"/>
                <w:i w:val="0"/>
                <w:iCs w:val="0"/>
                <w:color w:val="000000"/>
                <w:sz w:val="18"/>
                <w:szCs w:val="18"/>
                <w:u w:val="none"/>
              </w:rPr>
            </w:pP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4E860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1C3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F45A">
            <w:pPr>
              <w:snapToGrid w:val="0"/>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498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F605FE">
            <w:pPr>
              <w:snapToGrid w:val="0"/>
              <w:rPr>
                <w:rFonts w:hint="eastAsia" w:ascii="宋体" w:hAnsi="宋体" w:eastAsia="宋体" w:cs="宋体"/>
                <w:i w:val="0"/>
                <w:iCs w:val="0"/>
                <w:color w:val="000000"/>
                <w:sz w:val="18"/>
                <w:szCs w:val="18"/>
                <w:u w:val="none"/>
              </w:rPr>
            </w:pPr>
          </w:p>
        </w:tc>
      </w:tr>
      <w:tr w14:paraId="48E1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9B3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F8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C0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EA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6D5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DC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B2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40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1B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338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333A3">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EF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52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76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C97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0D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BB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01DF">
            <w:pPr>
              <w:snapToGrid w:val="0"/>
              <w:jc w:val="center"/>
              <w:rPr>
                <w:rFonts w:hint="eastAsia" w:ascii="宋体" w:hAnsi="宋体" w:eastAsia="宋体" w:cs="宋体"/>
                <w:i w:val="0"/>
                <w:iCs w:val="0"/>
                <w:color w:val="000000"/>
                <w:sz w:val="18"/>
                <w:szCs w:val="18"/>
                <w:u w:val="none"/>
              </w:rPr>
            </w:pPr>
          </w:p>
        </w:tc>
        <w:tc>
          <w:tcPr>
            <w:tcW w:w="3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544DE">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C85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271B6">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3D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D8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95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BAF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9F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77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4D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C0F56">
            <w:pPr>
              <w:snapToGrid w:val="0"/>
              <w:rPr>
                <w:rFonts w:hint="eastAsia" w:ascii="黑体" w:hAnsi="黑体" w:eastAsia="黑体" w:cs="黑体"/>
                <w:i/>
                <w:iCs/>
                <w:color w:val="000000"/>
                <w:sz w:val="18"/>
                <w:szCs w:val="18"/>
                <w:u w:val="none"/>
              </w:rPr>
            </w:pPr>
          </w:p>
        </w:tc>
      </w:tr>
      <w:tr w14:paraId="00B5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EA12C">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EC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DB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6A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2F8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94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75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E2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2C4D3">
            <w:pPr>
              <w:snapToGrid w:val="0"/>
              <w:rPr>
                <w:rFonts w:hint="eastAsia" w:ascii="黑体" w:hAnsi="黑体" w:eastAsia="黑体" w:cs="黑体"/>
                <w:i/>
                <w:iCs/>
                <w:color w:val="000000"/>
                <w:sz w:val="18"/>
                <w:szCs w:val="18"/>
                <w:u w:val="none"/>
              </w:rPr>
            </w:pPr>
          </w:p>
        </w:tc>
      </w:tr>
      <w:tr w14:paraId="26CE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B7D2F">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60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C9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C5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E3F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12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2B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81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A8E7">
            <w:pPr>
              <w:snapToGrid w:val="0"/>
              <w:rPr>
                <w:rFonts w:hint="eastAsia" w:ascii="黑体" w:hAnsi="黑体" w:eastAsia="黑体" w:cs="黑体"/>
                <w:i/>
                <w:iCs/>
                <w:color w:val="000000"/>
                <w:sz w:val="18"/>
                <w:szCs w:val="18"/>
                <w:u w:val="none"/>
              </w:rPr>
            </w:pPr>
          </w:p>
        </w:tc>
      </w:tr>
      <w:tr w14:paraId="4DCA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EC930">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6F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E5B5">
            <w:pPr>
              <w:snapToGrid w:val="0"/>
              <w:jc w:val="center"/>
              <w:rPr>
                <w:rFonts w:hint="eastAsia" w:ascii="微软雅黑" w:hAnsi="微软雅黑" w:eastAsia="微软雅黑" w:cs="微软雅黑"/>
                <w:i/>
                <w:iCs/>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1557">
            <w:pPr>
              <w:snapToGrid w:val="0"/>
              <w:jc w:val="center"/>
              <w:rPr>
                <w:rFonts w:hint="eastAsia" w:ascii="微软雅黑" w:hAnsi="微软雅黑" w:eastAsia="微软雅黑" w:cs="微软雅黑"/>
                <w:i/>
                <w:iCs/>
                <w:color w:val="000000"/>
                <w:sz w:val="16"/>
                <w:szCs w:val="16"/>
                <w:u w:val="none"/>
              </w:rPr>
            </w:pP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E22D7">
            <w:pPr>
              <w:snapToGrid w:val="0"/>
              <w:jc w:val="center"/>
              <w:rPr>
                <w:rFonts w:hint="eastAsia" w:ascii="微软雅黑" w:hAnsi="微软雅黑" w:eastAsia="微软雅黑" w:cs="微软雅黑"/>
                <w:i/>
                <w:iCs/>
                <w:color w:val="000000"/>
                <w:sz w:val="16"/>
                <w:szCs w:val="16"/>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C102">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42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91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ACCEF">
            <w:pPr>
              <w:snapToGrid w:val="0"/>
              <w:rPr>
                <w:rFonts w:hint="eastAsia" w:ascii="黑体" w:hAnsi="黑体" w:eastAsia="黑体" w:cs="黑体"/>
                <w:i/>
                <w:iCs/>
                <w:color w:val="000000"/>
                <w:sz w:val="18"/>
                <w:szCs w:val="18"/>
                <w:u w:val="none"/>
              </w:rPr>
            </w:pPr>
          </w:p>
        </w:tc>
      </w:tr>
      <w:tr w14:paraId="73F9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083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AF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CD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39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5E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90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9E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7D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AA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1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49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FAB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D9FA2">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618D">
            <w:pPr>
              <w:snapToGrid w:val="0"/>
              <w:jc w:val="center"/>
              <w:rPr>
                <w:rFonts w:hint="eastAsia" w:ascii="宋体" w:hAnsi="宋体" w:eastAsia="宋体" w:cs="宋体"/>
                <w:i w:val="0"/>
                <w:iCs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454D">
            <w:pPr>
              <w:snapToGrid w:val="0"/>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4012">
            <w:pPr>
              <w:snapToGrid w:val="0"/>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5C70">
            <w:pPr>
              <w:snapToGrid w:val="0"/>
              <w:jc w:val="center"/>
              <w:rPr>
                <w:rFonts w:hint="eastAsia" w:ascii="宋体" w:hAnsi="宋体" w:eastAsia="宋体" w:cs="宋体"/>
                <w:i w:val="0"/>
                <w:iCs w:val="0"/>
                <w:color w:val="000000"/>
                <w:sz w:val="18"/>
                <w:szCs w:val="18"/>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980C">
            <w:pPr>
              <w:snapToGrid w:val="0"/>
              <w:jc w:val="center"/>
              <w:rPr>
                <w:rFonts w:hint="eastAsia" w:ascii="宋体" w:hAnsi="宋体" w:eastAsia="宋体" w:cs="宋体"/>
                <w:i w:val="0"/>
                <w:iCs w:val="0"/>
                <w:color w:val="000000"/>
                <w:sz w:val="18"/>
                <w:szCs w:val="18"/>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BFFF">
            <w:pPr>
              <w:snapToGrid w:val="0"/>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2041">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3509">
            <w:pPr>
              <w:snapToGrid w:val="0"/>
              <w:jc w:val="center"/>
              <w:rPr>
                <w:rFonts w:hint="eastAsia" w:ascii="宋体" w:hAnsi="宋体" w:eastAsia="宋体" w:cs="宋体"/>
                <w:i w:val="0"/>
                <w:iCs w:val="0"/>
                <w:color w:val="000000"/>
                <w:sz w:val="18"/>
                <w:szCs w:val="1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C560">
            <w:pPr>
              <w:snapToGrid w:val="0"/>
              <w:jc w:val="cente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13C0">
            <w:pPr>
              <w:snapToGrid w:val="0"/>
              <w:jc w:val="center"/>
              <w:rPr>
                <w:rFonts w:hint="eastAsia" w:ascii="微软雅黑" w:hAnsi="微软雅黑" w:eastAsia="微软雅黑" w:cs="微软雅黑"/>
                <w:i/>
                <w:iCs/>
                <w:color w:val="000000"/>
                <w:sz w:val="16"/>
                <w:szCs w:val="16"/>
                <w:u w:val="none"/>
              </w:rPr>
            </w:pPr>
          </w:p>
        </w:tc>
      </w:tr>
      <w:tr w14:paraId="40E26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6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29C5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7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BDB6">
            <w:pPr>
              <w:snapToGrid w:val="0"/>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2EEF">
            <w:pPr>
              <w:snapToGrid w:val="0"/>
              <w:rPr>
                <w:rFonts w:hint="eastAsia" w:ascii="宋体" w:hAnsi="宋体" w:eastAsia="宋体" w:cs="宋体"/>
                <w:i w:val="0"/>
                <w:iCs w:val="0"/>
                <w:color w:val="000000"/>
                <w:sz w:val="18"/>
                <w:szCs w:val="18"/>
                <w:u w:val="none"/>
              </w:rPr>
            </w:pPr>
          </w:p>
        </w:tc>
      </w:tr>
      <w:tr w14:paraId="00F4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07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71CE3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B9A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59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A5AE3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820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99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A7B5C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5793802F">
      <w:pPr>
        <w:pStyle w:val="2"/>
        <w:rPr>
          <w:rFonts w:hint="eastAsia"/>
          <w:lang w:val="zh-CN"/>
        </w:rPr>
      </w:pPr>
    </w:p>
    <w:p w14:paraId="738B1840">
      <w:pPr>
        <w:rPr>
          <w:rFonts w:hint="eastAsia"/>
          <w:lang w:val="zh-CN"/>
        </w:rPr>
      </w:pPr>
    </w:p>
    <w:p w14:paraId="47E9400C">
      <w:pPr>
        <w:pStyle w:val="2"/>
        <w:rPr>
          <w:rFonts w:hint="eastAsia"/>
          <w:lang w:val="zh-CN"/>
        </w:rPr>
      </w:pPr>
    </w:p>
    <w:p w14:paraId="62215C74">
      <w:pPr>
        <w:rPr>
          <w:rFonts w:hint="eastAsia"/>
          <w:lang w:val="zh-CN"/>
        </w:rPr>
      </w:pPr>
    </w:p>
    <w:p w14:paraId="12949537">
      <w:pPr>
        <w:rPr>
          <w:rFonts w:hint="eastAsia"/>
          <w:lang w:val="zh-CN"/>
        </w:rPr>
      </w:pPr>
    </w:p>
    <w:p w14:paraId="17B76EF1">
      <w:pPr>
        <w:pStyle w:val="2"/>
        <w:rPr>
          <w:rFonts w:hint="eastAsia"/>
          <w:lang w:val="zh-CN"/>
        </w:rPr>
      </w:pPr>
    </w:p>
    <w:p w14:paraId="33D5A43E">
      <w:pPr>
        <w:rPr>
          <w:rFonts w:hint="eastAsia"/>
          <w:lang w:val="zh-CN"/>
        </w:rPr>
      </w:pPr>
    </w:p>
    <w:tbl>
      <w:tblPr>
        <w:tblStyle w:val="18"/>
        <w:tblW w:w="8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12"/>
        <w:gridCol w:w="777"/>
        <w:gridCol w:w="798"/>
        <w:gridCol w:w="1245"/>
        <w:gridCol w:w="570"/>
        <w:gridCol w:w="600"/>
        <w:gridCol w:w="600"/>
        <w:gridCol w:w="615"/>
        <w:gridCol w:w="570"/>
        <w:gridCol w:w="540"/>
        <w:gridCol w:w="2133"/>
      </w:tblGrid>
      <w:tr w14:paraId="14E7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8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4B8F09">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EE9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D4E3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908EB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51113223T000009501804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〔2023〕21号</w:t>
            </w:r>
            <w:r>
              <w:rPr>
                <w:rFonts w:ascii="宋体" w:hAnsi="宋体" w:eastAsia="宋体" w:cs="宋体"/>
                <w:i w:val="0"/>
                <w:iCs w:val="0"/>
                <w:color w:val="000000"/>
                <w:kern w:val="0"/>
                <w:sz w:val="18"/>
                <w:szCs w:val="18"/>
                <w:u w:val="none"/>
                <w:lang w:val="en-US" w:eastAsia="zh-CN" w:bidi="ar"/>
              </w:rPr>
              <w:t>关于下达2023年中央财政林业改革发展资金预算（第一批）的通知（新一轮退耕还林还草延长期补助（2023年</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w:t>
            </w:r>
          </w:p>
        </w:tc>
      </w:tr>
      <w:tr w14:paraId="580B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30EC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D5B7E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615" w:type="dxa"/>
            <w:tcBorders>
              <w:top w:val="nil"/>
              <w:left w:val="nil"/>
              <w:bottom w:val="nil"/>
              <w:right w:val="nil"/>
            </w:tcBorders>
            <w:shd w:val="clear" w:color="auto" w:fill="auto"/>
            <w:vAlign w:val="center"/>
          </w:tcPr>
          <w:p w14:paraId="61CDEAB7">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31E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3C51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1044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BA70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3D5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449A6">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455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D8597">
            <w:pPr>
              <w:snapToGrid w:val="0"/>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6B876">
            <w:pPr>
              <w:snapToGrid w:val="0"/>
              <w:rPr>
                <w:rFonts w:hint="eastAsia" w:ascii="宋体" w:hAnsi="宋体" w:eastAsia="宋体" w:cs="宋体"/>
                <w:i w:val="0"/>
                <w:iCs w:val="0"/>
                <w:color w:val="000000"/>
                <w:sz w:val="18"/>
                <w:szCs w:val="18"/>
                <w:u w:val="none"/>
              </w:rPr>
            </w:pPr>
          </w:p>
        </w:tc>
        <w:tc>
          <w:tcPr>
            <w:tcW w:w="38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A436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完成2014年还林延长期第五次补助</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2015年还林延长期第四次补助</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2016年还林延长期第三次补助兑现工作</w:t>
            </w:r>
          </w:p>
        </w:tc>
        <w:tc>
          <w:tcPr>
            <w:tcW w:w="3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30E03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C61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F6F61">
            <w:pPr>
              <w:snapToGrid w:val="0"/>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009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w:t>
            </w:r>
          </w:p>
        </w:tc>
        <w:tc>
          <w:tcPr>
            <w:tcW w:w="76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5B20D7">
            <w:pPr>
              <w:snapToGrid w:val="0"/>
              <w:rPr>
                <w:rFonts w:hint="eastAsia" w:ascii="宋体" w:hAnsi="宋体" w:eastAsia="宋体" w:cs="宋体"/>
                <w:i w:val="0"/>
                <w:iCs w:val="0"/>
                <w:color w:val="000000"/>
                <w:sz w:val="18"/>
                <w:szCs w:val="18"/>
                <w:u w:val="none"/>
              </w:rPr>
            </w:pPr>
          </w:p>
        </w:tc>
      </w:tr>
      <w:tr w14:paraId="3CF5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8AA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78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6B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6A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1CF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1F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30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22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1E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5E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62671">
            <w:pPr>
              <w:snapToGrid w:val="0"/>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15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B1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C6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C7C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0F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C5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87C1">
            <w:pPr>
              <w:snapToGrid w:val="0"/>
              <w:jc w:val="center"/>
              <w:rPr>
                <w:rFonts w:hint="eastAsia" w:ascii="宋体" w:hAnsi="宋体" w:eastAsia="宋体" w:cs="宋体"/>
                <w:i w:val="0"/>
                <w:iCs w:val="0"/>
                <w:color w:val="000000"/>
                <w:sz w:val="18"/>
                <w:szCs w:val="18"/>
                <w:u w:val="none"/>
              </w:rPr>
            </w:pP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17886">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142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B3E0">
            <w:pPr>
              <w:snapToGrid w:val="0"/>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B9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5C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CD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A52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0E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A6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4B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A1F1C">
            <w:pPr>
              <w:snapToGrid w:val="0"/>
              <w:rPr>
                <w:rFonts w:hint="eastAsia" w:ascii="黑体" w:hAnsi="黑体" w:eastAsia="黑体" w:cs="黑体"/>
                <w:i/>
                <w:iCs/>
                <w:color w:val="000000"/>
                <w:sz w:val="18"/>
                <w:szCs w:val="18"/>
                <w:u w:val="none"/>
              </w:rPr>
            </w:pPr>
          </w:p>
        </w:tc>
      </w:tr>
      <w:tr w14:paraId="0A73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84E8">
            <w:pPr>
              <w:snapToGrid w:val="0"/>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93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25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73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C31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A2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5A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BE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55AC8">
            <w:pPr>
              <w:snapToGrid w:val="0"/>
              <w:rPr>
                <w:rFonts w:hint="eastAsia" w:ascii="黑体" w:hAnsi="黑体" w:eastAsia="黑体" w:cs="黑体"/>
                <w:i/>
                <w:iCs/>
                <w:color w:val="000000"/>
                <w:sz w:val="18"/>
                <w:szCs w:val="18"/>
                <w:u w:val="none"/>
              </w:rPr>
            </w:pPr>
          </w:p>
        </w:tc>
      </w:tr>
      <w:tr w14:paraId="0212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413E">
            <w:pPr>
              <w:snapToGrid w:val="0"/>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40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5C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40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B69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1B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55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FB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9E696">
            <w:pPr>
              <w:snapToGrid w:val="0"/>
              <w:rPr>
                <w:rFonts w:hint="eastAsia" w:ascii="黑体" w:hAnsi="黑体" w:eastAsia="黑体" w:cs="黑体"/>
                <w:i/>
                <w:iCs/>
                <w:color w:val="000000"/>
                <w:sz w:val="18"/>
                <w:szCs w:val="18"/>
                <w:u w:val="none"/>
              </w:rPr>
            </w:pPr>
          </w:p>
        </w:tc>
      </w:tr>
      <w:tr w14:paraId="1B22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4E809">
            <w:pPr>
              <w:snapToGrid w:val="0"/>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4A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F5E8">
            <w:pPr>
              <w:snapToGrid w:val="0"/>
              <w:jc w:val="center"/>
              <w:rPr>
                <w:rFonts w:hint="eastAsia" w:ascii="微软雅黑" w:hAnsi="微软雅黑" w:eastAsia="微软雅黑" w:cs="微软雅黑"/>
                <w:i/>
                <w:iCs/>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17CF">
            <w:pPr>
              <w:snapToGrid w:val="0"/>
              <w:jc w:val="center"/>
              <w:rPr>
                <w:rFonts w:hint="eastAsia" w:ascii="微软雅黑" w:hAnsi="微软雅黑" w:eastAsia="微软雅黑" w:cs="微软雅黑"/>
                <w:i/>
                <w:iCs/>
                <w:color w:val="000000"/>
                <w:sz w:val="16"/>
                <w:szCs w:val="16"/>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6011E">
            <w:pPr>
              <w:snapToGrid w:val="0"/>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261B">
            <w:pPr>
              <w:snapToGrid w:val="0"/>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00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0B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A0E27">
            <w:pPr>
              <w:snapToGrid w:val="0"/>
              <w:rPr>
                <w:rFonts w:hint="eastAsia" w:ascii="黑体" w:hAnsi="黑体" w:eastAsia="黑体" w:cs="黑体"/>
                <w:i/>
                <w:iCs/>
                <w:color w:val="000000"/>
                <w:sz w:val="18"/>
                <w:szCs w:val="18"/>
                <w:u w:val="none"/>
              </w:rPr>
            </w:pPr>
          </w:p>
        </w:tc>
      </w:tr>
      <w:tr w14:paraId="1FB1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C6D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01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69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4E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21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AB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F2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F5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65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41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20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FF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3EB63">
            <w:pPr>
              <w:snapToGrid w:val="0"/>
              <w:jc w:val="center"/>
              <w:rPr>
                <w:rFonts w:hint="eastAsia" w:ascii="宋体" w:hAnsi="宋体" w:eastAsia="宋体" w:cs="宋体"/>
                <w:i w:val="0"/>
                <w:iCs w:val="0"/>
                <w:color w:val="000000"/>
                <w:sz w:val="18"/>
                <w:szCs w:val="18"/>
                <w:u w:val="none"/>
              </w:rPr>
            </w:pP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BBF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DA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69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新一轮退耕还林还草延长期补助面积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0D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16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0.104159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EA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9369">
            <w:pPr>
              <w:snapToGrid w:val="0"/>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81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D029">
            <w:pPr>
              <w:snapToGrid w:val="0"/>
              <w:jc w:val="cente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7C3D">
            <w:pPr>
              <w:snapToGrid w:val="0"/>
              <w:jc w:val="center"/>
              <w:rPr>
                <w:rFonts w:hint="eastAsia" w:ascii="微软雅黑" w:hAnsi="微软雅黑" w:eastAsia="微软雅黑" w:cs="微软雅黑"/>
                <w:i/>
                <w:iCs/>
                <w:color w:val="000000"/>
                <w:sz w:val="16"/>
                <w:szCs w:val="16"/>
                <w:u w:val="none"/>
              </w:rPr>
            </w:pPr>
          </w:p>
        </w:tc>
      </w:tr>
      <w:tr w14:paraId="2870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3096D">
            <w:pPr>
              <w:snapToGrid w:val="0"/>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80035">
            <w:pPr>
              <w:snapToGrid w:val="0"/>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FC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BF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新一轮退耕还林还草面积保持率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76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45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23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EC66">
            <w:pPr>
              <w:snapToGrid w:val="0"/>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DD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5FA4">
            <w:pPr>
              <w:snapToGrid w:val="0"/>
              <w:jc w:val="cente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3342">
            <w:pPr>
              <w:snapToGrid w:val="0"/>
              <w:jc w:val="center"/>
              <w:rPr>
                <w:rFonts w:hint="eastAsia" w:ascii="微软雅黑" w:hAnsi="微软雅黑" w:eastAsia="微软雅黑" w:cs="微软雅黑"/>
                <w:i/>
                <w:iCs/>
                <w:color w:val="000000"/>
                <w:sz w:val="16"/>
                <w:szCs w:val="16"/>
                <w:u w:val="none"/>
              </w:rPr>
            </w:pPr>
          </w:p>
        </w:tc>
      </w:tr>
      <w:tr w14:paraId="242B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730A6">
            <w:pPr>
              <w:snapToGrid w:val="0"/>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B98D">
            <w:pPr>
              <w:snapToGrid w:val="0"/>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2F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46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新一轮退耕还林还草补助兑现率（%）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7D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09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4D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3E36">
            <w:pPr>
              <w:snapToGrid w:val="0"/>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12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5447">
            <w:pPr>
              <w:snapToGrid w:val="0"/>
              <w:jc w:val="cente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12D1">
            <w:pPr>
              <w:snapToGrid w:val="0"/>
              <w:jc w:val="center"/>
              <w:rPr>
                <w:rFonts w:hint="eastAsia" w:ascii="微软雅黑" w:hAnsi="微软雅黑" w:eastAsia="微软雅黑" w:cs="微软雅黑"/>
                <w:i/>
                <w:iCs/>
                <w:color w:val="000000"/>
                <w:sz w:val="16"/>
                <w:szCs w:val="16"/>
                <w:u w:val="none"/>
              </w:rPr>
            </w:pPr>
          </w:p>
        </w:tc>
      </w:tr>
      <w:tr w14:paraId="361E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13811">
            <w:pPr>
              <w:snapToGrid w:val="0"/>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80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63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A4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退耕还林户总体增收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49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13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10.4159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7B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5FD4">
            <w:pPr>
              <w:snapToGrid w:val="0"/>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86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B859">
            <w:pPr>
              <w:snapToGrid w:val="0"/>
              <w:jc w:val="cente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BE6E">
            <w:pPr>
              <w:snapToGrid w:val="0"/>
              <w:jc w:val="center"/>
              <w:rPr>
                <w:rFonts w:hint="eastAsia" w:ascii="微软雅黑" w:hAnsi="微软雅黑" w:eastAsia="微软雅黑" w:cs="微软雅黑"/>
                <w:i/>
                <w:iCs/>
                <w:color w:val="000000"/>
                <w:sz w:val="16"/>
                <w:szCs w:val="16"/>
                <w:u w:val="none"/>
              </w:rPr>
            </w:pPr>
          </w:p>
        </w:tc>
      </w:tr>
      <w:tr w14:paraId="57E2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CA256">
            <w:pPr>
              <w:snapToGrid w:val="0"/>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4C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50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35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退耕还林户满意度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66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15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4A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642B">
            <w:pPr>
              <w:snapToGrid w:val="0"/>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A1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47C4">
            <w:pPr>
              <w:snapToGrid w:val="0"/>
              <w:jc w:val="cente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DCC7">
            <w:pPr>
              <w:snapToGrid w:val="0"/>
              <w:jc w:val="center"/>
              <w:rPr>
                <w:rFonts w:hint="eastAsia" w:ascii="微软雅黑" w:hAnsi="微软雅黑" w:eastAsia="微软雅黑" w:cs="微软雅黑"/>
                <w:i/>
                <w:iCs/>
                <w:color w:val="000000"/>
                <w:sz w:val="16"/>
                <w:szCs w:val="16"/>
                <w:u w:val="none"/>
              </w:rPr>
            </w:pPr>
          </w:p>
        </w:tc>
      </w:tr>
      <w:tr w14:paraId="7D46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C57F0">
            <w:pPr>
              <w:snapToGrid w:val="0"/>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A0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18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2C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新一轮退耕还林还草延长期补助标准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33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8B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6A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284E">
            <w:pPr>
              <w:snapToGrid w:val="0"/>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F2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8B7A">
            <w:pPr>
              <w:snapToGrid w:val="0"/>
              <w:jc w:val="cente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2FB1">
            <w:pPr>
              <w:snapToGrid w:val="0"/>
              <w:jc w:val="center"/>
              <w:rPr>
                <w:rFonts w:hint="eastAsia" w:ascii="微软雅黑" w:hAnsi="微软雅黑" w:eastAsia="微软雅黑" w:cs="微软雅黑"/>
                <w:i/>
                <w:iCs/>
                <w:color w:val="000000"/>
                <w:sz w:val="16"/>
                <w:szCs w:val="16"/>
                <w:u w:val="none"/>
              </w:rPr>
            </w:pPr>
          </w:p>
        </w:tc>
      </w:tr>
      <w:tr w14:paraId="5A2F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7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3418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1E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FDA9">
            <w:pPr>
              <w:snapToGrid w:val="0"/>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1849">
            <w:pPr>
              <w:snapToGrid w:val="0"/>
              <w:rPr>
                <w:rFonts w:hint="eastAsia" w:ascii="宋体" w:hAnsi="宋体" w:eastAsia="宋体" w:cs="宋体"/>
                <w:i w:val="0"/>
                <w:iCs w:val="0"/>
                <w:color w:val="000000"/>
                <w:sz w:val="18"/>
                <w:szCs w:val="18"/>
                <w:u w:val="none"/>
              </w:rPr>
            </w:pPr>
          </w:p>
        </w:tc>
      </w:tr>
      <w:tr w14:paraId="231B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58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FA464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C74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3A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8B00C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056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D9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F7867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7FB3F377">
      <w:pPr>
        <w:pStyle w:val="2"/>
        <w:rPr>
          <w:rFonts w:hint="eastAsia"/>
          <w:lang w:val="zh-CN"/>
        </w:rPr>
      </w:pPr>
    </w:p>
    <w:p w14:paraId="69B5EE2A">
      <w:pPr>
        <w:pStyle w:val="2"/>
        <w:rPr>
          <w:rFonts w:hint="eastAsia"/>
          <w:lang w:val="zh-CN"/>
        </w:rPr>
      </w:pPr>
    </w:p>
    <w:tbl>
      <w:tblPr>
        <w:tblStyle w:val="18"/>
        <w:tblW w:w="87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14"/>
        <w:gridCol w:w="900"/>
        <w:gridCol w:w="796"/>
        <w:gridCol w:w="1025"/>
        <w:gridCol w:w="675"/>
        <w:gridCol w:w="495"/>
        <w:gridCol w:w="630"/>
        <w:gridCol w:w="570"/>
        <w:gridCol w:w="600"/>
        <w:gridCol w:w="517"/>
        <w:gridCol w:w="1870"/>
      </w:tblGrid>
      <w:tr w14:paraId="4084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87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AB147F">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8E8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5A3A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B8FCC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51113224T000011625849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乐市财政建</w:t>
            </w:r>
            <w:r>
              <w:rPr>
                <w:rFonts w:hint="eastAsia" w:ascii="宋体" w:hAnsi="宋体" w:cs="宋体"/>
                <w:i w:val="0"/>
                <w:iCs w:val="0"/>
                <w:color w:val="000000"/>
                <w:kern w:val="0"/>
                <w:sz w:val="18"/>
                <w:szCs w:val="18"/>
                <w:u w:val="none"/>
                <w:lang w:val="en-US" w:eastAsia="zh-CN" w:bidi="ar"/>
              </w:rPr>
              <w:t>〔2021〕81号</w:t>
            </w:r>
            <w:r>
              <w:rPr>
                <w:rFonts w:ascii="宋体" w:hAnsi="宋体" w:eastAsia="宋体" w:cs="宋体"/>
                <w:i w:val="0"/>
                <w:iCs w:val="0"/>
                <w:color w:val="000000"/>
                <w:kern w:val="0"/>
                <w:sz w:val="18"/>
                <w:szCs w:val="18"/>
                <w:u w:val="none"/>
                <w:lang w:val="en-US" w:eastAsia="zh-CN" w:bidi="ar"/>
              </w:rPr>
              <w:t>，关于下达2021年重点区域生态保护和修复专项中央预算内投资支出预算的通知2021年横断山区水源涵养与生物多样性保护项目（峨边彝族自治县2021年林竹产业建设项目）</w:t>
            </w:r>
          </w:p>
        </w:tc>
      </w:tr>
      <w:tr w14:paraId="1166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47DB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32C8D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570" w:type="dxa"/>
            <w:tcBorders>
              <w:top w:val="nil"/>
              <w:left w:val="nil"/>
              <w:bottom w:val="nil"/>
              <w:right w:val="nil"/>
            </w:tcBorders>
            <w:shd w:val="clear" w:color="auto" w:fill="auto"/>
            <w:vAlign w:val="center"/>
          </w:tcPr>
          <w:p w14:paraId="693701D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8CB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3185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B067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E7A2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DA60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C4CA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5BE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6B78">
            <w:pPr>
              <w:snapToGrid w:val="0"/>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FABE1">
            <w:pPr>
              <w:snapToGrid w:val="0"/>
              <w:rPr>
                <w:rFonts w:hint="eastAsia" w:ascii="宋体" w:hAnsi="宋体" w:eastAsia="宋体" w:cs="宋体"/>
                <w:i w:val="0"/>
                <w:iCs w:val="0"/>
                <w:color w:val="000000"/>
                <w:sz w:val="18"/>
                <w:szCs w:val="18"/>
                <w:u w:val="none"/>
              </w:rPr>
            </w:pPr>
          </w:p>
        </w:tc>
        <w:tc>
          <w:tcPr>
            <w:tcW w:w="36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1AD0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新造林竹产业基地8000亩，每亩补助500元，合计400万元。</w:t>
            </w:r>
          </w:p>
        </w:tc>
        <w:tc>
          <w:tcPr>
            <w:tcW w:w="3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9BE5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EBD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44C2B">
            <w:pPr>
              <w:snapToGrid w:val="0"/>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3F4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85D383">
            <w:pPr>
              <w:snapToGrid w:val="0"/>
              <w:rPr>
                <w:rFonts w:hint="eastAsia" w:ascii="宋体" w:hAnsi="宋体" w:eastAsia="宋体" w:cs="宋体"/>
                <w:i w:val="0"/>
                <w:iCs w:val="0"/>
                <w:color w:val="000000"/>
                <w:sz w:val="18"/>
                <w:szCs w:val="18"/>
                <w:u w:val="none"/>
              </w:rPr>
            </w:pPr>
          </w:p>
        </w:tc>
      </w:tr>
      <w:tr w14:paraId="2A91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FDE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C6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04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6B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E92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39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34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72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04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8D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8E2AC">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BA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33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00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B3F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D5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97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CE72">
            <w:pPr>
              <w:snapToGrid w:val="0"/>
              <w:jc w:val="center"/>
              <w:rPr>
                <w:rFonts w:hint="eastAsia" w:ascii="宋体" w:hAnsi="宋体" w:eastAsia="宋体" w:cs="宋体"/>
                <w:i w:val="0"/>
                <w:iCs w:val="0"/>
                <w:color w:val="000000"/>
                <w:sz w:val="18"/>
                <w:szCs w:val="18"/>
                <w:u w:val="none"/>
              </w:rPr>
            </w:pPr>
          </w:p>
        </w:tc>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254CE">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5B1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D4C5">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68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0F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C1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752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04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7C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DC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37002">
            <w:pPr>
              <w:snapToGrid w:val="0"/>
              <w:rPr>
                <w:rFonts w:hint="eastAsia" w:ascii="黑体" w:hAnsi="黑体" w:eastAsia="黑体" w:cs="黑体"/>
                <w:i/>
                <w:iCs/>
                <w:color w:val="000000"/>
                <w:sz w:val="18"/>
                <w:szCs w:val="18"/>
                <w:u w:val="none"/>
              </w:rPr>
            </w:pPr>
          </w:p>
        </w:tc>
      </w:tr>
      <w:tr w14:paraId="02A6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3FF56">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A6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D7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AD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DBD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5C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6F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B0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B4D2">
            <w:pPr>
              <w:snapToGrid w:val="0"/>
              <w:rPr>
                <w:rFonts w:hint="eastAsia" w:ascii="黑体" w:hAnsi="黑体" w:eastAsia="黑体" w:cs="黑体"/>
                <w:i/>
                <w:iCs/>
                <w:color w:val="000000"/>
                <w:sz w:val="18"/>
                <w:szCs w:val="18"/>
                <w:u w:val="none"/>
              </w:rPr>
            </w:pPr>
          </w:p>
        </w:tc>
      </w:tr>
      <w:tr w14:paraId="73300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01A08">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DD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83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F6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007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5F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D6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F8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B825D">
            <w:pPr>
              <w:snapToGrid w:val="0"/>
              <w:rPr>
                <w:rFonts w:hint="eastAsia" w:ascii="黑体" w:hAnsi="黑体" w:eastAsia="黑体" w:cs="黑体"/>
                <w:i/>
                <w:iCs/>
                <w:color w:val="000000"/>
                <w:sz w:val="18"/>
                <w:szCs w:val="18"/>
                <w:u w:val="none"/>
              </w:rPr>
            </w:pPr>
          </w:p>
        </w:tc>
      </w:tr>
      <w:tr w14:paraId="5CA4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E4FDB">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9F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F315">
            <w:pPr>
              <w:snapToGrid w:val="0"/>
              <w:jc w:val="center"/>
              <w:rPr>
                <w:rFonts w:hint="eastAsia" w:ascii="微软雅黑" w:hAnsi="微软雅黑" w:eastAsia="微软雅黑" w:cs="微软雅黑"/>
                <w:i/>
                <w:iCs/>
                <w:color w:val="000000"/>
                <w:sz w:val="16"/>
                <w:szCs w:val="16"/>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1D0F">
            <w:pPr>
              <w:snapToGrid w:val="0"/>
              <w:jc w:val="center"/>
              <w:rPr>
                <w:rFonts w:hint="eastAsia" w:ascii="微软雅黑" w:hAnsi="微软雅黑" w:eastAsia="微软雅黑" w:cs="微软雅黑"/>
                <w:i/>
                <w:iCs/>
                <w:color w:val="000000"/>
                <w:sz w:val="16"/>
                <w:szCs w:val="16"/>
                <w:u w:val="none"/>
              </w:rPr>
            </w:pP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CDC9E">
            <w:pPr>
              <w:snapToGrid w:val="0"/>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876E">
            <w:pPr>
              <w:snapToGrid w:val="0"/>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58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1E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3F6D9">
            <w:pPr>
              <w:snapToGrid w:val="0"/>
              <w:rPr>
                <w:rFonts w:hint="eastAsia" w:ascii="黑体" w:hAnsi="黑体" w:eastAsia="黑体" w:cs="黑体"/>
                <w:i/>
                <w:iCs/>
                <w:color w:val="000000"/>
                <w:sz w:val="18"/>
                <w:szCs w:val="18"/>
                <w:u w:val="none"/>
              </w:rPr>
            </w:pPr>
          </w:p>
        </w:tc>
      </w:tr>
      <w:tr w14:paraId="08F7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2E9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45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D3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80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DA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34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AB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90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75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DD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2F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CC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0862">
            <w:pPr>
              <w:snapToGrid w:val="0"/>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CCC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38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01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新造竹林面积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BD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BC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0C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0582">
            <w:pPr>
              <w:snapToGrid w:val="0"/>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E3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958F">
            <w:pPr>
              <w:snapToGrid w:val="0"/>
              <w:jc w:val="center"/>
              <w:rPr>
                <w:rFonts w:hint="eastAsia" w:ascii="宋体" w:hAnsi="宋体" w:eastAsia="宋体" w:cs="宋体"/>
                <w:i w:val="0"/>
                <w:iCs w:val="0"/>
                <w:color w:val="000000"/>
                <w:sz w:val="18"/>
                <w:szCs w:val="18"/>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FB0D">
            <w:pPr>
              <w:snapToGrid w:val="0"/>
              <w:jc w:val="center"/>
              <w:rPr>
                <w:rFonts w:hint="eastAsia" w:ascii="微软雅黑" w:hAnsi="微软雅黑" w:eastAsia="微软雅黑" w:cs="微软雅黑"/>
                <w:i/>
                <w:iCs/>
                <w:color w:val="000000"/>
                <w:sz w:val="16"/>
                <w:szCs w:val="16"/>
                <w:u w:val="none"/>
              </w:rPr>
            </w:pPr>
          </w:p>
        </w:tc>
      </w:tr>
      <w:tr w14:paraId="4A98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CF89B">
            <w:pPr>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02456">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CB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F2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EE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90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F5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4224">
            <w:pPr>
              <w:snapToGrid w:val="0"/>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70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8F42">
            <w:pPr>
              <w:snapToGrid w:val="0"/>
              <w:jc w:val="center"/>
              <w:rPr>
                <w:rFonts w:hint="eastAsia" w:ascii="宋体" w:hAnsi="宋体" w:eastAsia="宋体" w:cs="宋体"/>
                <w:i w:val="0"/>
                <w:iCs w:val="0"/>
                <w:color w:val="000000"/>
                <w:sz w:val="18"/>
                <w:szCs w:val="18"/>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D73F">
            <w:pPr>
              <w:snapToGrid w:val="0"/>
              <w:jc w:val="center"/>
              <w:rPr>
                <w:rFonts w:hint="eastAsia" w:ascii="微软雅黑" w:hAnsi="微软雅黑" w:eastAsia="微软雅黑" w:cs="微软雅黑"/>
                <w:i/>
                <w:iCs/>
                <w:color w:val="000000"/>
                <w:sz w:val="16"/>
                <w:szCs w:val="16"/>
                <w:u w:val="none"/>
              </w:rPr>
            </w:pPr>
          </w:p>
        </w:tc>
      </w:tr>
      <w:tr w14:paraId="292B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98411">
            <w:pPr>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713F1">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71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AE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造林项目进度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8F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9B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51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655D">
            <w:pPr>
              <w:snapToGrid w:val="0"/>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5C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93DB">
            <w:pPr>
              <w:snapToGrid w:val="0"/>
              <w:jc w:val="center"/>
              <w:rPr>
                <w:rFonts w:hint="eastAsia" w:ascii="宋体" w:hAnsi="宋体" w:eastAsia="宋体" w:cs="宋体"/>
                <w:i w:val="0"/>
                <w:iCs w:val="0"/>
                <w:color w:val="000000"/>
                <w:sz w:val="18"/>
                <w:szCs w:val="18"/>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E1ED">
            <w:pPr>
              <w:snapToGrid w:val="0"/>
              <w:jc w:val="center"/>
              <w:rPr>
                <w:rFonts w:hint="eastAsia" w:ascii="微软雅黑" w:hAnsi="微软雅黑" w:eastAsia="微软雅黑" w:cs="微软雅黑"/>
                <w:i/>
                <w:iCs/>
                <w:color w:val="000000"/>
                <w:sz w:val="16"/>
                <w:szCs w:val="16"/>
                <w:u w:val="none"/>
              </w:rPr>
            </w:pPr>
          </w:p>
        </w:tc>
      </w:tr>
      <w:tr w14:paraId="4F11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7E828">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21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02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49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提高林农经济收入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DB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5F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668D">
            <w:pPr>
              <w:snapToGrid w:val="0"/>
              <w:jc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BA73">
            <w:pPr>
              <w:snapToGrid w:val="0"/>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11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7DDB">
            <w:pPr>
              <w:snapToGrid w:val="0"/>
              <w:jc w:val="center"/>
              <w:rPr>
                <w:rFonts w:hint="eastAsia" w:ascii="宋体" w:hAnsi="宋体" w:eastAsia="宋体" w:cs="宋体"/>
                <w:i w:val="0"/>
                <w:iCs w:val="0"/>
                <w:color w:val="000000"/>
                <w:sz w:val="18"/>
                <w:szCs w:val="18"/>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BBE4">
            <w:pPr>
              <w:snapToGrid w:val="0"/>
              <w:jc w:val="center"/>
              <w:rPr>
                <w:rFonts w:hint="eastAsia" w:ascii="微软雅黑" w:hAnsi="微软雅黑" w:eastAsia="微软雅黑" w:cs="微软雅黑"/>
                <w:i/>
                <w:iCs/>
                <w:color w:val="000000"/>
                <w:sz w:val="16"/>
                <w:szCs w:val="16"/>
                <w:u w:val="none"/>
              </w:rPr>
            </w:pPr>
          </w:p>
        </w:tc>
      </w:tr>
      <w:tr w14:paraId="5496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40FBC">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48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A7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D4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林农满意度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7A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7B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0E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0673">
            <w:pPr>
              <w:snapToGrid w:val="0"/>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51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690A">
            <w:pPr>
              <w:snapToGrid w:val="0"/>
              <w:jc w:val="center"/>
              <w:rPr>
                <w:rFonts w:hint="eastAsia" w:ascii="宋体" w:hAnsi="宋体" w:eastAsia="宋体" w:cs="宋体"/>
                <w:i w:val="0"/>
                <w:iCs w:val="0"/>
                <w:color w:val="000000"/>
                <w:sz w:val="18"/>
                <w:szCs w:val="18"/>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BEC3">
            <w:pPr>
              <w:snapToGrid w:val="0"/>
              <w:jc w:val="center"/>
              <w:rPr>
                <w:rFonts w:hint="eastAsia" w:ascii="微软雅黑" w:hAnsi="微软雅黑" w:eastAsia="微软雅黑" w:cs="微软雅黑"/>
                <w:i/>
                <w:iCs/>
                <w:color w:val="000000"/>
                <w:sz w:val="16"/>
                <w:szCs w:val="16"/>
                <w:u w:val="none"/>
              </w:rPr>
            </w:pPr>
          </w:p>
        </w:tc>
      </w:tr>
      <w:tr w14:paraId="6FE3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69F8F">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6A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2E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E3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造林成本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B7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8A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DB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F7FF">
            <w:pPr>
              <w:snapToGrid w:val="0"/>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2F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753F">
            <w:pPr>
              <w:snapToGrid w:val="0"/>
              <w:jc w:val="center"/>
              <w:rPr>
                <w:rFonts w:hint="eastAsia" w:ascii="宋体" w:hAnsi="宋体" w:eastAsia="宋体" w:cs="宋体"/>
                <w:i w:val="0"/>
                <w:iCs w:val="0"/>
                <w:color w:val="000000"/>
                <w:sz w:val="18"/>
                <w:szCs w:val="18"/>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53DC">
            <w:pPr>
              <w:snapToGrid w:val="0"/>
              <w:jc w:val="center"/>
              <w:rPr>
                <w:rFonts w:hint="eastAsia" w:ascii="微软雅黑" w:hAnsi="微软雅黑" w:eastAsia="微软雅黑" w:cs="微软雅黑"/>
                <w:i/>
                <w:iCs/>
                <w:color w:val="000000"/>
                <w:sz w:val="16"/>
                <w:szCs w:val="16"/>
                <w:u w:val="none"/>
              </w:rPr>
            </w:pPr>
          </w:p>
        </w:tc>
      </w:tr>
      <w:tr w14:paraId="4CD6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8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24EC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A2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FAB2">
            <w:pPr>
              <w:snapToGrid w:val="0"/>
              <w:rPr>
                <w:rFonts w:hint="eastAsia" w:ascii="宋体" w:hAnsi="宋体" w:eastAsia="宋体" w:cs="宋体"/>
                <w:i w:val="0"/>
                <w:iCs w:val="0"/>
                <w:color w:val="000000"/>
                <w:sz w:val="18"/>
                <w:szCs w:val="18"/>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23B3">
            <w:pPr>
              <w:snapToGrid w:val="0"/>
              <w:rPr>
                <w:rFonts w:hint="eastAsia" w:ascii="宋体" w:hAnsi="宋体" w:eastAsia="宋体" w:cs="宋体"/>
                <w:i w:val="0"/>
                <w:iCs w:val="0"/>
                <w:color w:val="000000"/>
                <w:sz w:val="18"/>
                <w:szCs w:val="18"/>
                <w:u w:val="none"/>
              </w:rPr>
            </w:pPr>
          </w:p>
        </w:tc>
      </w:tr>
      <w:tr w14:paraId="2A3E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27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AAF43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2B1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95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822E8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4F2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AD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971BF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195EB054">
      <w:pPr>
        <w:rPr>
          <w:rFonts w:hint="eastAsia"/>
          <w:lang w:val="zh-CN"/>
        </w:rPr>
      </w:pPr>
    </w:p>
    <w:tbl>
      <w:tblPr>
        <w:tblStyle w:val="18"/>
        <w:tblW w:w="9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63"/>
        <w:gridCol w:w="1237"/>
        <w:gridCol w:w="589"/>
        <w:gridCol w:w="793"/>
        <w:gridCol w:w="383"/>
        <w:gridCol w:w="437"/>
        <w:gridCol w:w="386"/>
        <w:gridCol w:w="892"/>
        <w:gridCol w:w="412"/>
        <w:gridCol w:w="334"/>
        <w:gridCol w:w="2783"/>
      </w:tblGrid>
      <w:tr w14:paraId="3843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6B449A">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730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A276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C583F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51113224T000011625789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川财投</w:t>
            </w:r>
            <w:r>
              <w:rPr>
                <w:rFonts w:hint="eastAsia" w:ascii="宋体" w:hAnsi="宋体" w:cs="宋体"/>
                <w:i w:val="0"/>
                <w:iCs w:val="0"/>
                <w:color w:val="000000"/>
                <w:kern w:val="0"/>
                <w:sz w:val="18"/>
                <w:szCs w:val="18"/>
                <w:u w:val="none"/>
                <w:lang w:val="en-US" w:eastAsia="zh-CN" w:bidi="ar"/>
              </w:rPr>
              <w:t>〔2019〕79号</w:t>
            </w:r>
            <w:r>
              <w:rPr>
                <w:rFonts w:ascii="宋体" w:hAnsi="宋体" w:eastAsia="宋体" w:cs="宋体"/>
                <w:i w:val="0"/>
                <w:iCs w:val="0"/>
                <w:color w:val="000000"/>
                <w:kern w:val="0"/>
                <w:sz w:val="18"/>
                <w:szCs w:val="18"/>
                <w:u w:val="none"/>
                <w:lang w:val="en-US" w:eastAsia="zh-CN" w:bidi="ar"/>
              </w:rPr>
              <w:t>、乐市财政投</w:t>
            </w:r>
            <w:r>
              <w:rPr>
                <w:rFonts w:hint="eastAsia" w:ascii="宋体" w:hAnsi="宋体" w:cs="宋体"/>
                <w:i w:val="0"/>
                <w:iCs w:val="0"/>
                <w:color w:val="000000"/>
                <w:kern w:val="0"/>
                <w:sz w:val="18"/>
                <w:szCs w:val="18"/>
                <w:u w:val="none"/>
                <w:lang w:val="en-US" w:eastAsia="zh-CN" w:bidi="ar"/>
              </w:rPr>
              <w:t>〔2019〕45号</w:t>
            </w:r>
            <w:r>
              <w:rPr>
                <w:rFonts w:ascii="宋体" w:hAnsi="宋体" w:eastAsia="宋体" w:cs="宋体"/>
                <w:i w:val="0"/>
                <w:iCs w:val="0"/>
                <w:color w:val="000000"/>
                <w:kern w:val="0"/>
                <w:sz w:val="18"/>
                <w:szCs w:val="18"/>
                <w:u w:val="none"/>
                <w:lang w:val="en-US" w:eastAsia="zh-CN" w:bidi="ar"/>
              </w:rPr>
              <w:t>，转下达2019年森林资源培育专项中央预算内投资支出预算（峨边彝族自治县2019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2020年林竹产业建设项目）））</w:t>
            </w:r>
          </w:p>
        </w:tc>
      </w:tr>
      <w:tr w14:paraId="325F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DC9F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BFA88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92" w:type="dxa"/>
            <w:tcBorders>
              <w:top w:val="nil"/>
              <w:left w:val="nil"/>
              <w:bottom w:val="nil"/>
              <w:right w:val="nil"/>
            </w:tcBorders>
            <w:shd w:val="clear" w:color="auto" w:fill="auto"/>
            <w:vAlign w:val="center"/>
          </w:tcPr>
          <w:p w14:paraId="0909E4C6">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21D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4618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4874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B5C9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0806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EA88C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5768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61962">
            <w:pPr>
              <w:snapToGrid w:val="0"/>
              <w:rPr>
                <w:rFonts w:hint="eastAsia" w:ascii="宋体" w:hAnsi="宋体" w:eastAsia="宋体" w:cs="宋体"/>
                <w:i w:val="0"/>
                <w:iCs w:val="0"/>
                <w:color w:val="000000"/>
                <w:sz w:val="18"/>
                <w:szCs w:val="18"/>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B8F58">
            <w:pPr>
              <w:snapToGrid w:val="0"/>
              <w:rPr>
                <w:rFonts w:hint="eastAsia" w:ascii="宋体" w:hAnsi="宋体" w:eastAsia="宋体" w:cs="宋体"/>
                <w:i w:val="0"/>
                <w:iCs w:val="0"/>
                <w:color w:val="000000"/>
                <w:sz w:val="18"/>
                <w:szCs w:val="18"/>
                <w:u w:val="none"/>
              </w:rPr>
            </w:pP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EC860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峨边彝族自治县2019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2020年林竹产业建设项目200万元。</w:t>
            </w:r>
          </w:p>
        </w:tc>
        <w:tc>
          <w:tcPr>
            <w:tcW w:w="44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946AD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F3C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85C8A">
            <w:pPr>
              <w:snapToGrid w:val="0"/>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F86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8F2F47">
            <w:pPr>
              <w:snapToGrid w:val="0"/>
              <w:rPr>
                <w:rFonts w:hint="eastAsia" w:ascii="宋体" w:hAnsi="宋体" w:eastAsia="宋体" w:cs="宋体"/>
                <w:i w:val="0"/>
                <w:iCs w:val="0"/>
                <w:color w:val="000000"/>
                <w:sz w:val="18"/>
                <w:szCs w:val="18"/>
                <w:u w:val="none"/>
              </w:rPr>
            </w:pPr>
          </w:p>
        </w:tc>
      </w:tr>
      <w:tr w14:paraId="5D0D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38F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FF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41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15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E12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AE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8E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80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99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D98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5A0DB">
            <w:pPr>
              <w:snapToGrid w:val="0"/>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33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82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C5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FA4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02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35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6D30">
            <w:pPr>
              <w:snapToGrid w:val="0"/>
              <w:jc w:val="center"/>
              <w:rPr>
                <w:rFonts w:hint="eastAsia" w:ascii="宋体" w:hAnsi="宋体" w:eastAsia="宋体" w:cs="宋体"/>
                <w:i w:val="0"/>
                <w:iCs w:val="0"/>
                <w:color w:val="000000"/>
                <w:sz w:val="18"/>
                <w:szCs w:val="18"/>
                <w:u w:val="none"/>
              </w:rPr>
            </w:pPr>
          </w:p>
        </w:tc>
        <w:tc>
          <w:tcPr>
            <w:tcW w:w="2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F356C">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60C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208A8">
            <w:pPr>
              <w:snapToGrid w:val="0"/>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0F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13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AB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2B6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34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D4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6E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62F01">
            <w:pPr>
              <w:snapToGrid w:val="0"/>
              <w:rPr>
                <w:rFonts w:hint="eastAsia" w:ascii="黑体" w:hAnsi="黑体" w:eastAsia="黑体" w:cs="黑体"/>
                <w:i/>
                <w:iCs/>
                <w:color w:val="000000"/>
                <w:sz w:val="18"/>
                <w:szCs w:val="18"/>
                <w:u w:val="none"/>
              </w:rPr>
            </w:pPr>
          </w:p>
        </w:tc>
      </w:tr>
      <w:tr w14:paraId="5E4C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0268F">
            <w:pPr>
              <w:snapToGrid w:val="0"/>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2E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6C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7B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4FC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7D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6C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69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6B068">
            <w:pPr>
              <w:snapToGrid w:val="0"/>
              <w:rPr>
                <w:rFonts w:hint="eastAsia" w:ascii="黑体" w:hAnsi="黑体" w:eastAsia="黑体" w:cs="黑体"/>
                <w:i/>
                <w:iCs/>
                <w:color w:val="000000"/>
                <w:sz w:val="18"/>
                <w:szCs w:val="18"/>
                <w:u w:val="none"/>
              </w:rPr>
            </w:pPr>
          </w:p>
        </w:tc>
      </w:tr>
      <w:tr w14:paraId="42252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830B5">
            <w:pPr>
              <w:snapToGrid w:val="0"/>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3B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20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06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8A4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53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B6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0A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6F75B">
            <w:pPr>
              <w:snapToGrid w:val="0"/>
              <w:rPr>
                <w:rFonts w:hint="eastAsia" w:ascii="黑体" w:hAnsi="黑体" w:eastAsia="黑体" w:cs="黑体"/>
                <w:i/>
                <w:iCs/>
                <w:color w:val="000000"/>
                <w:sz w:val="18"/>
                <w:szCs w:val="18"/>
                <w:u w:val="none"/>
              </w:rPr>
            </w:pPr>
          </w:p>
        </w:tc>
      </w:tr>
      <w:tr w14:paraId="4773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2B5E5">
            <w:pPr>
              <w:snapToGrid w:val="0"/>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F0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6801">
            <w:pPr>
              <w:snapToGrid w:val="0"/>
              <w:jc w:val="center"/>
              <w:rPr>
                <w:rFonts w:hint="eastAsia" w:ascii="微软雅黑" w:hAnsi="微软雅黑" w:eastAsia="微软雅黑" w:cs="微软雅黑"/>
                <w:i/>
                <w:iCs/>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46D6">
            <w:pPr>
              <w:snapToGrid w:val="0"/>
              <w:jc w:val="center"/>
              <w:rPr>
                <w:rFonts w:hint="eastAsia" w:ascii="微软雅黑" w:hAnsi="微软雅黑" w:eastAsia="微软雅黑" w:cs="微软雅黑"/>
                <w:i/>
                <w:iCs/>
                <w:color w:val="000000"/>
                <w:sz w:val="16"/>
                <w:szCs w:val="16"/>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6C90C">
            <w:pPr>
              <w:snapToGrid w:val="0"/>
              <w:jc w:val="center"/>
              <w:rPr>
                <w:rFonts w:hint="eastAsia" w:ascii="微软雅黑" w:hAnsi="微软雅黑" w:eastAsia="微软雅黑" w:cs="微软雅黑"/>
                <w:i/>
                <w:iCs/>
                <w:color w:val="000000"/>
                <w:sz w:val="16"/>
                <w:szCs w:val="16"/>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2E9E">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02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03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AB2B">
            <w:pPr>
              <w:snapToGrid w:val="0"/>
              <w:rPr>
                <w:rFonts w:hint="eastAsia" w:ascii="黑体" w:hAnsi="黑体" w:eastAsia="黑体" w:cs="黑体"/>
                <w:i/>
                <w:iCs/>
                <w:color w:val="000000"/>
                <w:sz w:val="18"/>
                <w:szCs w:val="18"/>
                <w:u w:val="none"/>
              </w:rPr>
            </w:pPr>
          </w:p>
        </w:tc>
      </w:tr>
      <w:tr w14:paraId="4026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28B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50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46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2F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D5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9E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4D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5A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4A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71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69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8B2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FCE7B">
            <w:pPr>
              <w:snapToGrid w:val="0"/>
              <w:jc w:val="center"/>
              <w:rPr>
                <w:rFonts w:hint="eastAsia" w:ascii="宋体" w:hAnsi="宋体" w:eastAsia="宋体" w:cs="宋体"/>
                <w:i w:val="0"/>
                <w:iCs w:val="0"/>
                <w:color w:val="000000"/>
                <w:sz w:val="18"/>
                <w:szCs w:val="18"/>
                <w:u w:val="none"/>
              </w:rPr>
            </w:pP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BC2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E5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57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当年完成进度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48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75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B8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ABB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3A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38AA">
            <w:pPr>
              <w:snapToGrid w:val="0"/>
              <w:jc w:val="center"/>
              <w:rPr>
                <w:rFonts w:hint="eastAsia" w:ascii="宋体" w:hAnsi="宋体" w:eastAsia="宋体" w:cs="宋体"/>
                <w:i w:val="0"/>
                <w:iCs w:val="0"/>
                <w:color w:val="000000"/>
                <w:sz w:val="18"/>
                <w:szCs w:val="18"/>
                <w:u w:val="none"/>
              </w:rPr>
            </w:pP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6C11">
            <w:pPr>
              <w:snapToGrid w:val="0"/>
              <w:jc w:val="center"/>
              <w:rPr>
                <w:rFonts w:hint="eastAsia" w:ascii="微软雅黑" w:hAnsi="微软雅黑" w:eastAsia="微软雅黑" w:cs="微软雅黑"/>
                <w:i/>
                <w:iCs/>
                <w:color w:val="000000"/>
                <w:sz w:val="16"/>
                <w:szCs w:val="16"/>
                <w:u w:val="none"/>
              </w:rPr>
            </w:pPr>
          </w:p>
        </w:tc>
      </w:tr>
      <w:tr w14:paraId="6245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46692">
            <w:pPr>
              <w:snapToGrid w:val="0"/>
              <w:jc w:val="center"/>
              <w:rPr>
                <w:rFonts w:hint="eastAsia" w:ascii="宋体" w:hAnsi="宋体" w:eastAsia="宋体" w:cs="宋体"/>
                <w:i w:val="0"/>
                <w:iCs w:val="0"/>
                <w:color w:val="000000"/>
                <w:sz w:val="18"/>
                <w:szCs w:val="18"/>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8F552">
            <w:pPr>
              <w:snapToGrid w:val="0"/>
              <w:jc w:val="center"/>
              <w:rPr>
                <w:rFonts w:hint="eastAsia" w:ascii="宋体" w:hAnsi="宋体" w:eastAsia="宋体" w:cs="宋体"/>
                <w:i w:val="0"/>
                <w:iCs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1B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B9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E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14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E2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F53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B7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3E74">
            <w:pPr>
              <w:snapToGrid w:val="0"/>
              <w:jc w:val="center"/>
              <w:rPr>
                <w:rFonts w:hint="eastAsia" w:ascii="宋体" w:hAnsi="宋体" w:eastAsia="宋体" w:cs="宋体"/>
                <w:i w:val="0"/>
                <w:iCs w:val="0"/>
                <w:color w:val="000000"/>
                <w:sz w:val="18"/>
                <w:szCs w:val="18"/>
                <w:u w:val="none"/>
              </w:rPr>
            </w:pP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D9EA">
            <w:pPr>
              <w:snapToGrid w:val="0"/>
              <w:jc w:val="center"/>
              <w:rPr>
                <w:rFonts w:hint="eastAsia" w:ascii="微软雅黑" w:hAnsi="微软雅黑" w:eastAsia="微软雅黑" w:cs="微软雅黑"/>
                <w:i/>
                <w:iCs/>
                <w:color w:val="000000"/>
                <w:sz w:val="16"/>
                <w:szCs w:val="16"/>
                <w:u w:val="none"/>
              </w:rPr>
            </w:pPr>
          </w:p>
        </w:tc>
      </w:tr>
      <w:tr w14:paraId="3C80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7DB2A">
            <w:pPr>
              <w:snapToGrid w:val="0"/>
              <w:jc w:val="center"/>
              <w:rPr>
                <w:rFonts w:hint="eastAsia" w:ascii="宋体" w:hAnsi="宋体" w:eastAsia="宋体" w:cs="宋体"/>
                <w:i w:val="0"/>
                <w:iCs w:val="0"/>
                <w:color w:val="000000"/>
                <w:sz w:val="18"/>
                <w:szCs w:val="18"/>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46C2">
            <w:pPr>
              <w:snapToGrid w:val="0"/>
              <w:jc w:val="center"/>
              <w:rPr>
                <w:rFonts w:hint="eastAsia" w:ascii="宋体" w:hAnsi="宋体" w:eastAsia="宋体" w:cs="宋体"/>
                <w:i w:val="0"/>
                <w:iCs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FF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94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造林项目进度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A5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9B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E0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28AE">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E8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6E31">
            <w:pPr>
              <w:snapToGrid w:val="0"/>
              <w:jc w:val="center"/>
              <w:rPr>
                <w:rFonts w:hint="eastAsia" w:ascii="宋体" w:hAnsi="宋体" w:eastAsia="宋体" w:cs="宋体"/>
                <w:i w:val="0"/>
                <w:iCs w:val="0"/>
                <w:color w:val="000000"/>
                <w:sz w:val="18"/>
                <w:szCs w:val="18"/>
                <w:u w:val="none"/>
              </w:rPr>
            </w:pP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1042">
            <w:pPr>
              <w:snapToGrid w:val="0"/>
              <w:jc w:val="center"/>
              <w:rPr>
                <w:rFonts w:hint="eastAsia" w:ascii="微软雅黑" w:hAnsi="微软雅黑" w:eastAsia="微软雅黑" w:cs="微软雅黑"/>
                <w:i/>
                <w:iCs/>
                <w:color w:val="000000"/>
                <w:sz w:val="16"/>
                <w:szCs w:val="16"/>
                <w:u w:val="none"/>
              </w:rPr>
            </w:pPr>
          </w:p>
        </w:tc>
      </w:tr>
      <w:tr w14:paraId="7C98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B561">
            <w:pPr>
              <w:snapToGrid w:val="0"/>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1E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03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0C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提高林农经济收入</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A7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45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FF8F">
            <w:pPr>
              <w:snapToGrid w:val="0"/>
              <w:jc w:val="center"/>
              <w:rPr>
                <w:rFonts w:hint="eastAsia" w:ascii="宋体" w:hAnsi="宋体" w:eastAsia="宋体" w:cs="宋体"/>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FB2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22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1EEB">
            <w:pPr>
              <w:snapToGrid w:val="0"/>
              <w:jc w:val="center"/>
              <w:rPr>
                <w:rFonts w:hint="eastAsia" w:ascii="宋体" w:hAnsi="宋体" w:eastAsia="宋体" w:cs="宋体"/>
                <w:i w:val="0"/>
                <w:iCs w:val="0"/>
                <w:color w:val="000000"/>
                <w:sz w:val="18"/>
                <w:szCs w:val="18"/>
                <w:u w:val="none"/>
              </w:rPr>
            </w:pP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FC52">
            <w:pPr>
              <w:snapToGrid w:val="0"/>
              <w:jc w:val="center"/>
              <w:rPr>
                <w:rFonts w:hint="eastAsia" w:ascii="微软雅黑" w:hAnsi="微软雅黑" w:eastAsia="微软雅黑" w:cs="微软雅黑"/>
                <w:i/>
                <w:iCs/>
                <w:color w:val="000000"/>
                <w:sz w:val="16"/>
                <w:szCs w:val="16"/>
                <w:u w:val="none"/>
              </w:rPr>
            </w:pPr>
          </w:p>
        </w:tc>
      </w:tr>
      <w:tr w14:paraId="4FD6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C8626">
            <w:pPr>
              <w:snapToGrid w:val="0"/>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F8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53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4A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林农满意度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3B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08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46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E71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0F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BEAF">
            <w:pPr>
              <w:snapToGrid w:val="0"/>
              <w:jc w:val="center"/>
              <w:rPr>
                <w:rFonts w:hint="eastAsia" w:ascii="宋体" w:hAnsi="宋体" w:eastAsia="宋体" w:cs="宋体"/>
                <w:i w:val="0"/>
                <w:iCs w:val="0"/>
                <w:color w:val="000000"/>
                <w:sz w:val="18"/>
                <w:szCs w:val="18"/>
                <w:u w:val="none"/>
              </w:rPr>
            </w:pP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BF32">
            <w:pPr>
              <w:snapToGrid w:val="0"/>
              <w:jc w:val="center"/>
              <w:rPr>
                <w:rFonts w:hint="eastAsia" w:ascii="微软雅黑" w:hAnsi="微软雅黑" w:eastAsia="微软雅黑" w:cs="微软雅黑"/>
                <w:i/>
                <w:iCs/>
                <w:color w:val="000000"/>
                <w:sz w:val="16"/>
                <w:szCs w:val="16"/>
                <w:u w:val="none"/>
              </w:rPr>
            </w:pPr>
          </w:p>
        </w:tc>
      </w:tr>
      <w:tr w14:paraId="7864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2995F">
            <w:pPr>
              <w:snapToGrid w:val="0"/>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1D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24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27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造林成本</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75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77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D3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B80E">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BB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A2E6">
            <w:pPr>
              <w:snapToGrid w:val="0"/>
              <w:jc w:val="center"/>
              <w:rPr>
                <w:rFonts w:hint="eastAsia" w:ascii="宋体" w:hAnsi="宋体" w:eastAsia="宋体" w:cs="宋体"/>
                <w:i w:val="0"/>
                <w:iCs w:val="0"/>
                <w:color w:val="000000"/>
                <w:sz w:val="18"/>
                <w:szCs w:val="18"/>
                <w:u w:val="none"/>
              </w:rPr>
            </w:pP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6563">
            <w:pPr>
              <w:snapToGrid w:val="0"/>
              <w:jc w:val="center"/>
              <w:rPr>
                <w:rFonts w:hint="eastAsia" w:ascii="微软雅黑" w:hAnsi="微软雅黑" w:eastAsia="微软雅黑" w:cs="微软雅黑"/>
                <w:i/>
                <w:iCs/>
                <w:color w:val="000000"/>
                <w:sz w:val="16"/>
                <w:szCs w:val="16"/>
                <w:u w:val="none"/>
              </w:rPr>
            </w:pPr>
          </w:p>
        </w:tc>
      </w:tr>
      <w:tr w14:paraId="013EF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A4DC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96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8DEA">
            <w:pPr>
              <w:snapToGrid w:val="0"/>
              <w:rPr>
                <w:rFonts w:hint="eastAsia" w:ascii="宋体" w:hAnsi="宋体" w:eastAsia="宋体" w:cs="宋体"/>
                <w:i w:val="0"/>
                <w:iCs w:val="0"/>
                <w:color w:val="000000"/>
                <w:sz w:val="18"/>
                <w:szCs w:val="18"/>
                <w:u w:val="none"/>
              </w:rPr>
            </w:pP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B9B5">
            <w:pPr>
              <w:snapToGrid w:val="0"/>
              <w:rPr>
                <w:rFonts w:hint="eastAsia" w:ascii="宋体" w:hAnsi="宋体" w:eastAsia="宋体" w:cs="宋体"/>
                <w:i w:val="0"/>
                <w:iCs w:val="0"/>
                <w:color w:val="000000"/>
                <w:sz w:val="18"/>
                <w:szCs w:val="18"/>
                <w:u w:val="none"/>
              </w:rPr>
            </w:pPr>
          </w:p>
        </w:tc>
      </w:tr>
      <w:tr w14:paraId="2D64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6F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161BE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9AB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56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E69E8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8BF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96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21AEE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28DD35A9">
      <w:pPr>
        <w:rPr>
          <w:rFonts w:hint="eastAsia"/>
          <w:lang w:val="zh-CN"/>
        </w:rPr>
      </w:pPr>
    </w:p>
    <w:p w14:paraId="23103FF4">
      <w:pPr>
        <w:pStyle w:val="2"/>
        <w:rPr>
          <w:rFonts w:hint="eastAsia"/>
          <w:lang w:val="zh-CN"/>
        </w:rPr>
      </w:pPr>
    </w:p>
    <w:p w14:paraId="5FC7571B">
      <w:pPr>
        <w:rPr>
          <w:rFonts w:hint="eastAsia"/>
          <w:lang w:val="zh-CN"/>
        </w:rPr>
      </w:pPr>
    </w:p>
    <w:p w14:paraId="232E9231">
      <w:pPr>
        <w:pStyle w:val="2"/>
        <w:rPr>
          <w:rFonts w:hint="eastAsia"/>
          <w:lang w:val="zh-CN"/>
        </w:rPr>
      </w:pPr>
    </w:p>
    <w:tbl>
      <w:tblPr>
        <w:tblStyle w:val="18"/>
        <w:tblW w:w="89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10"/>
        <w:gridCol w:w="870"/>
        <w:gridCol w:w="720"/>
        <w:gridCol w:w="1104"/>
        <w:gridCol w:w="383"/>
        <w:gridCol w:w="437"/>
        <w:gridCol w:w="390"/>
        <w:gridCol w:w="737"/>
        <w:gridCol w:w="412"/>
        <w:gridCol w:w="334"/>
        <w:gridCol w:w="2807"/>
      </w:tblGrid>
      <w:tr w14:paraId="498C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DAE53B">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C89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CD58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F8390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51113224T000011988396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〔2024〕26号</w:t>
            </w:r>
            <w:r>
              <w:rPr>
                <w:rFonts w:ascii="宋体" w:hAnsi="宋体" w:eastAsia="宋体" w:cs="宋体"/>
                <w:i w:val="0"/>
                <w:iCs w:val="0"/>
                <w:color w:val="000000"/>
                <w:kern w:val="0"/>
                <w:sz w:val="18"/>
                <w:szCs w:val="18"/>
                <w:u w:val="none"/>
                <w:lang w:val="en-US" w:eastAsia="zh-CN" w:bidi="ar"/>
              </w:rPr>
              <w:t>四川省财政厅四川省林业和草原局关于下达2024年省级财政林业草原专项资金预算（第一批）的通知（油茶发展补助）</w:t>
            </w:r>
          </w:p>
        </w:tc>
      </w:tr>
      <w:tr w14:paraId="5087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4685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AAC12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37" w:type="dxa"/>
            <w:tcBorders>
              <w:top w:val="nil"/>
              <w:left w:val="nil"/>
              <w:bottom w:val="nil"/>
              <w:right w:val="nil"/>
            </w:tcBorders>
            <w:shd w:val="clear" w:color="auto" w:fill="auto"/>
            <w:vAlign w:val="center"/>
          </w:tcPr>
          <w:p w14:paraId="7E533979">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C40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2FD5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0958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DB3C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CFB5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BEF8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35F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3B3F1">
            <w:pPr>
              <w:snapToGrid w:val="0"/>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4B913">
            <w:pPr>
              <w:snapToGrid w:val="0"/>
              <w:rPr>
                <w:rFonts w:hint="eastAsia" w:ascii="宋体" w:hAnsi="宋体" w:eastAsia="宋体" w:cs="宋体"/>
                <w:i w:val="0"/>
                <w:iCs w:val="0"/>
                <w:color w:val="000000"/>
                <w:sz w:val="18"/>
                <w:szCs w:val="18"/>
                <w:u w:val="none"/>
              </w:rPr>
            </w:pPr>
          </w:p>
        </w:tc>
        <w:tc>
          <w:tcPr>
            <w:tcW w:w="3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C4106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完成油茶新造林0.2万亩</w:t>
            </w:r>
          </w:p>
        </w:tc>
        <w:tc>
          <w:tcPr>
            <w:tcW w:w="4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B555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E7B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DB395">
            <w:pPr>
              <w:snapToGrid w:val="0"/>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21D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8C9CC9">
            <w:pPr>
              <w:snapToGrid w:val="0"/>
              <w:rPr>
                <w:rFonts w:hint="eastAsia" w:ascii="宋体" w:hAnsi="宋体" w:eastAsia="宋体" w:cs="宋体"/>
                <w:i w:val="0"/>
                <w:iCs w:val="0"/>
                <w:color w:val="000000"/>
                <w:sz w:val="18"/>
                <w:szCs w:val="18"/>
                <w:u w:val="none"/>
              </w:rPr>
            </w:pPr>
          </w:p>
        </w:tc>
      </w:tr>
      <w:tr w14:paraId="7E95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483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65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8B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B6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C53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07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42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18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2F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1D4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8124F">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33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07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69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209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8A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7C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DE15">
            <w:pPr>
              <w:snapToGrid w:val="0"/>
              <w:jc w:val="center"/>
              <w:rPr>
                <w:rFonts w:hint="eastAsia" w:ascii="宋体" w:hAnsi="宋体" w:eastAsia="宋体" w:cs="宋体"/>
                <w:i w:val="0"/>
                <w:iCs w:val="0"/>
                <w:color w:val="000000"/>
                <w:sz w:val="18"/>
                <w:szCs w:val="18"/>
                <w:u w:val="none"/>
              </w:rPr>
            </w:pP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7ACE3">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6B5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73B4E">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F0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73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EF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DD8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49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F8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35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D8915">
            <w:pPr>
              <w:snapToGrid w:val="0"/>
              <w:rPr>
                <w:rFonts w:hint="eastAsia" w:ascii="黑体" w:hAnsi="黑体" w:eastAsia="黑体" w:cs="黑体"/>
                <w:i/>
                <w:iCs/>
                <w:color w:val="000000"/>
                <w:sz w:val="18"/>
                <w:szCs w:val="18"/>
                <w:u w:val="none"/>
              </w:rPr>
            </w:pPr>
          </w:p>
        </w:tc>
      </w:tr>
      <w:tr w14:paraId="168B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65FDD">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2D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67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B2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250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A5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D2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C4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03CA8">
            <w:pPr>
              <w:snapToGrid w:val="0"/>
              <w:rPr>
                <w:rFonts w:hint="eastAsia" w:ascii="黑体" w:hAnsi="黑体" w:eastAsia="黑体" w:cs="黑体"/>
                <w:i/>
                <w:iCs/>
                <w:color w:val="000000"/>
                <w:sz w:val="18"/>
                <w:szCs w:val="18"/>
                <w:u w:val="none"/>
              </w:rPr>
            </w:pPr>
          </w:p>
        </w:tc>
      </w:tr>
      <w:tr w14:paraId="7671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FAF4A">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71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B6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90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A44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95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F8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10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ACD9E">
            <w:pPr>
              <w:snapToGrid w:val="0"/>
              <w:rPr>
                <w:rFonts w:hint="eastAsia" w:ascii="黑体" w:hAnsi="黑体" w:eastAsia="黑体" w:cs="黑体"/>
                <w:i/>
                <w:iCs/>
                <w:color w:val="000000"/>
                <w:sz w:val="18"/>
                <w:szCs w:val="18"/>
                <w:u w:val="none"/>
              </w:rPr>
            </w:pPr>
          </w:p>
        </w:tc>
      </w:tr>
      <w:tr w14:paraId="151A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9C27B">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4E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11BE">
            <w:pPr>
              <w:snapToGrid w:val="0"/>
              <w:jc w:val="center"/>
              <w:rPr>
                <w:rFonts w:hint="eastAsia" w:ascii="微软雅黑" w:hAnsi="微软雅黑" w:eastAsia="微软雅黑" w:cs="微软雅黑"/>
                <w:i/>
                <w:iCs/>
                <w:color w:val="000000"/>
                <w:sz w:val="16"/>
                <w:szCs w:val="16"/>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3543">
            <w:pPr>
              <w:snapToGrid w:val="0"/>
              <w:jc w:val="center"/>
              <w:rPr>
                <w:rFonts w:hint="eastAsia" w:ascii="微软雅黑" w:hAnsi="微软雅黑" w:eastAsia="微软雅黑" w:cs="微软雅黑"/>
                <w:i/>
                <w:iCs/>
                <w:color w:val="000000"/>
                <w:sz w:val="16"/>
                <w:szCs w:val="16"/>
                <w:u w:val="none"/>
              </w:rPr>
            </w:pPr>
          </w:p>
        </w:tc>
        <w:tc>
          <w:tcPr>
            <w:tcW w:w="1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4B71B">
            <w:pPr>
              <w:snapToGrid w:val="0"/>
              <w:jc w:val="center"/>
              <w:rPr>
                <w:rFonts w:hint="eastAsia" w:ascii="微软雅黑" w:hAnsi="微软雅黑" w:eastAsia="微软雅黑" w:cs="微软雅黑"/>
                <w:i/>
                <w:iCs/>
                <w:color w:val="000000"/>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1D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F1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33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A10A0">
            <w:pPr>
              <w:snapToGrid w:val="0"/>
              <w:rPr>
                <w:rFonts w:hint="eastAsia" w:ascii="黑体" w:hAnsi="黑体" w:eastAsia="黑体" w:cs="黑体"/>
                <w:i/>
                <w:iCs/>
                <w:color w:val="000000"/>
                <w:sz w:val="18"/>
                <w:szCs w:val="18"/>
                <w:u w:val="none"/>
              </w:rPr>
            </w:pPr>
          </w:p>
        </w:tc>
      </w:tr>
      <w:tr w14:paraId="4C46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9A3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5C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CA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3C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88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F0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E5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97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50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A6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C6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ABC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844B5">
            <w:pPr>
              <w:snapToGrid w:val="0"/>
              <w:jc w:val="center"/>
              <w:rPr>
                <w:rFonts w:hint="eastAsia"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29F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B4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F2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油茶林营造面积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9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1B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3E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69F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69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6836">
            <w:pPr>
              <w:snapToGrid w:val="0"/>
              <w:jc w:val="center"/>
              <w:rPr>
                <w:rFonts w:hint="eastAsia" w:ascii="宋体" w:hAnsi="宋体" w:eastAsia="宋体" w:cs="宋体"/>
                <w:i w:val="0"/>
                <w:iCs w:val="0"/>
                <w:color w:val="000000"/>
                <w:sz w:val="18"/>
                <w:szCs w:val="18"/>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98E3">
            <w:pPr>
              <w:snapToGrid w:val="0"/>
              <w:jc w:val="center"/>
              <w:rPr>
                <w:rFonts w:hint="eastAsia" w:ascii="微软雅黑" w:hAnsi="微软雅黑" w:eastAsia="微软雅黑" w:cs="微软雅黑"/>
                <w:i/>
                <w:iCs/>
                <w:color w:val="000000"/>
                <w:sz w:val="16"/>
                <w:szCs w:val="16"/>
                <w:u w:val="none"/>
              </w:rPr>
            </w:pPr>
          </w:p>
        </w:tc>
      </w:tr>
      <w:tr w14:paraId="59A7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A6EE6">
            <w:pPr>
              <w:snapToGrid w:val="0"/>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A7F65">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80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5C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F8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88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56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80E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24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DC5B">
            <w:pPr>
              <w:snapToGrid w:val="0"/>
              <w:jc w:val="center"/>
              <w:rPr>
                <w:rFonts w:hint="eastAsia" w:ascii="宋体" w:hAnsi="宋体" w:eastAsia="宋体" w:cs="宋体"/>
                <w:i w:val="0"/>
                <w:iCs w:val="0"/>
                <w:color w:val="000000"/>
                <w:sz w:val="18"/>
                <w:szCs w:val="18"/>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49A7">
            <w:pPr>
              <w:snapToGrid w:val="0"/>
              <w:jc w:val="center"/>
              <w:rPr>
                <w:rFonts w:hint="eastAsia" w:ascii="微软雅黑" w:hAnsi="微软雅黑" w:eastAsia="微软雅黑" w:cs="微软雅黑"/>
                <w:i/>
                <w:iCs/>
                <w:color w:val="000000"/>
                <w:sz w:val="16"/>
                <w:szCs w:val="16"/>
                <w:u w:val="none"/>
              </w:rPr>
            </w:pPr>
          </w:p>
        </w:tc>
      </w:tr>
      <w:tr w14:paraId="5126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3171D">
            <w:pPr>
              <w:snapToGrid w:val="0"/>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D1855">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F3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76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油茶新造当期完成率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43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1F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36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129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A9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719C">
            <w:pPr>
              <w:snapToGrid w:val="0"/>
              <w:jc w:val="center"/>
              <w:rPr>
                <w:rFonts w:hint="eastAsia" w:ascii="宋体" w:hAnsi="宋体" w:eastAsia="宋体" w:cs="宋体"/>
                <w:i w:val="0"/>
                <w:iCs w:val="0"/>
                <w:color w:val="000000"/>
                <w:sz w:val="18"/>
                <w:szCs w:val="18"/>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9AA3">
            <w:pPr>
              <w:snapToGrid w:val="0"/>
              <w:jc w:val="center"/>
              <w:rPr>
                <w:rFonts w:hint="eastAsia" w:ascii="微软雅黑" w:hAnsi="微软雅黑" w:eastAsia="微软雅黑" w:cs="微软雅黑"/>
                <w:i/>
                <w:iCs/>
                <w:color w:val="000000"/>
                <w:sz w:val="16"/>
                <w:szCs w:val="16"/>
                <w:u w:val="none"/>
              </w:rPr>
            </w:pPr>
          </w:p>
        </w:tc>
      </w:tr>
      <w:tr w14:paraId="4E16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705F1">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F2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53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DC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生态系统和生物多样性</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96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61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35F9">
            <w:pPr>
              <w:snapToGrid w:val="0"/>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835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7D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0FC0">
            <w:pPr>
              <w:snapToGrid w:val="0"/>
              <w:jc w:val="center"/>
              <w:rPr>
                <w:rFonts w:hint="eastAsia" w:ascii="宋体" w:hAnsi="宋体" w:eastAsia="宋体" w:cs="宋体"/>
                <w:i w:val="0"/>
                <w:iCs w:val="0"/>
                <w:color w:val="000000"/>
                <w:sz w:val="18"/>
                <w:szCs w:val="18"/>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3C2C">
            <w:pPr>
              <w:snapToGrid w:val="0"/>
              <w:jc w:val="center"/>
              <w:rPr>
                <w:rFonts w:hint="eastAsia" w:ascii="微软雅黑" w:hAnsi="微软雅黑" w:eastAsia="微软雅黑" w:cs="微软雅黑"/>
                <w:i/>
                <w:iCs/>
                <w:color w:val="000000"/>
                <w:sz w:val="16"/>
                <w:szCs w:val="16"/>
                <w:u w:val="none"/>
              </w:rPr>
            </w:pPr>
          </w:p>
        </w:tc>
      </w:tr>
      <w:tr w14:paraId="59C1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3003F">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AF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DC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3B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E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78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7A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C32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EB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D5FF">
            <w:pPr>
              <w:snapToGrid w:val="0"/>
              <w:jc w:val="center"/>
              <w:rPr>
                <w:rFonts w:hint="eastAsia" w:ascii="宋体" w:hAnsi="宋体" w:eastAsia="宋体" w:cs="宋体"/>
                <w:i w:val="0"/>
                <w:iCs w:val="0"/>
                <w:color w:val="000000"/>
                <w:sz w:val="18"/>
                <w:szCs w:val="18"/>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113E">
            <w:pPr>
              <w:snapToGrid w:val="0"/>
              <w:jc w:val="center"/>
              <w:rPr>
                <w:rFonts w:hint="eastAsia" w:ascii="微软雅黑" w:hAnsi="微软雅黑" w:eastAsia="微软雅黑" w:cs="微软雅黑"/>
                <w:i/>
                <w:iCs/>
                <w:color w:val="000000"/>
                <w:sz w:val="16"/>
                <w:szCs w:val="16"/>
                <w:u w:val="none"/>
              </w:rPr>
            </w:pPr>
          </w:p>
        </w:tc>
      </w:tr>
      <w:tr w14:paraId="43AED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C4F81">
            <w:pPr>
              <w:snapToGrid w:val="0"/>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3D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B8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CF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油茶林营造成本</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A0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4C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6C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F77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E8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85FA">
            <w:pPr>
              <w:snapToGrid w:val="0"/>
              <w:jc w:val="center"/>
              <w:rPr>
                <w:rFonts w:hint="eastAsia" w:ascii="宋体" w:hAnsi="宋体" w:eastAsia="宋体" w:cs="宋体"/>
                <w:i w:val="0"/>
                <w:iCs w:val="0"/>
                <w:color w:val="000000"/>
                <w:sz w:val="18"/>
                <w:szCs w:val="18"/>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00CA">
            <w:pPr>
              <w:snapToGrid w:val="0"/>
              <w:jc w:val="center"/>
              <w:rPr>
                <w:rFonts w:hint="eastAsia" w:ascii="微软雅黑" w:hAnsi="微软雅黑" w:eastAsia="微软雅黑" w:cs="微软雅黑"/>
                <w:i/>
                <w:iCs/>
                <w:color w:val="000000"/>
                <w:sz w:val="16"/>
                <w:szCs w:val="16"/>
                <w:u w:val="none"/>
              </w:rPr>
            </w:pPr>
          </w:p>
        </w:tc>
      </w:tr>
      <w:tr w14:paraId="5903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AA9B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3D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BE42">
            <w:pPr>
              <w:snapToGrid w:val="0"/>
              <w:rPr>
                <w:rFonts w:hint="eastAsia" w:ascii="宋体" w:hAnsi="宋体" w:eastAsia="宋体" w:cs="宋体"/>
                <w:i w:val="0"/>
                <w:iCs w:val="0"/>
                <w:color w:val="000000"/>
                <w:sz w:val="18"/>
                <w:szCs w:val="18"/>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BA7D">
            <w:pPr>
              <w:snapToGrid w:val="0"/>
              <w:rPr>
                <w:rFonts w:hint="eastAsia" w:ascii="宋体" w:hAnsi="宋体" w:eastAsia="宋体" w:cs="宋体"/>
                <w:i w:val="0"/>
                <w:iCs w:val="0"/>
                <w:color w:val="000000"/>
                <w:sz w:val="18"/>
                <w:szCs w:val="18"/>
                <w:u w:val="none"/>
              </w:rPr>
            </w:pPr>
          </w:p>
        </w:tc>
      </w:tr>
      <w:tr w14:paraId="64877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0D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718DC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102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85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3E0FA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A44B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FF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009B8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44CA94D4">
      <w:pPr>
        <w:rPr>
          <w:rFonts w:hint="eastAsia"/>
          <w:lang w:val="zh-CN"/>
        </w:rPr>
      </w:pPr>
    </w:p>
    <w:p w14:paraId="12202D2C">
      <w:pPr>
        <w:pStyle w:val="2"/>
        <w:rPr>
          <w:rFonts w:hint="eastAsia"/>
          <w:lang w:val="zh-CN"/>
        </w:rPr>
      </w:pPr>
    </w:p>
    <w:tbl>
      <w:tblPr>
        <w:tblStyle w:val="18"/>
        <w:tblW w:w="9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33"/>
        <w:gridCol w:w="872"/>
        <w:gridCol w:w="658"/>
        <w:gridCol w:w="1980"/>
        <w:gridCol w:w="540"/>
        <w:gridCol w:w="540"/>
        <w:gridCol w:w="600"/>
        <w:gridCol w:w="705"/>
        <w:gridCol w:w="615"/>
        <w:gridCol w:w="510"/>
        <w:gridCol w:w="1457"/>
      </w:tblGrid>
      <w:tr w14:paraId="4B72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4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7EAA3A">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31D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F8BC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85BCA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51113223T000009797311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〔2023〕38号</w:t>
            </w:r>
            <w:r>
              <w:rPr>
                <w:rFonts w:ascii="宋体" w:hAnsi="宋体" w:eastAsia="宋体" w:cs="宋体"/>
                <w:i w:val="0"/>
                <w:iCs w:val="0"/>
                <w:color w:val="000000"/>
                <w:kern w:val="0"/>
                <w:sz w:val="18"/>
                <w:szCs w:val="18"/>
                <w:u w:val="none"/>
                <w:lang w:val="en-US" w:eastAsia="zh-CN" w:bidi="ar"/>
              </w:rPr>
              <w:t>关于下达2023年省级财政林业草原改革发展专项资金的通知（森林防火补助）</w:t>
            </w:r>
          </w:p>
        </w:tc>
      </w:tr>
      <w:tr w14:paraId="0BBB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6B8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99962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05" w:type="dxa"/>
            <w:tcBorders>
              <w:top w:val="nil"/>
              <w:left w:val="nil"/>
              <w:bottom w:val="nil"/>
              <w:right w:val="nil"/>
            </w:tcBorders>
            <w:shd w:val="clear" w:color="auto" w:fill="auto"/>
            <w:vAlign w:val="center"/>
          </w:tcPr>
          <w:p w14:paraId="4BDBFE2E">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B0B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2620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CF57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2C87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AECC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7F17B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DEC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6854">
            <w:pPr>
              <w:snapToGrid w:val="0"/>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5DB5F">
            <w:pPr>
              <w:snapToGrid w:val="0"/>
              <w:rPr>
                <w:rFonts w:hint="eastAsia" w:ascii="宋体" w:hAnsi="宋体" w:eastAsia="宋体" w:cs="宋体"/>
                <w:i w:val="0"/>
                <w:iCs w:val="0"/>
                <w:color w:val="000000"/>
                <w:sz w:val="18"/>
                <w:szCs w:val="18"/>
                <w:u w:val="none"/>
              </w:rPr>
            </w:pPr>
          </w:p>
        </w:tc>
        <w:tc>
          <w:tcPr>
            <w:tcW w:w="4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1AAC6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100万元用于新建森林防火行人及车辆监控38套，管理后台一个；47.5万元森林专业扑火队装备提升物资采购。</w:t>
            </w:r>
          </w:p>
        </w:tc>
        <w:tc>
          <w:tcPr>
            <w:tcW w:w="3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3269F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6D5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86099">
            <w:pPr>
              <w:snapToGrid w:val="0"/>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871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6AF2A6">
            <w:pPr>
              <w:snapToGrid w:val="0"/>
              <w:rPr>
                <w:rFonts w:hint="eastAsia" w:ascii="宋体" w:hAnsi="宋体" w:eastAsia="宋体" w:cs="宋体"/>
                <w:i w:val="0"/>
                <w:iCs w:val="0"/>
                <w:color w:val="000000"/>
                <w:sz w:val="18"/>
                <w:szCs w:val="18"/>
                <w:u w:val="none"/>
              </w:rPr>
            </w:pPr>
          </w:p>
        </w:tc>
      </w:tr>
      <w:tr w14:paraId="5363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752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8C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4B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AA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B26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62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2A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9E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93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AF1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BE9B3">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F7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49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39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146.77</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F8F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146.77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C2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B3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54FE">
            <w:pPr>
              <w:snapToGrid w:val="0"/>
              <w:jc w:val="center"/>
              <w:rPr>
                <w:rFonts w:hint="eastAsia" w:ascii="宋体" w:hAnsi="宋体" w:eastAsia="宋体" w:cs="宋体"/>
                <w:i w:val="0"/>
                <w:iCs w:val="0"/>
                <w:color w:val="000000"/>
                <w:sz w:val="18"/>
                <w:szCs w:val="18"/>
                <w:u w:val="none"/>
              </w:rPr>
            </w:pP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D1531">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E80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434F4">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18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F4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5A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146.77</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344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146.77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8C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69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47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DB5DC">
            <w:pPr>
              <w:snapToGrid w:val="0"/>
              <w:rPr>
                <w:rFonts w:hint="eastAsia" w:ascii="黑体" w:hAnsi="黑体" w:eastAsia="黑体" w:cs="黑体"/>
                <w:i/>
                <w:iCs/>
                <w:color w:val="000000"/>
                <w:sz w:val="18"/>
                <w:szCs w:val="18"/>
                <w:u w:val="none"/>
              </w:rPr>
            </w:pPr>
          </w:p>
        </w:tc>
      </w:tr>
      <w:tr w14:paraId="7DF7A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6681">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3D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35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F7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0B9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0B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52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E3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5CD7">
            <w:pPr>
              <w:snapToGrid w:val="0"/>
              <w:rPr>
                <w:rFonts w:hint="eastAsia" w:ascii="黑体" w:hAnsi="黑体" w:eastAsia="黑体" w:cs="黑体"/>
                <w:i/>
                <w:iCs/>
                <w:color w:val="000000"/>
                <w:sz w:val="18"/>
                <w:szCs w:val="18"/>
                <w:u w:val="none"/>
              </w:rPr>
            </w:pPr>
          </w:p>
        </w:tc>
      </w:tr>
      <w:tr w14:paraId="20FF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F6E68">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89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86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BA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D46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41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33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7D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40828">
            <w:pPr>
              <w:snapToGrid w:val="0"/>
              <w:rPr>
                <w:rFonts w:hint="eastAsia" w:ascii="黑体" w:hAnsi="黑体" w:eastAsia="黑体" w:cs="黑体"/>
                <w:i/>
                <w:iCs/>
                <w:color w:val="000000"/>
                <w:sz w:val="18"/>
                <w:szCs w:val="18"/>
                <w:u w:val="none"/>
              </w:rPr>
            </w:pPr>
          </w:p>
        </w:tc>
      </w:tr>
      <w:tr w14:paraId="679D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E851C">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FE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2528">
            <w:pPr>
              <w:snapToGrid w:val="0"/>
              <w:jc w:val="center"/>
              <w:rPr>
                <w:rFonts w:hint="eastAsia" w:ascii="微软雅黑" w:hAnsi="微软雅黑" w:eastAsia="微软雅黑" w:cs="微软雅黑"/>
                <w:i/>
                <w:iCs/>
                <w:color w:val="000000"/>
                <w:sz w:val="16"/>
                <w:szCs w:val="16"/>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8313">
            <w:pPr>
              <w:snapToGrid w:val="0"/>
              <w:jc w:val="center"/>
              <w:rPr>
                <w:rFonts w:hint="eastAsia" w:ascii="微软雅黑" w:hAnsi="微软雅黑" w:eastAsia="微软雅黑" w:cs="微软雅黑"/>
                <w:i/>
                <w:iCs/>
                <w:color w:val="000000"/>
                <w:sz w:val="16"/>
                <w:szCs w:val="16"/>
                <w:u w:val="none"/>
              </w:rPr>
            </w:pP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DF98C">
            <w:pPr>
              <w:snapToGrid w:val="0"/>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F039">
            <w:pPr>
              <w:snapToGrid w:val="0"/>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B5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64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9C06">
            <w:pPr>
              <w:snapToGrid w:val="0"/>
              <w:rPr>
                <w:rFonts w:hint="eastAsia" w:ascii="黑体" w:hAnsi="黑体" w:eastAsia="黑体" w:cs="黑体"/>
                <w:i/>
                <w:iCs/>
                <w:color w:val="000000"/>
                <w:sz w:val="18"/>
                <w:szCs w:val="18"/>
                <w:u w:val="none"/>
              </w:rPr>
            </w:pPr>
          </w:p>
        </w:tc>
      </w:tr>
      <w:tr w14:paraId="164C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E21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66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BE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29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D3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76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D2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41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7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BD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70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E1D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A93FA">
            <w:pPr>
              <w:snapToGrid w:val="0"/>
              <w:jc w:val="center"/>
              <w:rPr>
                <w:rFonts w:hint="eastAsia" w:ascii="宋体" w:hAnsi="宋体" w:eastAsia="宋体" w:cs="宋体"/>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643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64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42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森林防火行人及车辆监控38套，管理后台一个，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D0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DD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63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0968">
            <w:pPr>
              <w:snapToGrid w:val="0"/>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FA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F0DE">
            <w:pPr>
              <w:snapToGrid w:val="0"/>
              <w:jc w:val="center"/>
              <w:rPr>
                <w:rFonts w:hint="eastAsia" w:ascii="宋体" w:hAnsi="宋体" w:eastAsia="宋体" w:cs="宋体"/>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91FB">
            <w:pPr>
              <w:snapToGrid w:val="0"/>
              <w:jc w:val="center"/>
              <w:rPr>
                <w:rFonts w:hint="eastAsia" w:ascii="微软雅黑" w:hAnsi="微软雅黑" w:eastAsia="微软雅黑" w:cs="微软雅黑"/>
                <w:i/>
                <w:iCs/>
                <w:color w:val="000000"/>
                <w:sz w:val="16"/>
                <w:szCs w:val="16"/>
                <w:u w:val="none"/>
              </w:rPr>
            </w:pPr>
          </w:p>
        </w:tc>
      </w:tr>
      <w:tr w14:paraId="1EB8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B7184">
            <w:pPr>
              <w:snapToGrid w:val="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ACC4C">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20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E2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50人专业扑火队物资参数达标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3E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FF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B5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387F">
            <w:pPr>
              <w:snapToGrid w:val="0"/>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E2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F52E">
            <w:pPr>
              <w:snapToGrid w:val="0"/>
              <w:jc w:val="center"/>
              <w:rPr>
                <w:rFonts w:hint="eastAsia" w:ascii="宋体" w:hAnsi="宋体" w:eastAsia="宋体" w:cs="宋体"/>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3941">
            <w:pPr>
              <w:snapToGrid w:val="0"/>
              <w:jc w:val="center"/>
              <w:rPr>
                <w:rFonts w:hint="eastAsia" w:ascii="微软雅黑" w:hAnsi="微软雅黑" w:eastAsia="微软雅黑" w:cs="微软雅黑"/>
                <w:i/>
                <w:iCs/>
                <w:color w:val="000000"/>
                <w:sz w:val="16"/>
                <w:szCs w:val="16"/>
                <w:u w:val="none"/>
              </w:rPr>
            </w:pPr>
          </w:p>
        </w:tc>
      </w:tr>
      <w:tr w14:paraId="5C3B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EEA1E">
            <w:pPr>
              <w:snapToGrid w:val="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6F8D">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D8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2E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项目完成期限（资金下达日起）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9B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D5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BB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500E">
            <w:pPr>
              <w:snapToGrid w:val="0"/>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5C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EBAA">
            <w:pPr>
              <w:snapToGrid w:val="0"/>
              <w:jc w:val="center"/>
              <w:rPr>
                <w:rFonts w:hint="eastAsia" w:ascii="宋体" w:hAnsi="宋体" w:eastAsia="宋体" w:cs="宋体"/>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26A8">
            <w:pPr>
              <w:snapToGrid w:val="0"/>
              <w:jc w:val="center"/>
              <w:rPr>
                <w:rFonts w:hint="eastAsia" w:ascii="微软雅黑" w:hAnsi="微软雅黑" w:eastAsia="微软雅黑" w:cs="微软雅黑"/>
                <w:i/>
                <w:iCs/>
                <w:color w:val="000000"/>
                <w:sz w:val="16"/>
                <w:szCs w:val="16"/>
                <w:u w:val="none"/>
              </w:rPr>
            </w:pPr>
          </w:p>
        </w:tc>
      </w:tr>
      <w:tr w14:paraId="4EEE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0ABF">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69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BE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F3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森林火灾预防体系提升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40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0E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7320">
            <w:pPr>
              <w:snapToGrid w:val="0"/>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86BC">
            <w:pPr>
              <w:snapToGrid w:val="0"/>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63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973B">
            <w:pPr>
              <w:snapToGrid w:val="0"/>
              <w:jc w:val="center"/>
              <w:rPr>
                <w:rFonts w:hint="eastAsia" w:ascii="宋体" w:hAnsi="宋体" w:eastAsia="宋体" w:cs="宋体"/>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2614">
            <w:pPr>
              <w:snapToGrid w:val="0"/>
              <w:jc w:val="center"/>
              <w:rPr>
                <w:rFonts w:hint="eastAsia" w:ascii="微软雅黑" w:hAnsi="微软雅黑" w:eastAsia="微软雅黑" w:cs="微软雅黑"/>
                <w:i/>
                <w:iCs/>
                <w:color w:val="000000"/>
                <w:sz w:val="16"/>
                <w:szCs w:val="16"/>
                <w:u w:val="none"/>
              </w:rPr>
            </w:pPr>
          </w:p>
        </w:tc>
      </w:tr>
      <w:tr w14:paraId="6E84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7172C">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32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4D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76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使用单位满意度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B2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9B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12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E6BE">
            <w:pPr>
              <w:snapToGrid w:val="0"/>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3D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9E76">
            <w:pPr>
              <w:snapToGrid w:val="0"/>
              <w:jc w:val="center"/>
              <w:rPr>
                <w:rFonts w:hint="eastAsia" w:ascii="宋体" w:hAnsi="宋体" w:eastAsia="宋体" w:cs="宋体"/>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B222">
            <w:pPr>
              <w:snapToGrid w:val="0"/>
              <w:jc w:val="center"/>
              <w:rPr>
                <w:rFonts w:hint="eastAsia" w:ascii="微软雅黑" w:hAnsi="微软雅黑" w:eastAsia="微软雅黑" w:cs="微软雅黑"/>
                <w:i/>
                <w:iCs/>
                <w:color w:val="000000"/>
                <w:sz w:val="16"/>
                <w:szCs w:val="16"/>
                <w:u w:val="none"/>
              </w:rPr>
            </w:pPr>
          </w:p>
        </w:tc>
      </w:tr>
      <w:tr w14:paraId="7A78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AF435">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58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36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08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100万元用于新建森林防火行人及车辆监控38套，管理后台一个；47.5万元森林专业扑火队装备提升物资采购。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99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6E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85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4E11">
            <w:pPr>
              <w:snapToGrid w:val="0"/>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E2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86DF">
            <w:pPr>
              <w:snapToGrid w:val="0"/>
              <w:jc w:val="center"/>
              <w:rPr>
                <w:rFonts w:hint="eastAsia" w:ascii="宋体" w:hAnsi="宋体" w:eastAsia="宋体" w:cs="宋体"/>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B4FA">
            <w:pPr>
              <w:snapToGrid w:val="0"/>
              <w:jc w:val="center"/>
              <w:rPr>
                <w:rFonts w:hint="eastAsia" w:ascii="微软雅黑" w:hAnsi="微软雅黑" w:eastAsia="微软雅黑" w:cs="微软雅黑"/>
                <w:i/>
                <w:iCs/>
                <w:color w:val="000000"/>
                <w:sz w:val="16"/>
                <w:szCs w:val="16"/>
                <w:u w:val="none"/>
              </w:rPr>
            </w:pPr>
          </w:p>
        </w:tc>
      </w:tr>
      <w:tr w14:paraId="2BBC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7FE4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B6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4C45">
            <w:pPr>
              <w:snapToGrid w:val="0"/>
              <w:rPr>
                <w:rFonts w:hint="eastAsia" w:ascii="宋体" w:hAnsi="宋体" w:eastAsia="宋体" w:cs="宋体"/>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84BE">
            <w:pPr>
              <w:snapToGrid w:val="0"/>
              <w:rPr>
                <w:rFonts w:hint="eastAsia" w:ascii="宋体" w:hAnsi="宋体" w:eastAsia="宋体" w:cs="宋体"/>
                <w:i w:val="0"/>
                <w:iCs w:val="0"/>
                <w:color w:val="000000"/>
                <w:sz w:val="18"/>
                <w:szCs w:val="18"/>
                <w:u w:val="none"/>
              </w:rPr>
            </w:pPr>
          </w:p>
        </w:tc>
      </w:tr>
      <w:tr w14:paraId="36EF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AB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B9778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098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47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49293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AE0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15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EE432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149E2ED3">
      <w:pPr>
        <w:rPr>
          <w:rFonts w:hint="eastAsia"/>
          <w:lang w:val="zh-CN"/>
        </w:rPr>
      </w:pPr>
    </w:p>
    <w:tbl>
      <w:tblPr>
        <w:tblStyle w:val="18"/>
        <w:tblW w:w="94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35"/>
        <w:gridCol w:w="179"/>
        <w:gridCol w:w="290"/>
        <w:gridCol w:w="481"/>
        <w:gridCol w:w="449"/>
        <w:gridCol w:w="442"/>
        <w:gridCol w:w="293"/>
        <w:gridCol w:w="939"/>
        <w:gridCol w:w="366"/>
        <w:gridCol w:w="219"/>
        <w:gridCol w:w="351"/>
        <w:gridCol w:w="429"/>
        <w:gridCol w:w="201"/>
        <w:gridCol w:w="369"/>
        <w:gridCol w:w="231"/>
        <w:gridCol w:w="264"/>
        <w:gridCol w:w="351"/>
        <w:gridCol w:w="294"/>
        <w:gridCol w:w="351"/>
        <w:gridCol w:w="399"/>
        <w:gridCol w:w="141"/>
        <w:gridCol w:w="1466"/>
        <w:gridCol w:w="283"/>
      </w:tblGrid>
      <w:tr w14:paraId="77C9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83" w:type="dxa"/>
          <w:trHeight w:val="90" w:hRule="atLeast"/>
          <w:jc w:val="center"/>
        </w:trPr>
        <w:tc>
          <w:tcPr>
            <w:tcW w:w="9140"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5BD49FB">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47C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1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3125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5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4C29D4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51113223T000009501684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〔2023〕20号</w:t>
            </w:r>
            <w:r>
              <w:rPr>
                <w:rFonts w:ascii="宋体" w:hAnsi="宋体" w:eastAsia="宋体" w:cs="宋体"/>
                <w:i w:val="0"/>
                <w:iCs w:val="0"/>
                <w:color w:val="000000"/>
                <w:kern w:val="0"/>
                <w:sz w:val="18"/>
                <w:szCs w:val="18"/>
                <w:u w:val="none"/>
                <w:lang w:val="en-US" w:eastAsia="zh-CN" w:bidi="ar"/>
              </w:rPr>
              <w:t>关于下达2023年中央财政林业草原生态保护恢复资金预算（第一批）的通知（天保工程社会保险补助）</w:t>
            </w:r>
          </w:p>
        </w:tc>
      </w:tr>
      <w:tr w14:paraId="39B2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1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8C8D4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4293D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495" w:type="dxa"/>
            <w:gridSpan w:val="2"/>
            <w:tcBorders>
              <w:top w:val="nil"/>
              <w:left w:val="nil"/>
              <w:bottom w:val="nil"/>
              <w:right w:val="nil"/>
            </w:tcBorders>
            <w:shd w:val="clear" w:color="auto" w:fill="auto"/>
            <w:vAlign w:val="center"/>
          </w:tcPr>
          <w:p w14:paraId="6AEC1F4B">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3048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3F6E8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98E8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4146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511E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1CCE8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E70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22005">
            <w:pPr>
              <w:snapToGrid w:val="0"/>
              <w:rPr>
                <w:rFonts w:hint="eastAsia" w:ascii="宋体" w:hAnsi="宋体" w:eastAsia="宋体" w:cs="宋体"/>
                <w:i w:val="0"/>
                <w:iCs w:val="0"/>
                <w:color w:val="000000"/>
                <w:sz w:val="18"/>
                <w:szCs w:val="18"/>
                <w:u w:val="none"/>
              </w:rPr>
            </w:pPr>
          </w:p>
        </w:tc>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AD771">
            <w:pPr>
              <w:snapToGrid w:val="0"/>
              <w:rPr>
                <w:rFonts w:hint="eastAsia" w:ascii="宋体" w:hAnsi="宋体" w:eastAsia="宋体" w:cs="宋体"/>
                <w:i w:val="0"/>
                <w:iCs w:val="0"/>
                <w:color w:val="000000"/>
                <w:sz w:val="18"/>
                <w:szCs w:val="18"/>
                <w:u w:val="none"/>
              </w:rPr>
            </w:pPr>
          </w:p>
        </w:tc>
        <w:tc>
          <w:tcPr>
            <w:tcW w:w="4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BCF07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天保管护人员参保率100%，支付社会保险补助9.33万元</w:t>
            </w:r>
          </w:p>
        </w:tc>
        <w:tc>
          <w:tcPr>
            <w:tcW w:w="34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43EC1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552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291E8">
            <w:pPr>
              <w:snapToGrid w:val="0"/>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3B45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5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5834503">
            <w:pPr>
              <w:snapToGrid w:val="0"/>
              <w:rPr>
                <w:rFonts w:hint="eastAsia" w:ascii="宋体" w:hAnsi="宋体" w:eastAsia="宋体" w:cs="宋体"/>
                <w:i w:val="0"/>
                <w:iCs w:val="0"/>
                <w:color w:val="000000"/>
                <w:sz w:val="18"/>
                <w:szCs w:val="18"/>
                <w:u w:val="none"/>
              </w:rPr>
            </w:pPr>
          </w:p>
        </w:tc>
      </w:tr>
      <w:tr w14:paraId="315C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2A1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E05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D84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B37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6653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9DF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1EF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3DA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F1B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810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43EA5">
            <w:pPr>
              <w:snapToGrid w:val="0"/>
              <w:jc w:val="center"/>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D15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BAE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702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E970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950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C66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EB9DE">
            <w:pPr>
              <w:snapToGrid w:val="0"/>
              <w:jc w:val="center"/>
              <w:rPr>
                <w:rFonts w:hint="eastAsia" w:ascii="宋体" w:hAnsi="宋体" w:eastAsia="宋体" w:cs="宋体"/>
                <w:i w:val="0"/>
                <w:iCs w:val="0"/>
                <w:color w:val="000000"/>
                <w:sz w:val="18"/>
                <w:szCs w:val="18"/>
                <w:u w:val="none"/>
              </w:rPr>
            </w:pPr>
          </w:p>
        </w:tc>
        <w:tc>
          <w:tcPr>
            <w:tcW w:w="16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47954">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5F9C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75DAE">
            <w:pPr>
              <w:snapToGrid w:val="0"/>
              <w:jc w:val="center"/>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65B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1E9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267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1882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116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290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280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B7C00">
            <w:pPr>
              <w:snapToGrid w:val="0"/>
              <w:rPr>
                <w:rFonts w:hint="eastAsia" w:ascii="黑体" w:hAnsi="黑体" w:eastAsia="黑体" w:cs="黑体"/>
                <w:i/>
                <w:iCs/>
                <w:color w:val="000000"/>
                <w:sz w:val="18"/>
                <w:szCs w:val="18"/>
                <w:u w:val="none"/>
              </w:rPr>
            </w:pPr>
          </w:p>
        </w:tc>
      </w:tr>
      <w:tr w14:paraId="39DA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D8F2">
            <w:pPr>
              <w:snapToGrid w:val="0"/>
              <w:jc w:val="center"/>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F4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E72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4EC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4739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E50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278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947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6A31B">
            <w:pPr>
              <w:snapToGrid w:val="0"/>
              <w:rPr>
                <w:rFonts w:hint="eastAsia" w:ascii="黑体" w:hAnsi="黑体" w:eastAsia="黑体" w:cs="黑体"/>
                <w:i/>
                <w:iCs/>
                <w:color w:val="000000"/>
                <w:sz w:val="18"/>
                <w:szCs w:val="18"/>
                <w:u w:val="none"/>
              </w:rPr>
            </w:pPr>
          </w:p>
        </w:tc>
      </w:tr>
      <w:tr w14:paraId="28B4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060D3">
            <w:pPr>
              <w:snapToGrid w:val="0"/>
              <w:jc w:val="center"/>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F3A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EEB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2A8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5845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FD5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F44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778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75E4D">
            <w:pPr>
              <w:snapToGrid w:val="0"/>
              <w:rPr>
                <w:rFonts w:hint="eastAsia" w:ascii="黑体" w:hAnsi="黑体" w:eastAsia="黑体" w:cs="黑体"/>
                <w:i/>
                <w:iCs/>
                <w:color w:val="000000"/>
                <w:sz w:val="18"/>
                <w:szCs w:val="18"/>
                <w:u w:val="none"/>
              </w:rPr>
            </w:pPr>
          </w:p>
        </w:tc>
      </w:tr>
      <w:tr w14:paraId="47C2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C283E">
            <w:pPr>
              <w:snapToGrid w:val="0"/>
              <w:jc w:val="center"/>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D00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9D7F0">
            <w:pPr>
              <w:snapToGrid w:val="0"/>
              <w:jc w:val="center"/>
              <w:rPr>
                <w:rFonts w:hint="eastAsia" w:ascii="微软雅黑" w:hAnsi="微软雅黑" w:eastAsia="微软雅黑" w:cs="微软雅黑"/>
                <w:i/>
                <w:iCs/>
                <w:color w:val="000000"/>
                <w:sz w:val="16"/>
                <w:szCs w:val="16"/>
                <w:u w:val="none"/>
              </w:rPr>
            </w:pP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2F83B">
            <w:pPr>
              <w:snapToGrid w:val="0"/>
              <w:jc w:val="center"/>
              <w:rPr>
                <w:rFonts w:hint="eastAsia" w:ascii="微软雅黑" w:hAnsi="微软雅黑" w:eastAsia="微软雅黑" w:cs="微软雅黑"/>
                <w:i/>
                <w:iCs/>
                <w:color w:val="000000"/>
                <w:sz w:val="16"/>
                <w:szCs w:val="16"/>
                <w:u w:val="none"/>
              </w:rPr>
            </w:pP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135ED1">
            <w:pPr>
              <w:snapToGrid w:val="0"/>
              <w:jc w:val="center"/>
              <w:rPr>
                <w:rFonts w:hint="eastAsia" w:ascii="微软雅黑" w:hAnsi="微软雅黑" w:eastAsia="微软雅黑" w:cs="微软雅黑"/>
                <w:i/>
                <w:iCs/>
                <w:color w:val="000000"/>
                <w:sz w:val="16"/>
                <w:szCs w:val="16"/>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BC6EE">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580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48E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F524C">
            <w:pPr>
              <w:snapToGrid w:val="0"/>
              <w:rPr>
                <w:rFonts w:hint="eastAsia" w:ascii="黑体" w:hAnsi="黑体" w:eastAsia="黑体" w:cs="黑体"/>
                <w:i/>
                <w:iCs/>
                <w:color w:val="000000"/>
                <w:sz w:val="18"/>
                <w:szCs w:val="18"/>
                <w:u w:val="none"/>
              </w:rPr>
            </w:pPr>
          </w:p>
        </w:tc>
      </w:tr>
      <w:tr w14:paraId="4272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C0B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280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8E8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5C9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093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A4F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360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715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4D3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ECB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F5B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799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2F98">
            <w:pPr>
              <w:snapToGrid w:val="0"/>
              <w:jc w:val="center"/>
              <w:rPr>
                <w:rFonts w:hint="eastAsia" w:ascii="宋体" w:hAnsi="宋体" w:eastAsia="宋体" w:cs="宋体"/>
                <w:i w:val="0"/>
                <w:iCs w:val="0"/>
                <w:color w:val="000000"/>
                <w:sz w:val="18"/>
                <w:szCs w:val="18"/>
                <w:u w:val="none"/>
              </w:rPr>
            </w:pPr>
          </w:p>
        </w:tc>
        <w:tc>
          <w:tcPr>
            <w:tcW w:w="7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455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507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0AF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天保管护人员参保人数</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002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D12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EEF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0AF51">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243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97DF4">
            <w:pPr>
              <w:snapToGrid w:val="0"/>
              <w:jc w:val="center"/>
              <w:rPr>
                <w:rFonts w:hint="eastAsia" w:ascii="宋体" w:hAnsi="宋体" w:eastAsia="宋体" w:cs="宋体"/>
                <w:i w:val="0"/>
                <w:iCs w:val="0"/>
                <w:color w:val="000000"/>
                <w:sz w:val="18"/>
                <w:szCs w:val="18"/>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19CC0">
            <w:pPr>
              <w:snapToGrid w:val="0"/>
              <w:jc w:val="center"/>
              <w:rPr>
                <w:rFonts w:hint="eastAsia" w:ascii="微软雅黑" w:hAnsi="微软雅黑" w:eastAsia="微软雅黑" w:cs="微软雅黑"/>
                <w:i/>
                <w:iCs/>
                <w:color w:val="000000"/>
                <w:sz w:val="16"/>
                <w:szCs w:val="16"/>
                <w:u w:val="none"/>
              </w:rPr>
            </w:pPr>
          </w:p>
        </w:tc>
      </w:tr>
      <w:tr w14:paraId="5A71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CBF48">
            <w:pPr>
              <w:snapToGrid w:val="0"/>
              <w:jc w:val="center"/>
              <w:rPr>
                <w:rFonts w:hint="eastAsia" w:ascii="宋体" w:hAnsi="宋体" w:eastAsia="宋体" w:cs="宋体"/>
                <w:i w:val="0"/>
                <w:iCs w:val="0"/>
                <w:color w:val="000000"/>
                <w:sz w:val="18"/>
                <w:szCs w:val="18"/>
                <w:u w:val="none"/>
              </w:rPr>
            </w:pPr>
          </w:p>
        </w:tc>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BE97">
            <w:pPr>
              <w:snapToGrid w:val="0"/>
              <w:jc w:val="center"/>
              <w:rPr>
                <w:rFonts w:hint="eastAsia" w:ascii="宋体" w:hAnsi="宋体" w:eastAsia="宋体" w:cs="宋体"/>
                <w:i w:val="0"/>
                <w:iCs w:val="0"/>
                <w:color w:val="000000"/>
                <w:sz w:val="18"/>
                <w:szCs w:val="18"/>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D3D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467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天保管护人员参保率</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EA0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85E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DB6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0155F">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9C6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B4C88">
            <w:pPr>
              <w:snapToGrid w:val="0"/>
              <w:jc w:val="center"/>
              <w:rPr>
                <w:rFonts w:hint="eastAsia" w:ascii="宋体" w:hAnsi="宋体" w:eastAsia="宋体" w:cs="宋体"/>
                <w:i w:val="0"/>
                <w:iCs w:val="0"/>
                <w:color w:val="000000"/>
                <w:sz w:val="18"/>
                <w:szCs w:val="18"/>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1EB19">
            <w:pPr>
              <w:snapToGrid w:val="0"/>
              <w:jc w:val="center"/>
              <w:rPr>
                <w:rFonts w:hint="eastAsia" w:ascii="微软雅黑" w:hAnsi="微软雅黑" w:eastAsia="微软雅黑" w:cs="微软雅黑"/>
                <w:i/>
                <w:iCs/>
                <w:color w:val="000000"/>
                <w:sz w:val="16"/>
                <w:szCs w:val="16"/>
                <w:u w:val="none"/>
              </w:rPr>
            </w:pPr>
          </w:p>
        </w:tc>
      </w:tr>
      <w:tr w14:paraId="7753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F10F2">
            <w:pPr>
              <w:snapToGrid w:val="0"/>
              <w:jc w:val="center"/>
              <w:rPr>
                <w:rFonts w:hint="eastAsia" w:ascii="宋体" w:hAnsi="宋体" w:eastAsia="宋体" w:cs="宋体"/>
                <w:i w:val="0"/>
                <w:iCs w:val="0"/>
                <w:color w:val="000000"/>
                <w:sz w:val="18"/>
                <w:szCs w:val="18"/>
                <w:u w:val="none"/>
              </w:rPr>
            </w:pPr>
          </w:p>
        </w:tc>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1772F">
            <w:pPr>
              <w:snapToGrid w:val="0"/>
              <w:jc w:val="center"/>
              <w:rPr>
                <w:rFonts w:hint="eastAsia" w:ascii="宋体" w:hAnsi="宋体" w:eastAsia="宋体" w:cs="宋体"/>
                <w:i w:val="0"/>
                <w:iCs w:val="0"/>
                <w:color w:val="000000"/>
                <w:sz w:val="18"/>
                <w:szCs w:val="18"/>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EC7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F32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项目当期完成率</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D10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5CF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ACF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8E44A">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91D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3A892">
            <w:pPr>
              <w:snapToGrid w:val="0"/>
              <w:jc w:val="center"/>
              <w:rPr>
                <w:rFonts w:hint="eastAsia" w:ascii="宋体" w:hAnsi="宋体" w:eastAsia="宋体" w:cs="宋体"/>
                <w:i w:val="0"/>
                <w:iCs w:val="0"/>
                <w:color w:val="000000"/>
                <w:sz w:val="18"/>
                <w:szCs w:val="18"/>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51A24">
            <w:pPr>
              <w:snapToGrid w:val="0"/>
              <w:jc w:val="center"/>
              <w:rPr>
                <w:rFonts w:hint="eastAsia" w:ascii="微软雅黑" w:hAnsi="微软雅黑" w:eastAsia="微软雅黑" w:cs="微软雅黑"/>
                <w:i/>
                <w:iCs/>
                <w:color w:val="000000"/>
                <w:sz w:val="16"/>
                <w:szCs w:val="16"/>
                <w:u w:val="none"/>
              </w:rPr>
            </w:pPr>
          </w:p>
        </w:tc>
      </w:tr>
      <w:tr w14:paraId="590B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4F1B3">
            <w:pPr>
              <w:snapToGrid w:val="0"/>
              <w:jc w:val="center"/>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7EF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D21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F22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F99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0D6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D1B50">
            <w:pPr>
              <w:snapToGrid w:val="0"/>
              <w:jc w:val="center"/>
              <w:rPr>
                <w:rFonts w:hint="eastAsia" w:ascii="宋体" w:hAnsi="宋体" w:eastAsia="宋体" w:cs="宋体"/>
                <w:i w:val="0"/>
                <w:iCs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1EE8F">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3C4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F16BD">
            <w:pPr>
              <w:snapToGrid w:val="0"/>
              <w:jc w:val="center"/>
              <w:rPr>
                <w:rFonts w:hint="eastAsia" w:ascii="宋体" w:hAnsi="宋体" w:eastAsia="宋体" w:cs="宋体"/>
                <w:i w:val="0"/>
                <w:iCs w:val="0"/>
                <w:color w:val="000000"/>
                <w:sz w:val="18"/>
                <w:szCs w:val="18"/>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DE1E1">
            <w:pPr>
              <w:snapToGrid w:val="0"/>
              <w:jc w:val="center"/>
              <w:rPr>
                <w:rFonts w:hint="eastAsia" w:ascii="微软雅黑" w:hAnsi="微软雅黑" w:eastAsia="微软雅黑" w:cs="微软雅黑"/>
                <w:i/>
                <w:iCs/>
                <w:color w:val="000000"/>
                <w:sz w:val="16"/>
                <w:szCs w:val="16"/>
                <w:u w:val="none"/>
              </w:rPr>
            </w:pPr>
          </w:p>
        </w:tc>
      </w:tr>
      <w:tr w14:paraId="6F5E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EE7A">
            <w:pPr>
              <w:snapToGrid w:val="0"/>
              <w:jc w:val="center"/>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6C6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6CA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45A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天保管护人员满意度</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490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64E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CB4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A0538">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9E7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5EC74">
            <w:pPr>
              <w:snapToGrid w:val="0"/>
              <w:jc w:val="center"/>
              <w:rPr>
                <w:rFonts w:hint="eastAsia" w:ascii="宋体" w:hAnsi="宋体" w:eastAsia="宋体" w:cs="宋体"/>
                <w:i w:val="0"/>
                <w:iCs w:val="0"/>
                <w:color w:val="000000"/>
                <w:sz w:val="18"/>
                <w:szCs w:val="18"/>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966F3">
            <w:pPr>
              <w:snapToGrid w:val="0"/>
              <w:jc w:val="center"/>
              <w:rPr>
                <w:rFonts w:hint="eastAsia" w:ascii="微软雅黑" w:hAnsi="微软雅黑" w:eastAsia="微软雅黑" w:cs="微软雅黑"/>
                <w:i/>
                <w:iCs/>
                <w:color w:val="000000"/>
                <w:sz w:val="16"/>
                <w:szCs w:val="16"/>
                <w:u w:val="none"/>
              </w:rPr>
            </w:pPr>
          </w:p>
        </w:tc>
      </w:tr>
      <w:tr w14:paraId="5184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9491C">
            <w:pPr>
              <w:snapToGrid w:val="0"/>
              <w:jc w:val="center"/>
              <w:rPr>
                <w:rFonts w:hint="eastAsia" w:ascii="宋体" w:hAnsi="宋体" w:eastAsia="宋体" w:cs="宋体"/>
                <w:i w:val="0"/>
                <w:iCs w:val="0"/>
                <w:color w:val="000000"/>
                <w:sz w:val="18"/>
                <w:szCs w:val="18"/>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471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61C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845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保险费用总额</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FFA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AE8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E3B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269DF">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4EF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CA3C8">
            <w:pPr>
              <w:snapToGrid w:val="0"/>
              <w:jc w:val="center"/>
              <w:rPr>
                <w:rFonts w:hint="eastAsia" w:ascii="宋体" w:hAnsi="宋体" w:eastAsia="宋体" w:cs="宋体"/>
                <w:i w:val="0"/>
                <w:iCs w:val="0"/>
                <w:color w:val="000000"/>
                <w:sz w:val="18"/>
                <w:szCs w:val="18"/>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3397E">
            <w:pPr>
              <w:snapToGrid w:val="0"/>
              <w:jc w:val="center"/>
              <w:rPr>
                <w:rFonts w:hint="eastAsia" w:ascii="微软雅黑" w:hAnsi="微软雅黑" w:eastAsia="微软雅黑" w:cs="微软雅黑"/>
                <w:i/>
                <w:iCs/>
                <w:color w:val="000000"/>
                <w:sz w:val="16"/>
                <w:szCs w:val="16"/>
                <w:u w:val="none"/>
              </w:rPr>
            </w:pPr>
          </w:p>
        </w:tc>
      </w:tr>
      <w:tr w14:paraId="0BFB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613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597B1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171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850E6">
            <w:pPr>
              <w:snapToGrid w:val="0"/>
              <w:rPr>
                <w:rFonts w:hint="eastAsia" w:ascii="宋体" w:hAnsi="宋体" w:eastAsia="宋体" w:cs="宋体"/>
                <w:i w:val="0"/>
                <w:iCs w:val="0"/>
                <w:color w:val="000000"/>
                <w:sz w:val="18"/>
                <w:szCs w:val="18"/>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BBDA7">
            <w:pPr>
              <w:snapToGrid w:val="0"/>
              <w:rPr>
                <w:rFonts w:hint="eastAsia" w:ascii="宋体" w:hAnsi="宋体" w:eastAsia="宋体" w:cs="宋体"/>
                <w:i w:val="0"/>
                <w:iCs w:val="0"/>
                <w:color w:val="000000"/>
                <w:sz w:val="18"/>
                <w:szCs w:val="18"/>
                <w:u w:val="none"/>
              </w:rPr>
            </w:pPr>
          </w:p>
        </w:tc>
      </w:tr>
      <w:tr w14:paraId="5258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DE3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26"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B217A3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28E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2CF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26"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3B220C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AE17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83" w:type="dxa"/>
          <w:trHeight w:val="90" w:hRule="atLeast"/>
          <w:jc w:val="center"/>
        </w:trPr>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85D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26"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74A836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C10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878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2D6417F">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099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13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B593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288A0B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51113223T000009407639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〔2023〕10号</w:t>
            </w:r>
            <w:r>
              <w:rPr>
                <w:rFonts w:ascii="宋体" w:hAnsi="宋体" w:eastAsia="宋体" w:cs="宋体"/>
                <w:i w:val="0"/>
                <w:iCs w:val="0"/>
                <w:color w:val="000000"/>
                <w:kern w:val="0"/>
                <w:sz w:val="18"/>
                <w:szCs w:val="18"/>
                <w:u w:val="none"/>
                <w:lang w:val="en-US" w:eastAsia="zh-CN" w:bidi="ar"/>
              </w:rPr>
              <w:t>，关于下达2022年中央财政林业草原生态保护恢复资金预算的通知（新一轮退耕还林还草延长期补助）</w:t>
            </w:r>
          </w:p>
        </w:tc>
      </w:tr>
      <w:tr w14:paraId="1BEF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13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64260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00C97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615" w:type="dxa"/>
            <w:gridSpan w:val="2"/>
            <w:tcBorders>
              <w:top w:val="nil"/>
              <w:left w:val="nil"/>
              <w:bottom w:val="nil"/>
              <w:right w:val="nil"/>
            </w:tcBorders>
            <w:shd w:val="clear" w:color="auto" w:fill="auto"/>
            <w:vAlign w:val="center"/>
          </w:tcPr>
          <w:p w14:paraId="440C63A8">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80A3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4139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210E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3551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C636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FA9D2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EC5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8EFA9">
            <w:pPr>
              <w:snapToGrid w:val="0"/>
              <w:rPr>
                <w:rFonts w:hint="eastAsia" w:ascii="宋体" w:hAnsi="宋体" w:eastAsia="宋体" w:cs="宋体"/>
                <w:i w:val="0"/>
                <w:iCs w:val="0"/>
                <w:color w:val="000000"/>
                <w:sz w:val="18"/>
                <w:szCs w:val="18"/>
                <w:u w:val="none"/>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31B5A">
            <w:pPr>
              <w:snapToGrid w:val="0"/>
              <w:rPr>
                <w:rFonts w:hint="eastAsia" w:ascii="宋体" w:hAnsi="宋体" w:eastAsia="宋体" w:cs="宋体"/>
                <w:i w:val="0"/>
                <w:iCs w:val="0"/>
                <w:color w:val="000000"/>
                <w:sz w:val="18"/>
                <w:szCs w:val="18"/>
                <w:u w:val="none"/>
              </w:rPr>
            </w:pPr>
          </w:p>
        </w:tc>
        <w:tc>
          <w:tcPr>
            <w:tcW w:w="3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ABF3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〔2023〕10号</w:t>
            </w:r>
            <w:r>
              <w:rPr>
                <w:rFonts w:ascii="宋体" w:hAnsi="宋体" w:eastAsia="宋体" w:cs="宋体"/>
                <w:i w:val="0"/>
                <w:iCs w:val="0"/>
                <w:color w:val="000000"/>
                <w:kern w:val="0"/>
                <w:sz w:val="18"/>
                <w:szCs w:val="18"/>
                <w:u w:val="none"/>
                <w:lang w:val="en-US" w:eastAsia="zh-CN" w:bidi="ar"/>
              </w:rPr>
              <w:t>2022年中央财政林业草原生态保护恢复资金用于新一轮退耕还林0.253897万亩延长期补助。</w:t>
            </w:r>
          </w:p>
        </w:tc>
        <w:tc>
          <w:tcPr>
            <w:tcW w:w="35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E0EB4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865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FDBEE">
            <w:pPr>
              <w:snapToGrid w:val="0"/>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52F3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w:t>
            </w:r>
          </w:p>
        </w:tc>
        <w:tc>
          <w:tcPr>
            <w:tcW w:w="73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77471A2">
            <w:pPr>
              <w:snapToGrid w:val="0"/>
              <w:rPr>
                <w:rFonts w:hint="eastAsia" w:ascii="宋体" w:hAnsi="宋体" w:eastAsia="宋体" w:cs="宋体"/>
                <w:i w:val="0"/>
                <w:iCs w:val="0"/>
                <w:color w:val="000000"/>
                <w:sz w:val="18"/>
                <w:szCs w:val="18"/>
                <w:u w:val="none"/>
              </w:rPr>
            </w:pPr>
          </w:p>
        </w:tc>
      </w:tr>
      <w:tr w14:paraId="744E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8A6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682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00E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348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7E54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B7F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288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2A2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CC7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12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2B312">
            <w:pPr>
              <w:snapToGrid w:val="0"/>
              <w:jc w:val="center"/>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6F3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375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25.39</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FA3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14.59</w:t>
            </w:r>
          </w:p>
        </w:tc>
        <w:tc>
          <w:tcPr>
            <w:tcW w:w="1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8D87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14.59</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354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7C7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B4EA9">
            <w:pPr>
              <w:snapToGrid w:val="0"/>
              <w:jc w:val="center"/>
              <w:rPr>
                <w:rFonts w:hint="eastAsia" w:ascii="宋体" w:hAnsi="宋体" w:eastAsia="宋体" w:cs="宋体"/>
                <w:i w:val="0"/>
                <w:iCs w:val="0"/>
                <w:color w:val="000000"/>
                <w:sz w:val="18"/>
                <w:szCs w:val="18"/>
                <w:u w:val="none"/>
              </w:rPr>
            </w:pPr>
          </w:p>
        </w:tc>
        <w:tc>
          <w:tcPr>
            <w:tcW w:w="17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9D1F1">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60A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78800">
            <w:pPr>
              <w:snapToGrid w:val="0"/>
              <w:jc w:val="center"/>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8A4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997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25.39</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F85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14.59</w:t>
            </w:r>
          </w:p>
        </w:tc>
        <w:tc>
          <w:tcPr>
            <w:tcW w:w="1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3188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14.59</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C1B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F75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044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5BCCE">
            <w:pPr>
              <w:snapToGrid w:val="0"/>
              <w:rPr>
                <w:rFonts w:hint="eastAsia" w:ascii="黑体" w:hAnsi="黑体" w:eastAsia="黑体" w:cs="黑体"/>
                <w:i/>
                <w:iCs/>
                <w:color w:val="000000"/>
                <w:sz w:val="18"/>
                <w:szCs w:val="18"/>
                <w:u w:val="none"/>
              </w:rPr>
            </w:pPr>
          </w:p>
        </w:tc>
      </w:tr>
      <w:tr w14:paraId="7DE3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BF4C0">
            <w:pPr>
              <w:snapToGrid w:val="0"/>
              <w:jc w:val="center"/>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2FC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9E7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A00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AB35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DB5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5B5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423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7ACDD">
            <w:pPr>
              <w:snapToGrid w:val="0"/>
              <w:rPr>
                <w:rFonts w:hint="eastAsia" w:ascii="黑体" w:hAnsi="黑体" w:eastAsia="黑体" w:cs="黑体"/>
                <w:i/>
                <w:iCs/>
                <w:color w:val="000000"/>
                <w:sz w:val="18"/>
                <w:szCs w:val="18"/>
                <w:u w:val="none"/>
              </w:rPr>
            </w:pPr>
          </w:p>
        </w:tc>
      </w:tr>
      <w:tr w14:paraId="5025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FC48A">
            <w:pPr>
              <w:snapToGrid w:val="0"/>
              <w:jc w:val="center"/>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7F0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96D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1F0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F997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CD9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293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C02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C2A65">
            <w:pPr>
              <w:snapToGrid w:val="0"/>
              <w:rPr>
                <w:rFonts w:hint="eastAsia" w:ascii="黑体" w:hAnsi="黑体" w:eastAsia="黑体" w:cs="黑体"/>
                <w:i/>
                <w:iCs/>
                <w:color w:val="000000"/>
                <w:sz w:val="18"/>
                <w:szCs w:val="18"/>
                <w:u w:val="none"/>
              </w:rPr>
            </w:pPr>
          </w:p>
        </w:tc>
      </w:tr>
      <w:tr w14:paraId="6551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8935F">
            <w:pPr>
              <w:snapToGrid w:val="0"/>
              <w:jc w:val="center"/>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E98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8E64F">
            <w:pPr>
              <w:snapToGrid w:val="0"/>
              <w:jc w:val="center"/>
              <w:rPr>
                <w:rFonts w:hint="eastAsia" w:ascii="微软雅黑" w:hAnsi="微软雅黑" w:eastAsia="微软雅黑" w:cs="微软雅黑"/>
                <w:i/>
                <w:iCs/>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64FFE">
            <w:pPr>
              <w:snapToGrid w:val="0"/>
              <w:jc w:val="center"/>
              <w:rPr>
                <w:rFonts w:hint="eastAsia" w:ascii="微软雅黑" w:hAnsi="微软雅黑" w:eastAsia="微软雅黑" w:cs="微软雅黑"/>
                <w:i/>
                <w:iCs/>
                <w:color w:val="000000"/>
                <w:sz w:val="16"/>
                <w:szCs w:val="16"/>
                <w:u w:val="none"/>
              </w:rPr>
            </w:pPr>
          </w:p>
        </w:tc>
        <w:tc>
          <w:tcPr>
            <w:tcW w:w="1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C48CBA">
            <w:pPr>
              <w:snapToGrid w:val="0"/>
              <w:jc w:val="center"/>
              <w:rPr>
                <w:rFonts w:hint="eastAsia" w:ascii="微软雅黑" w:hAnsi="微软雅黑" w:eastAsia="微软雅黑" w:cs="微软雅黑"/>
                <w:i/>
                <w:iCs/>
                <w:color w:val="000000"/>
                <w:sz w:val="16"/>
                <w:szCs w:val="16"/>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B2753">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A8E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C7C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A65DC">
            <w:pPr>
              <w:snapToGrid w:val="0"/>
              <w:rPr>
                <w:rFonts w:hint="eastAsia" w:ascii="黑体" w:hAnsi="黑体" w:eastAsia="黑体" w:cs="黑体"/>
                <w:i/>
                <w:iCs/>
                <w:color w:val="000000"/>
                <w:sz w:val="18"/>
                <w:szCs w:val="18"/>
                <w:u w:val="none"/>
              </w:rPr>
            </w:pPr>
          </w:p>
        </w:tc>
      </w:tr>
      <w:tr w14:paraId="360E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BB1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0A7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CA9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900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6E1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386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592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1B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3E1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5A5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BDD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A5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BF1A0">
            <w:pPr>
              <w:snapToGrid w:val="0"/>
              <w:jc w:val="center"/>
              <w:rPr>
                <w:rFonts w:hint="eastAsia" w:ascii="宋体" w:hAnsi="宋体" w:eastAsia="宋体" w:cs="宋体"/>
                <w:i w:val="0"/>
                <w:iCs w:val="0"/>
                <w:color w:val="000000"/>
                <w:sz w:val="18"/>
                <w:szCs w:val="18"/>
                <w:u w:val="none"/>
              </w:rPr>
            </w:pP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AB2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E2A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5DE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新一轮退耕还林延长期补助面积</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DBC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E81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0.253897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C56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3EA81">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9A8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2E114">
            <w:pPr>
              <w:snapToGrid w:val="0"/>
              <w:jc w:val="center"/>
              <w:rPr>
                <w:rFonts w:hint="eastAsia" w:ascii="宋体" w:hAnsi="宋体" w:eastAsia="宋体" w:cs="宋体"/>
                <w:i w:val="0"/>
                <w:iCs w:val="0"/>
                <w:color w:val="000000"/>
                <w:sz w:val="18"/>
                <w:szCs w:val="18"/>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EDBA6">
            <w:pPr>
              <w:snapToGrid w:val="0"/>
              <w:jc w:val="center"/>
              <w:rPr>
                <w:rFonts w:hint="eastAsia" w:ascii="微软雅黑" w:hAnsi="微软雅黑" w:eastAsia="微软雅黑" w:cs="微软雅黑"/>
                <w:i/>
                <w:iCs/>
                <w:color w:val="000000"/>
                <w:sz w:val="16"/>
                <w:szCs w:val="16"/>
                <w:u w:val="none"/>
              </w:rPr>
            </w:pPr>
          </w:p>
        </w:tc>
      </w:tr>
      <w:tr w14:paraId="36E6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7B2FF">
            <w:pPr>
              <w:snapToGrid w:val="0"/>
              <w:jc w:val="center"/>
              <w:rPr>
                <w:rFonts w:hint="eastAsia" w:ascii="宋体" w:hAnsi="宋体" w:eastAsia="宋体" w:cs="宋体"/>
                <w:i w:val="0"/>
                <w:iCs w:val="0"/>
                <w:color w:val="000000"/>
                <w:sz w:val="18"/>
                <w:szCs w:val="18"/>
                <w:u w:val="none"/>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0318">
            <w:pPr>
              <w:snapToGrid w:val="0"/>
              <w:jc w:val="center"/>
              <w:rPr>
                <w:rFonts w:hint="eastAsia" w:ascii="宋体" w:hAnsi="宋体" w:eastAsia="宋体" w:cs="宋体"/>
                <w:i w:val="0"/>
                <w:iCs w:val="0"/>
                <w:color w:val="000000"/>
                <w:sz w:val="18"/>
                <w:szCs w:val="18"/>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E80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BC7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新一轮退耕还林延长期补助资金兑现率</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F1A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25A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456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2D714">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F82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1948B">
            <w:pPr>
              <w:snapToGrid w:val="0"/>
              <w:jc w:val="center"/>
              <w:rPr>
                <w:rFonts w:hint="eastAsia" w:ascii="宋体" w:hAnsi="宋体" w:eastAsia="宋体" w:cs="宋体"/>
                <w:i w:val="0"/>
                <w:iCs w:val="0"/>
                <w:color w:val="000000"/>
                <w:sz w:val="18"/>
                <w:szCs w:val="18"/>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52941">
            <w:pPr>
              <w:snapToGrid w:val="0"/>
              <w:jc w:val="center"/>
              <w:rPr>
                <w:rFonts w:hint="eastAsia" w:ascii="微软雅黑" w:hAnsi="微软雅黑" w:eastAsia="微软雅黑" w:cs="微软雅黑"/>
                <w:i/>
                <w:iCs/>
                <w:color w:val="000000"/>
                <w:sz w:val="16"/>
                <w:szCs w:val="16"/>
                <w:u w:val="none"/>
              </w:rPr>
            </w:pPr>
          </w:p>
        </w:tc>
      </w:tr>
      <w:tr w14:paraId="3C15C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49A73">
            <w:pPr>
              <w:snapToGrid w:val="0"/>
              <w:jc w:val="center"/>
              <w:rPr>
                <w:rFonts w:hint="eastAsia" w:ascii="宋体" w:hAnsi="宋体" w:eastAsia="宋体" w:cs="宋体"/>
                <w:i w:val="0"/>
                <w:iCs w:val="0"/>
                <w:color w:val="000000"/>
                <w:sz w:val="18"/>
                <w:szCs w:val="18"/>
                <w:u w:val="none"/>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A2A9F">
            <w:pPr>
              <w:snapToGrid w:val="0"/>
              <w:jc w:val="center"/>
              <w:rPr>
                <w:rFonts w:hint="eastAsia" w:ascii="宋体" w:hAnsi="宋体" w:eastAsia="宋体" w:cs="宋体"/>
                <w:i w:val="0"/>
                <w:iCs w:val="0"/>
                <w:color w:val="000000"/>
                <w:sz w:val="18"/>
                <w:szCs w:val="18"/>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5BE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466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项目资金兑现周期</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F52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2C5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8C4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D100D">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73C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F8AF8">
            <w:pPr>
              <w:snapToGrid w:val="0"/>
              <w:jc w:val="center"/>
              <w:rPr>
                <w:rFonts w:hint="eastAsia" w:ascii="宋体" w:hAnsi="宋体" w:eastAsia="宋体" w:cs="宋体"/>
                <w:i w:val="0"/>
                <w:iCs w:val="0"/>
                <w:color w:val="000000"/>
                <w:sz w:val="18"/>
                <w:szCs w:val="18"/>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9ABDD">
            <w:pPr>
              <w:snapToGrid w:val="0"/>
              <w:jc w:val="center"/>
              <w:rPr>
                <w:rFonts w:hint="eastAsia" w:ascii="微软雅黑" w:hAnsi="微软雅黑" w:eastAsia="微软雅黑" w:cs="微软雅黑"/>
                <w:i/>
                <w:iCs/>
                <w:color w:val="000000"/>
                <w:sz w:val="16"/>
                <w:szCs w:val="16"/>
                <w:u w:val="none"/>
              </w:rPr>
            </w:pPr>
          </w:p>
        </w:tc>
      </w:tr>
      <w:tr w14:paraId="13C3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387AC">
            <w:pPr>
              <w:snapToGrid w:val="0"/>
              <w:jc w:val="center"/>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86B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859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DA2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全县退耕还林农户增收</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F73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2C8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25.3897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C0C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727D8">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41A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48BEC">
            <w:pPr>
              <w:snapToGrid w:val="0"/>
              <w:jc w:val="center"/>
              <w:rPr>
                <w:rFonts w:hint="eastAsia" w:ascii="宋体" w:hAnsi="宋体" w:eastAsia="宋体" w:cs="宋体"/>
                <w:i w:val="0"/>
                <w:iCs w:val="0"/>
                <w:color w:val="000000"/>
                <w:sz w:val="18"/>
                <w:szCs w:val="18"/>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176BA">
            <w:pPr>
              <w:snapToGrid w:val="0"/>
              <w:jc w:val="center"/>
              <w:rPr>
                <w:rFonts w:hint="eastAsia" w:ascii="微软雅黑" w:hAnsi="微软雅黑" w:eastAsia="微软雅黑" w:cs="微软雅黑"/>
                <w:i/>
                <w:iCs/>
                <w:color w:val="000000"/>
                <w:sz w:val="16"/>
                <w:szCs w:val="16"/>
                <w:u w:val="none"/>
              </w:rPr>
            </w:pPr>
          </w:p>
        </w:tc>
      </w:tr>
      <w:tr w14:paraId="0D53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AC690">
            <w:pPr>
              <w:snapToGrid w:val="0"/>
              <w:jc w:val="center"/>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D63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F56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B1D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退耕还林农户满意度</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921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846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1BA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DE6AD">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3A6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65973">
            <w:pPr>
              <w:snapToGrid w:val="0"/>
              <w:jc w:val="center"/>
              <w:rPr>
                <w:rFonts w:hint="eastAsia" w:ascii="宋体" w:hAnsi="宋体" w:eastAsia="宋体" w:cs="宋体"/>
                <w:i w:val="0"/>
                <w:iCs w:val="0"/>
                <w:color w:val="000000"/>
                <w:sz w:val="18"/>
                <w:szCs w:val="18"/>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0C0AC">
            <w:pPr>
              <w:snapToGrid w:val="0"/>
              <w:jc w:val="center"/>
              <w:rPr>
                <w:rFonts w:hint="eastAsia" w:ascii="微软雅黑" w:hAnsi="微软雅黑" w:eastAsia="微软雅黑" w:cs="微软雅黑"/>
                <w:i/>
                <w:iCs/>
                <w:color w:val="000000"/>
                <w:sz w:val="16"/>
                <w:szCs w:val="16"/>
                <w:u w:val="none"/>
              </w:rPr>
            </w:pPr>
          </w:p>
        </w:tc>
      </w:tr>
      <w:tr w14:paraId="2818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C5EE8">
            <w:pPr>
              <w:snapToGrid w:val="0"/>
              <w:jc w:val="center"/>
              <w:rPr>
                <w:rFonts w:hint="eastAsia" w:ascii="宋体" w:hAnsi="宋体" w:eastAsia="宋体" w:cs="宋体"/>
                <w:i w:val="0"/>
                <w:iCs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058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765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0BC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新一轮退耕还林延长期补助标准新一轮退耕还林延长期补助标准</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558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80A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FF9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元/亩</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AE468">
            <w:pPr>
              <w:snapToGrid w:val="0"/>
              <w:jc w:val="center"/>
              <w:rPr>
                <w:rFonts w:hint="eastAsia" w:ascii="微软雅黑" w:hAnsi="微软雅黑" w:eastAsia="微软雅黑" w:cs="微软雅黑"/>
                <w:i/>
                <w:iCs/>
                <w:color w:val="000000"/>
                <w:sz w:val="16"/>
                <w:szCs w:val="16"/>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E4E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EFCE8">
            <w:pPr>
              <w:snapToGrid w:val="0"/>
              <w:jc w:val="center"/>
              <w:rPr>
                <w:rFonts w:hint="eastAsia" w:ascii="宋体" w:hAnsi="宋体" w:eastAsia="宋体" w:cs="宋体"/>
                <w:i w:val="0"/>
                <w:iCs w:val="0"/>
                <w:color w:val="000000"/>
                <w:sz w:val="18"/>
                <w:szCs w:val="18"/>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9A5CE">
            <w:pPr>
              <w:snapToGrid w:val="0"/>
              <w:jc w:val="center"/>
              <w:rPr>
                <w:rFonts w:hint="eastAsia" w:ascii="微软雅黑" w:hAnsi="微软雅黑" w:eastAsia="微软雅黑" w:cs="微软雅黑"/>
                <w:i/>
                <w:iCs/>
                <w:color w:val="000000"/>
                <w:sz w:val="16"/>
                <w:szCs w:val="16"/>
                <w:u w:val="none"/>
              </w:rPr>
            </w:pPr>
          </w:p>
        </w:tc>
      </w:tr>
      <w:tr w14:paraId="3D911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585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93A17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D06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261BB">
            <w:pPr>
              <w:snapToGrid w:val="0"/>
              <w:rPr>
                <w:rFonts w:hint="eastAsia" w:ascii="宋体" w:hAnsi="宋体" w:eastAsia="宋体" w:cs="宋体"/>
                <w:i w:val="0"/>
                <w:iCs w:val="0"/>
                <w:color w:val="000000"/>
                <w:sz w:val="18"/>
                <w:szCs w:val="18"/>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44C74">
            <w:pPr>
              <w:snapToGrid w:val="0"/>
              <w:rPr>
                <w:rFonts w:hint="eastAsia" w:ascii="宋体" w:hAnsi="宋体" w:eastAsia="宋体" w:cs="宋体"/>
                <w:i w:val="0"/>
                <w:iCs w:val="0"/>
                <w:color w:val="000000"/>
                <w:sz w:val="18"/>
                <w:szCs w:val="18"/>
                <w:u w:val="none"/>
              </w:rPr>
            </w:pPr>
          </w:p>
        </w:tc>
      </w:tr>
      <w:tr w14:paraId="4834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BBC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w:t>
            </w:r>
          </w:p>
        </w:tc>
        <w:tc>
          <w:tcPr>
            <w:tcW w:w="831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BCBD22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7E6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3F5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w:t>
            </w:r>
          </w:p>
        </w:tc>
        <w:tc>
          <w:tcPr>
            <w:tcW w:w="831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858C2E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C39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635" w:type="dxa"/>
          <w:trHeight w:val="0" w:hRule="atLeast"/>
          <w:jc w:val="center"/>
        </w:trPr>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ED8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w:t>
            </w:r>
          </w:p>
        </w:tc>
        <w:tc>
          <w:tcPr>
            <w:tcW w:w="831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4F98AC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5DBCB56E">
      <w:pPr>
        <w:rPr>
          <w:rFonts w:hint="eastAsia"/>
          <w:lang w:val="zh-CN"/>
        </w:rPr>
      </w:pPr>
    </w:p>
    <w:tbl>
      <w:tblPr>
        <w:tblStyle w:val="18"/>
        <w:tblW w:w="9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74"/>
        <w:gridCol w:w="779"/>
        <w:gridCol w:w="750"/>
        <w:gridCol w:w="915"/>
        <w:gridCol w:w="615"/>
        <w:gridCol w:w="645"/>
        <w:gridCol w:w="975"/>
        <w:gridCol w:w="780"/>
        <w:gridCol w:w="750"/>
        <w:gridCol w:w="765"/>
        <w:gridCol w:w="1842"/>
      </w:tblGrid>
      <w:tr w14:paraId="0CA8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4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161F42">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174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F644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868C9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51113224T000011675164-县林业局2024年乡村振兴补助资金项目（县级）</w:t>
            </w:r>
          </w:p>
        </w:tc>
      </w:tr>
      <w:tr w14:paraId="332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C067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7A740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80" w:type="dxa"/>
            <w:tcBorders>
              <w:top w:val="nil"/>
              <w:left w:val="nil"/>
              <w:bottom w:val="nil"/>
              <w:right w:val="nil"/>
            </w:tcBorders>
            <w:shd w:val="clear" w:color="auto" w:fill="auto"/>
            <w:vAlign w:val="center"/>
          </w:tcPr>
          <w:p w14:paraId="595C057E">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129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53B1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45D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51B4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DAF5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925A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4C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0F909">
            <w:pPr>
              <w:snapToGrid w:val="0"/>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BF9C5">
            <w:pPr>
              <w:snapToGrid w:val="0"/>
              <w:rPr>
                <w:rFonts w:hint="eastAsia" w:ascii="宋体" w:hAnsi="宋体" w:eastAsia="宋体" w:cs="宋体"/>
                <w:i w:val="0"/>
                <w:iCs w:val="0"/>
                <w:color w:val="000000"/>
                <w:sz w:val="18"/>
                <w:szCs w:val="18"/>
                <w:u w:val="none"/>
              </w:rPr>
            </w:pPr>
          </w:p>
        </w:tc>
        <w:tc>
          <w:tcPr>
            <w:tcW w:w="3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647B1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用21.96万元解决732人生态护林员</w:t>
            </w:r>
            <w:r>
              <w:rPr>
                <w:rFonts w:hint="eastAsia" w:ascii="宋体" w:hAnsi="宋体" w:cs="宋体"/>
                <w:i w:val="0"/>
                <w:iCs w:val="0"/>
                <w:color w:val="000000"/>
                <w:kern w:val="0"/>
                <w:sz w:val="18"/>
                <w:szCs w:val="18"/>
                <w:u w:val="none"/>
                <w:lang w:val="en-US" w:eastAsia="zh-CN" w:bidi="ar"/>
              </w:rPr>
              <w:t>人身</w:t>
            </w:r>
            <w:r>
              <w:rPr>
                <w:rFonts w:ascii="宋体" w:hAnsi="宋体" w:eastAsia="宋体" w:cs="宋体"/>
                <w:i w:val="0"/>
                <w:iCs w:val="0"/>
                <w:color w:val="000000"/>
                <w:kern w:val="0"/>
                <w:sz w:val="18"/>
                <w:szCs w:val="18"/>
                <w:u w:val="none"/>
                <w:lang w:val="en-US" w:eastAsia="zh-CN" w:bidi="ar"/>
              </w:rPr>
              <w:t>意外保险</w:t>
            </w:r>
          </w:p>
        </w:tc>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1DD22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553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DE1E1">
            <w:pPr>
              <w:snapToGrid w:val="0"/>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8CB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B1E285">
            <w:pPr>
              <w:snapToGrid w:val="0"/>
              <w:rPr>
                <w:rFonts w:hint="eastAsia" w:ascii="宋体" w:hAnsi="宋体" w:eastAsia="宋体" w:cs="宋体"/>
                <w:i w:val="0"/>
                <w:iCs w:val="0"/>
                <w:color w:val="000000"/>
                <w:sz w:val="18"/>
                <w:szCs w:val="18"/>
                <w:u w:val="none"/>
              </w:rPr>
            </w:pPr>
          </w:p>
        </w:tc>
      </w:tr>
      <w:tr w14:paraId="2D39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39D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EC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03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E3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C5F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3C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37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22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B8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FD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879D4">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01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47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1C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8B3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03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22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4F3C">
            <w:pPr>
              <w:snapToGrid w:val="0"/>
              <w:jc w:val="center"/>
              <w:rPr>
                <w:rFonts w:hint="eastAsia" w:ascii="宋体" w:hAnsi="宋体" w:eastAsia="宋体" w:cs="宋体"/>
                <w:i w:val="0"/>
                <w:iCs w:val="0"/>
                <w:color w:val="000000"/>
                <w:sz w:val="18"/>
                <w:szCs w:val="18"/>
                <w:u w:val="none"/>
              </w:rPr>
            </w:pPr>
          </w:p>
        </w:tc>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EC29D">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BA7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0DE2">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B4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5D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9C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DBF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47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CA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5C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89BA">
            <w:pPr>
              <w:snapToGrid w:val="0"/>
              <w:rPr>
                <w:rFonts w:hint="eastAsia" w:ascii="黑体" w:hAnsi="黑体" w:eastAsia="黑体" w:cs="黑体"/>
                <w:i/>
                <w:iCs/>
                <w:color w:val="000000"/>
                <w:sz w:val="18"/>
                <w:szCs w:val="18"/>
                <w:u w:val="none"/>
              </w:rPr>
            </w:pPr>
          </w:p>
        </w:tc>
      </w:tr>
      <w:tr w14:paraId="0FA8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4F79D">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38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36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6C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076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8D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D6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66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82803">
            <w:pPr>
              <w:snapToGrid w:val="0"/>
              <w:rPr>
                <w:rFonts w:hint="eastAsia" w:ascii="黑体" w:hAnsi="黑体" w:eastAsia="黑体" w:cs="黑体"/>
                <w:i/>
                <w:iCs/>
                <w:color w:val="000000"/>
                <w:sz w:val="18"/>
                <w:szCs w:val="18"/>
                <w:u w:val="none"/>
              </w:rPr>
            </w:pPr>
          </w:p>
        </w:tc>
      </w:tr>
      <w:tr w14:paraId="5BD3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0AF44">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B7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B4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74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B51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81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1F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E4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57F08">
            <w:pPr>
              <w:snapToGrid w:val="0"/>
              <w:rPr>
                <w:rFonts w:hint="eastAsia" w:ascii="黑体" w:hAnsi="黑体" w:eastAsia="黑体" w:cs="黑体"/>
                <w:i/>
                <w:iCs/>
                <w:color w:val="000000"/>
                <w:sz w:val="18"/>
                <w:szCs w:val="18"/>
                <w:u w:val="none"/>
              </w:rPr>
            </w:pPr>
          </w:p>
        </w:tc>
      </w:tr>
      <w:tr w14:paraId="6D61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A18FC">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C9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E93A">
            <w:pPr>
              <w:snapToGrid w:val="0"/>
              <w:jc w:val="center"/>
              <w:rPr>
                <w:rFonts w:hint="eastAsia" w:ascii="微软雅黑" w:hAnsi="微软雅黑" w:eastAsia="微软雅黑" w:cs="微软雅黑"/>
                <w:i/>
                <w:iCs/>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7FA0">
            <w:pPr>
              <w:snapToGrid w:val="0"/>
              <w:jc w:val="center"/>
              <w:rPr>
                <w:rFonts w:hint="eastAsia" w:ascii="微软雅黑" w:hAnsi="微软雅黑" w:eastAsia="微软雅黑" w:cs="微软雅黑"/>
                <w:i/>
                <w:iCs/>
                <w:color w:val="000000"/>
                <w:sz w:val="16"/>
                <w:szCs w:val="16"/>
                <w:u w:val="none"/>
              </w:rPr>
            </w:pP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8B39F">
            <w:pPr>
              <w:snapToGrid w:val="0"/>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5EC3">
            <w:pPr>
              <w:snapToGrid w:val="0"/>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FA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75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40BD3">
            <w:pPr>
              <w:snapToGrid w:val="0"/>
              <w:rPr>
                <w:rFonts w:hint="eastAsia" w:ascii="黑体" w:hAnsi="黑体" w:eastAsia="黑体" w:cs="黑体"/>
                <w:i/>
                <w:iCs/>
                <w:color w:val="000000"/>
                <w:sz w:val="18"/>
                <w:szCs w:val="18"/>
                <w:u w:val="none"/>
              </w:rPr>
            </w:pPr>
          </w:p>
        </w:tc>
      </w:tr>
      <w:tr w14:paraId="1269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589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96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65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83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CB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85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52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2C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D0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C6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EF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BF6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2428B">
            <w:pPr>
              <w:snapToGrid w:val="0"/>
              <w:jc w:val="center"/>
              <w:rPr>
                <w:rFonts w:hint="eastAsia" w:ascii="宋体" w:hAnsi="宋体" w:eastAsia="宋体" w:cs="宋体"/>
                <w:i w:val="0"/>
                <w:iCs w:val="0"/>
                <w:color w:val="000000"/>
                <w:sz w:val="18"/>
                <w:szCs w:val="18"/>
                <w:u w:val="none"/>
              </w:rPr>
            </w:pP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48F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3F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7F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w:t>
            </w:r>
            <w:r>
              <w:rPr>
                <w:rFonts w:hint="eastAsia" w:ascii="宋体" w:hAnsi="宋体" w:cs="宋体"/>
                <w:i w:val="0"/>
                <w:iCs w:val="0"/>
                <w:color w:val="000000"/>
                <w:kern w:val="0"/>
                <w:sz w:val="18"/>
                <w:szCs w:val="18"/>
                <w:u w:val="none"/>
                <w:lang w:val="en-US" w:eastAsia="zh-CN" w:bidi="ar"/>
              </w:rPr>
              <w:t>人身</w:t>
            </w:r>
            <w:r>
              <w:rPr>
                <w:rFonts w:ascii="宋体" w:hAnsi="宋体" w:eastAsia="宋体" w:cs="宋体"/>
                <w:i w:val="0"/>
                <w:iCs w:val="0"/>
                <w:color w:val="000000"/>
                <w:kern w:val="0"/>
                <w:sz w:val="18"/>
                <w:szCs w:val="18"/>
                <w:u w:val="none"/>
                <w:lang w:val="en-US" w:eastAsia="zh-CN" w:bidi="ar"/>
              </w:rPr>
              <w:t>意外险护林员人数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66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78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00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2DB2">
            <w:pPr>
              <w:snapToGrid w:val="0"/>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7E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FE79">
            <w:pPr>
              <w:snapToGrid w:val="0"/>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7504">
            <w:pPr>
              <w:snapToGrid w:val="0"/>
              <w:jc w:val="center"/>
              <w:rPr>
                <w:rFonts w:hint="eastAsia" w:ascii="微软雅黑" w:hAnsi="微软雅黑" w:eastAsia="微软雅黑" w:cs="微软雅黑"/>
                <w:i/>
                <w:iCs/>
                <w:color w:val="000000"/>
                <w:sz w:val="16"/>
                <w:szCs w:val="16"/>
                <w:u w:val="none"/>
              </w:rPr>
            </w:pPr>
          </w:p>
        </w:tc>
      </w:tr>
      <w:tr w14:paraId="35B0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EE945">
            <w:pPr>
              <w:snapToGrid w:val="0"/>
              <w:jc w:val="center"/>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6E0B7">
            <w:pPr>
              <w:snapToGrid w:val="0"/>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FC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39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生态护林员购买率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80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EE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15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9D56">
            <w:pPr>
              <w:snapToGrid w:val="0"/>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20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5801">
            <w:pPr>
              <w:snapToGrid w:val="0"/>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973E">
            <w:pPr>
              <w:snapToGrid w:val="0"/>
              <w:jc w:val="center"/>
              <w:rPr>
                <w:rFonts w:hint="eastAsia" w:ascii="微软雅黑" w:hAnsi="微软雅黑" w:eastAsia="微软雅黑" w:cs="微软雅黑"/>
                <w:i/>
                <w:iCs/>
                <w:color w:val="000000"/>
                <w:sz w:val="16"/>
                <w:szCs w:val="16"/>
                <w:u w:val="none"/>
              </w:rPr>
            </w:pPr>
          </w:p>
        </w:tc>
      </w:tr>
      <w:tr w14:paraId="5122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E4C64">
            <w:pPr>
              <w:snapToGrid w:val="0"/>
              <w:jc w:val="center"/>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60728">
            <w:pPr>
              <w:snapToGrid w:val="0"/>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31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3F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购买年度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7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34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0B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A6E3">
            <w:pPr>
              <w:snapToGrid w:val="0"/>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F4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AF25">
            <w:pPr>
              <w:snapToGrid w:val="0"/>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E579">
            <w:pPr>
              <w:snapToGrid w:val="0"/>
              <w:jc w:val="center"/>
              <w:rPr>
                <w:rFonts w:hint="eastAsia" w:ascii="微软雅黑" w:hAnsi="微软雅黑" w:eastAsia="微软雅黑" w:cs="微软雅黑"/>
                <w:i/>
                <w:iCs/>
                <w:color w:val="000000"/>
                <w:sz w:val="16"/>
                <w:szCs w:val="16"/>
                <w:u w:val="none"/>
              </w:rPr>
            </w:pPr>
          </w:p>
        </w:tc>
      </w:tr>
      <w:tr w14:paraId="46D0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C3165">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B2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8C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E8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是否为生态护林员提供保险保障</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BF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86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821F">
            <w:pPr>
              <w:snapToGrid w:val="0"/>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92F3">
            <w:pPr>
              <w:snapToGrid w:val="0"/>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A8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4364">
            <w:pPr>
              <w:snapToGrid w:val="0"/>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5136">
            <w:pPr>
              <w:snapToGrid w:val="0"/>
              <w:jc w:val="center"/>
              <w:rPr>
                <w:rFonts w:hint="eastAsia" w:ascii="微软雅黑" w:hAnsi="微软雅黑" w:eastAsia="微软雅黑" w:cs="微软雅黑"/>
                <w:i/>
                <w:iCs/>
                <w:color w:val="000000"/>
                <w:sz w:val="16"/>
                <w:szCs w:val="16"/>
                <w:u w:val="none"/>
              </w:rPr>
            </w:pPr>
          </w:p>
        </w:tc>
      </w:tr>
      <w:tr w14:paraId="3F2D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4B503">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4D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9B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83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护林员满意度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5B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3D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BF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BD0E">
            <w:pPr>
              <w:snapToGrid w:val="0"/>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E4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9158">
            <w:pPr>
              <w:snapToGrid w:val="0"/>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721C">
            <w:pPr>
              <w:snapToGrid w:val="0"/>
              <w:jc w:val="center"/>
              <w:rPr>
                <w:rFonts w:hint="eastAsia" w:ascii="微软雅黑" w:hAnsi="微软雅黑" w:eastAsia="微软雅黑" w:cs="微软雅黑"/>
                <w:i/>
                <w:iCs/>
                <w:color w:val="000000"/>
                <w:sz w:val="16"/>
                <w:szCs w:val="16"/>
                <w:u w:val="none"/>
              </w:rPr>
            </w:pPr>
          </w:p>
        </w:tc>
      </w:tr>
      <w:tr w14:paraId="21C3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68F6">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34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82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1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购买意外保险费用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C4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1C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D4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756A">
            <w:pPr>
              <w:snapToGrid w:val="0"/>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52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64A9">
            <w:pPr>
              <w:snapToGrid w:val="0"/>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3BDB">
            <w:pPr>
              <w:snapToGrid w:val="0"/>
              <w:jc w:val="center"/>
              <w:rPr>
                <w:rFonts w:hint="eastAsia" w:ascii="微软雅黑" w:hAnsi="微软雅黑" w:eastAsia="微软雅黑" w:cs="微软雅黑"/>
                <w:i/>
                <w:iCs/>
                <w:color w:val="000000"/>
                <w:sz w:val="16"/>
                <w:szCs w:val="16"/>
                <w:u w:val="none"/>
              </w:rPr>
            </w:pPr>
          </w:p>
        </w:tc>
      </w:tr>
      <w:tr w14:paraId="6E5B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5664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7F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0A6F">
            <w:pPr>
              <w:snapToGrid w:val="0"/>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84B3">
            <w:pPr>
              <w:snapToGrid w:val="0"/>
              <w:rPr>
                <w:rFonts w:hint="eastAsia" w:ascii="宋体" w:hAnsi="宋体" w:eastAsia="宋体" w:cs="宋体"/>
                <w:i w:val="0"/>
                <w:iCs w:val="0"/>
                <w:color w:val="000000"/>
                <w:sz w:val="18"/>
                <w:szCs w:val="18"/>
                <w:u w:val="none"/>
              </w:rPr>
            </w:pPr>
          </w:p>
        </w:tc>
      </w:tr>
      <w:tr w14:paraId="3D03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B6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F43D3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8D4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80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58151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B6B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7B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293E6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02520B1B">
      <w:pPr>
        <w:pStyle w:val="2"/>
        <w:rPr>
          <w:rFonts w:hint="eastAsia"/>
          <w:lang w:val="zh-CN"/>
        </w:rPr>
      </w:pPr>
    </w:p>
    <w:p w14:paraId="50E44D92">
      <w:pPr>
        <w:rPr>
          <w:rFonts w:hint="eastAsia"/>
          <w:lang w:val="zh-CN"/>
        </w:rPr>
      </w:pPr>
    </w:p>
    <w:p w14:paraId="132A19E9">
      <w:pPr>
        <w:rPr>
          <w:rFonts w:hint="eastAsia"/>
          <w:lang w:val="zh-CN"/>
        </w:rPr>
      </w:pPr>
    </w:p>
    <w:tbl>
      <w:tblPr>
        <w:tblStyle w:val="18"/>
        <w:tblW w:w="9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60"/>
        <w:gridCol w:w="240"/>
        <w:gridCol w:w="825"/>
        <w:gridCol w:w="750"/>
        <w:gridCol w:w="1485"/>
        <w:gridCol w:w="420"/>
        <w:gridCol w:w="660"/>
        <w:gridCol w:w="570"/>
        <w:gridCol w:w="868"/>
        <w:gridCol w:w="407"/>
        <w:gridCol w:w="435"/>
        <w:gridCol w:w="2280"/>
      </w:tblGrid>
      <w:tr w14:paraId="7EA9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6B5FFD7">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41E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1972B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DFDF1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51113223T000009501850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〔2023〕21号</w:t>
            </w:r>
            <w:r>
              <w:rPr>
                <w:rFonts w:ascii="宋体" w:hAnsi="宋体" w:eastAsia="宋体" w:cs="宋体"/>
                <w:i w:val="0"/>
                <w:iCs w:val="0"/>
                <w:color w:val="000000"/>
                <w:kern w:val="0"/>
                <w:sz w:val="18"/>
                <w:szCs w:val="18"/>
                <w:u w:val="none"/>
                <w:lang w:val="en-US" w:eastAsia="zh-CN" w:bidi="ar"/>
              </w:rPr>
              <w:t>关于下达2023年中央财政林业改革发展资金预算（第一批）的通知</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新一轮退耕还林还草延长期补助（2018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2021年）</w:t>
            </w:r>
            <w:r>
              <w:rPr>
                <w:rFonts w:hint="eastAsia" w:ascii="宋体" w:hAnsi="宋体" w:cs="宋体"/>
                <w:i w:val="0"/>
                <w:iCs w:val="0"/>
                <w:color w:val="000000"/>
                <w:kern w:val="0"/>
                <w:sz w:val="18"/>
                <w:szCs w:val="18"/>
                <w:u w:val="none"/>
                <w:lang w:val="en-US" w:eastAsia="zh-CN" w:bidi="ar"/>
              </w:rPr>
              <w:t>）</w:t>
            </w:r>
          </w:p>
        </w:tc>
      </w:tr>
      <w:tr w14:paraId="098B4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8316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474A3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68" w:type="dxa"/>
            <w:tcBorders>
              <w:top w:val="nil"/>
              <w:left w:val="nil"/>
              <w:bottom w:val="nil"/>
              <w:right w:val="nil"/>
            </w:tcBorders>
            <w:shd w:val="clear" w:color="auto" w:fill="auto"/>
            <w:vAlign w:val="center"/>
          </w:tcPr>
          <w:p w14:paraId="714CF70E">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F1B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4A36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3DF0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52BC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CAE3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26E60E">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C90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44C09">
            <w:pPr>
              <w:snapToGrid w:val="0"/>
              <w:rPr>
                <w:rFonts w:hint="eastAsia" w:ascii="宋体" w:hAnsi="宋体" w:eastAsia="宋体" w:cs="宋体"/>
                <w:i w:val="0"/>
                <w:iCs w:val="0"/>
                <w:color w:val="000000"/>
                <w:sz w:val="18"/>
                <w:szCs w:val="18"/>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661FC">
            <w:pPr>
              <w:snapToGrid w:val="0"/>
              <w:rPr>
                <w:rFonts w:hint="eastAsia" w:ascii="宋体" w:hAnsi="宋体" w:eastAsia="宋体" w:cs="宋体"/>
                <w:i w:val="0"/>
                <w:iCs w:val="0"/>
                <w:color w:val="000000"/>
                <w:sz w:val="18"/>
                <w:szCs w:val="18"/>
                <w:u w:val="none"/>
              </w:rPr>
            </w:pPr>
          </w:p>
        </w:tc>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20720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完成兑现2014年还林延长期2019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2021年共3次补助，2015年还林延长期2020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2021年共2次补助，2016年还林延长期2021年第1次补助</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合计24.54万元</w:t>
            </w:r>
          </w:p>
        </w:tc>
        <w:tc>
          <w:tcPr>
            <w:tcW w:w="39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CCFB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8757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C9A5">
            <w:pPr>
              <w:snapToGrid w:val="0"/>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8ED0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w:t>
            </w:r>
          </w:p>
        </w:tc>
        <w:tc>
          <w:tcPr>
            <w:tcW w:w="78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6F7565">
            <w:pPr>
              <w:snapToGrid w:val="0"/>
              <w:rPr>
                <w:rFonts w:hint="eastAsia" w:ascii="宋体" w:hAnsi="宋体" w:eastAsia="宋体" w:cs="宋体"/>
                <w:i w:val="0"/>
                <w:iCs w:val="0"/>
                <w:color w:val="000000"/>
                <w:sz w:val="18"/>
                <w:szCs w:val="18"/>
                <w:u w:val="none"/>
              </w:rPr>
            </w:pPr>
          </w:p>
        </w:tc>
      </w:tr>
      <w:tr w14:paraId="29DD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44B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93F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9F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D3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5A3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ED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B4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16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A8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FF9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7498">
            <w:pPr>
              <w:snapToGrid w:val="0"/>
              <w:jc w:val="center"/>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80E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78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13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24.54</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F5C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24.54</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70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C3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5316">
            <w:pPr>
              <w:snapToGrid w:val="0"/>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6D64D">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F86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947D5">
            <w:pPr>
              <w:snapToGrid w:val="0"/>
              <w:jc w:val="center"/>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5C7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2F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29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24.54</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E73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24.54</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4B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74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3A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375D6">
            <w:pPr>
              <w:snapToGrid w:val="0"/>
              <w:rPr>
                <w:rFonts w:hint="eastAsia" w:ascii="黑体" w:hAnsi="黑体" w:eastAsia="黑体" w:cs="黑体"/>
                <w:i/>
                <w:iCs/>
                <w:color w:val="000000"/>
                <w:sz w:val="18"/>
                <w:szCs w:val="18"/>
                <w:u w:val="none"/>
              </w:rPr>
            </w:pPr>
          </w:p>
        </w:tc>
      </w:tr>
      <w:tr w14:paraId="316C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60411">
            <w:pPr>
              <w:snapToGrid w:val="0"/>
              <w:jc w:val="center"/>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6BC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0E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CB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FBF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3C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C3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FB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B4838">
            <w:pPr>
              <w:snapToGrid w:val="0"/>
              <w:rPr>
                <w:rFonts w:hint="eastAsia" w:ascii="黑体" w:hAnsi="黑体" w:eastAsia="黑体" w:cs="黑体"/>
                <w:i/>
                <w:iCs/>
                <w:color w:val="000000"/>
                <w:sz w:val="18"/>
                <w:szCs w:val="18"/>
                <w:u w:val="none"/>
              </w:rPr>
            </w:pPr>
          </w:p>
        </w:tc>
      </w:tr>
      <w:tr w14:paraId="67DF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F3CCD">
            <w:pPr>
              <w:snapToGrid w:val="0"/>
              <w:jc w:val="center"/>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F82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7B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4F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F4A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F0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A8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42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A1CD">
            <w:pPr>
              <w:snapToGrid w:val="0"/>
              <w:rPr>
                <w:rFonts w:hint="eastAsia" w:ascii="黑体" w:hAnsi="黑体" w:eastAsia="黑体" w:cs="黑体"/>
                <w:i/>
                <w:iCs/>
                <w:color w:val="000000"/>
                <w:sz w:val="18"/>
                <w:szCs w:val="18"/>
                <w:u w:val="none"/>
              </w:rPr>
            </w:pPr>
          </w:p>
        </w:tc>
      </w:tr>
      <w:tr w14:paraId="673E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33E28">
            <w:pPr>
              <w:snapToGrid w:val="0"/>
              <w:jc w:val="center"/>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639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6896">
            <w:pPr>
              <w:snapToGrid w:val="0"/>
              <w:jc w:val="center"/>
              <w:rPr>
                <w:rFonts w:hint="eastAsia" w:ascii="微软雅黑" w:hAnsi="微软雅黑" w:eastAsia="微软雅黑" w:cs="微软雅黑"/>
                <w:i/>
                <w:iCs/>
                <w:color w:val="000000"/>
                <w:sz w:val="16"/>
                <w:szCs w:val="16"/>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1374">
            <w:pPr>
              <w:snapToGrid w:val="0"/>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7AC8D">
            <w:pPr>
              <w:snapToGrid w:val="0"/>
              <w:jc w:val="center"/>
              <w:rPr>
                <w:rFonts w:hint="eastAsia" w:ascii="微软雅黑" w:hAnsi="微软雅黑" w:eastAsia="微软雅黑" w:cs="微软雅黑"/>
                <w:i/>
                <w:iCs/>
                <w:color w:val="000000"/>
                <w:sz w:val="16"/>
                <w:szCs w:val="16"/>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41F9">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D7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57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33545">
            <w:pPr>
              <w:snapToGrid w:val="0"/>
              <w:rPr>
                <w:rFonts w:hint="eastAsia" w:ascii="黑体" w:hAnsi="黑体" w:eastAsia="黑体" w:cs="黑体"/>
                <w:i/>
                <w:iCs/>
                <w:color w:val="000000"/>
                <w:sz w:val="18"/>
                <w:szCs w:val="18"/>
                <w:u w:val="none"/>
              </w:rPr>
            </w:pPr>
          </w:p>
        </w:tc>
      </w:tr>
      <w:tr w14:paraId="2B35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2E3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FEB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D9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7E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B4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5A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10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E9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FE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A1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DD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A05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B4863">
            <w:pPr>
              <w:snapToGrid w:val="0"/>
              <w:jc w:val="center"/>
              <w:rPr>
                <w:rFonts w:hint="eastAsia" w:ascii="宋体" w:hAnsi="宋体" w:eastAsia="宋体" w:cs="宋体"/>
                <w:i w:val="0"/>
                <w:iCs w:val="0"/>
                <w:color w:val="000000"/>
                <w:sz w:val="18"/>
                <w:szCs w:val="18"/>
                <w:u w:val="none"/>
              </w:rPr>
            </w:pP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061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EA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F0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新一轮退耕还林延长期补助本次兑现面积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9E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74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0.2453638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1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2FEF">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3E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B075">
            <w:pPr>
              <w:snapToGrid w:val="0"/>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4025">
            <w:pPr>
              <w:snapToGrid w:val="0"/>
              <w:jc w:val="center"/>
              <w:rPr>
                <w:rFonts w:hint="eastAsia" w:ascii="微软雅黑" w:hAnsi="微软雅黑" w:eastAsia="微软雅黑" w:cs="微软雅黑"/>
                <w:i/>
                <w:iCs/>
                <w:color w:val="000000"/>
                <w:sz w:val="16"/>
                <w:szCs w:val="16"/>
                <w:u w:val="none"/>
              </w:rPr>
            </w:pPr>
          </w:p>
        </w:tc>
      </w:tr>
      <w:tr w14:paraId="7371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F5E06">
            <w:pPr>
              <w:snapToGrid w:val="0"/>
              <w:jc w:val="center"/>
              <w:rPr>
                <w:rFonts w:hint="eastAsia" w:ascii="宋体" w:hAnsi="宋体" w:eastAsia="宋体" w:cs="宋体"/>
                <w:i w:val="0"/>
                <w:iCs w:val="0"/>
                <w:color w:val="000000"/>
                <w:sz w:val="18"/>
                <w:szCs w:val="18"/>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E1A37">
            <w:pPr>
              <w:snapToGrid w:val="0"/>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FE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A7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新一轮退耕还林保存率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72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EB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33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8621">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E1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1D00">
            <w:pPr>
              <w:snapToGrid w:val="0"/>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0B40">
            <w:pPr>
              <w:snapToGrid w:val="0"/>
              <w:jc w:val="center"/>
              <w:rPr>
                <w:rFonts w:hint="eastAsia" w:ascii="微软雅黑" w:hAnsi="微软雅黑" w:eastAsia="微软雅黑" w:cs="微软雅黑"/>
                <w:i/>
                <w:iCs/>
                <w:color w:val="000000"/>
                <w:sz w:val="16"/>
                <w:szCs w:val="16"/>
                <w:u w:val="none"/>
              </w:rPr>
            </w:pPr>
          </w:p>
        </w:tc>
      </w:tr>
      <w:tr w14:paraId="5C95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15928">
            <w:pPr>
              <w:snapToGrid w:val="0"/>
              <w:jc w:val="center"/>
              <w:rPr>
                <w:rFonts w:hint="eastAsia" w:ascii="宋体" w:hAnsi="宋体" w:eastAsia="宋体" w:cs="宋体"/>
                <w:i w:val="0"/>
                <w:iCs w:val="0"/>
                <w:color w:val="000000"/>
                <w:sz w:val="18"/>
                <w:szCs w:val="18"/>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7BBF8">
            <w:pPr>
              <w:snapToGrid w:val="0"/>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B8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6A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新一轮退耕还林延长期补助兑现率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58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86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37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38DC">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51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7A16">
            <w:pPr>
              <w:snapToGrid w:val="0"/>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CAE3">
            <w:pPr>
              <w:snapToGrid w:val="0"/>
              <w:jc w:val="center"/>
              <w:rPr>
                <w:rFonts w:hint="eastAsia" w:ascii="微软雅黑" w:hAnsi="微软雅黑" w:eastAsia="微软雅黑" w:cs="微软雅黑"/>
                <w:i/>
                <w:iCs/>
                <w:color w:val="000000"/>
                <w:sz w:val="16"/>
                <w:szCs w:val="16"/>
                <w:u w:val="none"/>
              </w:rPr>
            </w:pPr>
          </w:p>
        </w:tc>
      </w:tr>
      <w:tr w14:paraId="6138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BE6AB">
            <w:pPr>
              <w:snapToGrid w:val="0"/>
              <w:jc w:val="center"/>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55D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89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0A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退耕还林户总体增收</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F8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90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24.54</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76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80B6">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DC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36FB">
            <w:pPr>
              <w:snapToGrid w:val="0"/>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86DF">
            <w:pPr>
              <w:snapToGrid w:val="0"/>
              <w:jc w:val="center"/>
              <w:rPr>
                <w:rFonts w:hint="eastAsia" w:ascii="微软雅黑" w:hAnsi="微软雅黑" w:eastAsia="微软雅黑" w:cs="微软雅黑"/>
                <w:i/>
                <w:iCs/>
                <w:color w:val="000000"/>
                <w:sz w:val="16"/>
                <w:szCs w:val="16"/>
                <w:u w:val="none"/>
              </w:rPr>
            </w:pPr>
          </w:p>
        </w:tc>
      </w:tr>
      <w:tr w14:paraId="251E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CF2C4">
            <w:pPr>
              <w:snapToGrid w:val="0"/>
              <w:jc w:val="center"/>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73B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6F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0D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退耕还林户满意度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22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1E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3B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5D30">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58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5C9E">
            <w:pPr>
              <w:snapToGrid w:val="0"/>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7E06">
            <w:pPr>
              <w:snapToGrid w:val="0"/>
              <w:jc w:val="center"/>
              <w:rPr>
                <w:rFonts w:hint="eastAsia" w:ascii="微软雅黑" w:hAnsi="微软雅黑" w:eastAsia="微软雅黑" w:cs="微软雅黑"/>
                <w:i/>
                <w:iCs/>
                <w:color w:val="000000"/>
                <w:sz w:val="16"/>
                <w:szCs w:val="16"/>
                <w:u w:val="none"/>
              </w:rPr>
            </w:pPr>
          </w:p>
        </w:tc>
      </w:tr>
      <w:tr w14:paraId="7C94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427F">
            <w:pPr>
              <w:snapToGrid w:val="0"/>
              <w:jc w:val="center"/>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5BE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6E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DE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新一轮退耕还林延长期补助标准</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1D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8A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45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元/亩</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3720">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D1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5E65">
            <w:pPr>
              <w:snapToGrid w:val="0"/>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1BAB">
            <w:pPr>
              <w:snapToGrid w:val="0"/>
              <w:jc w:val="center"/>
              <w:rPr>
                <w:rFonts w:hint="eastAsia" w:ascii="微软雅黑" w:hAnsi="微软雅黑" w:eastAsia="微软雅黑" w:cs="微软雅黑"/>
                <w:i/>
                <w:iCs/>
                <w:color w:val="000000"/>
                <w:sz w:val="16"/>
                <w:szCs w:val="16"/>
                <w:u w:val="none"/>
              </w:rPr>
            </w:pPr>
          </w:p>
        </w:tc>
      </w:tr>
      <w:tr w14:paraId="4CEF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B4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0375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6C29">
            <w:pPr>
              <w:snapToGrid w:val="0"/>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4FEE">
            <w:pPr>
              <w:snapToGrid w:val="0"/>
              <w:rPr>
                <w:rFonts w:hint="eastAsia" w:ascii="宋体" w:hAnsi="宋体" w:eastAsia="宋体" w:cs="宋体"/>
                <w:i w:val="0"/>
                <w:iCs w:val="0"/>
                <w:color w:val="000000"/>
                <w:sz w:val="18"/>
                <w:szCs w:val="18"/>
                <w:u w:val="none"/>
              </w:rPr>
            </w:pPr>
          </w:p>
        </w:tc>
      </w:tr>
      <w:tr w14:paraId="1EBF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5C5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2B08E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80E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5CD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CAC7D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523D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38F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8E39E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421D280B">
      <w:pPr>
        <w:pStyle w:val="2"/>
        <w:rPr>
          <w:rFonts w:hint="eastAsia"/>
          <w:lang w:val="zh-CN"/>
        </w:rPr>
      </w:pPr>
    </w:p>
    <w:tbl>
      <w:tblPr>
        <w:tblStyle w:val="18"/>
        <w:tblW w:w="92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70"/>
        <w:gridCol w:w="1157"/>
        <w:gridCol w:w="584"/>
        <w:gridCol w:w="707"/>
        <w:gridCol w:w="380"/>
        <w:gridCol w:w="675"/>
        <w:gridCol w:w="386"/>
        <w:gridCol w:w="887"/>
        <w:gridCol w:w="412"/>
        <w:gridCol w:w="334"/>
        <w:gridCol w:w="2672"/>
      </w:tblGrid>
      <w:tr w14:paraId="2A62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2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1307FA">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0A1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BE29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9F786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51113224T000011625827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川财农</w:t>
            </w:r>
            <w:r>
              <w:rPr>
                <w:rFonts w:hint="eastAsia" w:ascii="宋体" w:hAnsi="宋体" w:cs="宋体"/>
                <w:i w:val="0"/>
                <w:iCs w:val="0"/>
                <w:color w:val="000000"/>
                <w:kern w:val="0"/>
                <w:sz w:val="18"/>
                <w:szCs w:val="18"/>
                <w:u w:val="none"/>
                <w:lang w:val="en-US" w:eastAsia="zh-CN" w:bidi="ar"/>
              </w:rPr>
              <w:t>〔2019〕80号</w:t>
            </w:r>
            <w:r>
              <w:rPr>
                <w:rFonts w:ascii="宋体" w:hAnsi="宋体" w:eastAsia="宋体" w:cs="宋体"/>
                <w:i w:val="0"/>
                <w:iCs w:val="0"/>
                <w:color w:val="000000"/>
                <w:kern w:val="0"/>
                <w:sz w:val="18"/>
                <w:szCs w:val="18"/>
                <w:u w:val="none"/>
                <w:lang w:val="en-US" w:eastAsia="zh-CN" w:bidi="ar"/>
              </w:rPr>
              <w:t>文件，下达2019年省级财政乡村振兴转移支付资金</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峨边彝族自治县2019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2020年林竹产业建设项目）</w:t>
            </w:r>
          </w:p>
        </w:tc>
      </w:tr>
      <w:tr w14:paraId="7357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94CA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7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89958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87" w:type="dxa"/>
            <w:tcBorders>
              <w:top w:val="nil"/>
              <w:left w:val="nil"/>
              <w:bottom w:val="nil"/>
              <w:right w:val="nil"/>
            </w:tcBorders>
            <w:shd w:val="clear" w:color="auto" w:fill="auto"/>
            <w:vAlign w:val="center"/>
          </w:tcPr>
          <w:p w14:paraId="374759AE">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F66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3C4B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912C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E593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7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7817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46168">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529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5609E">
            <w:pPr>
              <w:snapToGrid w:val="0"/>
              <w:rPr>
                <w:rFonts w:hint="eastAsia" w:ascii="宋体" w:hAnsi="宋体" w:eastAsia="宋体" w:cs="宋体"/>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34604">
            <w:pPr>
              <w:snapToGrid w:val="0"/>
              <w:rPr>
                <w:rFonts w:hint="eastAsia" w:ascii="宋体" w:hAnsi="宋体" w:eastAsia="宋体" w:cs="宋体"/>
                <w:i w:val="0"/>
                <w:iCs w:val="0"/>
                <w:color w:val="000000"/>
                <w:sz w:val="18"/>
                <w:szCs w:val="18"/>
                <w:u w:val="none"/>
              </w:rPr>
            </w:pPr>
          </w:p>
        </w:tc>
        <w:tc>
          <w:tcPr>
            <w:tcW w:w="27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30AA5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峨边彝族自治县2019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2020年林竹产业建设项目229220.00元。</w:t>
            </w:r>
          </w:p>
        </w:tc>
        <w:tc>
          <w:tcPr>
            <w:tcW w:w="4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9F5C9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FF5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9745A">
            <w:pPr>
              <w:snapToGrid w:val="0"/>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997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0B2FF5">
            <w:pPr>
              <w:snapToGrid w:val="0"/>
              <w:rPr>
                <w:rFonts w:hint="eastAsia" w:ascii="宋体" w:hAnsi="宋体" w:eastAsia="宋体" w:cs="宋体"/>
                <w:i w:val="0"/>
                <w:iCs w:val="0"/>
                <w:color w:val="000000"/>
                <w:sz w:val="18"/>
                <w:szCs w:val="18"/>
                <w:u w:val="none"/>
              </w:rPr>
            </w:pPr>
          </w:p>
        </w:tc>
      </w:tr>
      <w:tr w14:paraId="4E4E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E3D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02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65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19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1FD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FD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36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88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9F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C2B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A12D0">
            <w:pPr>
              <w:snapToGrid w:val="0"/>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50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24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38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22.92</w:t>
            </w:r>
          </w:p>
        </w:tc>
        <w:tc>
          <w:tcPr>
            <w:tcW w:w="1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9C3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0D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11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B143">
            <w:pPr>
              <w:snapToGrid w:val="0"/>
              <w:jc w:val="center"/>
              <w:rPr>
                <w:rFonts w:hint="eastAsia" w:ascii="宋体" w:hAnsi="宋体" w:eastAsia="宋体" w:cs="宋体"/>
                <w:i w:val="0"/>
                <w:iCs w:val="0"/>
                <w:color w:val="000000"/>
                <w:sz w:val="18"/>
                <w:szCs w:val="18"/>
                <w:u w:val="none"/>
              </w:rPr>
            </w:pPr>
          </w:p>
        </w:tc>
        <w:tc>
          <w:tcPr>
            <w:tcW w:w="2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F7404">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891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8B7E">
            <w:pPr>
              <w:snapToGrid w:val="0"/>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02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A6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89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22.92</w:t>
            </w:r>
          </w:p>
        </w:tc>
        <w:tc>
          <w:tcPr>
            <w:tcW w:w="1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DA8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72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B7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1B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08B36">
            <w:pPr>
              <w:snapToGrid w:val="0"/>
              <w:rPr>
                <w:rFonts w:hint="eastAsia" w:ascii="黑体" w:hAnsi="黑体" w:eastAsia="黑体" w:cs="黑体"/>
                <w:i/>
                <w:iCs/>
                <w:color w:val="000000"/>
                <w:sz w:val="18"/>
                <w:szCs w:val="18"/>
                <w:u w:val="none"/>
              </w:rPr>
            </w:pPr>
          </w:p>
        </w:tc>
      </w:tr>
      <w:tr w14:paraId="17A5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00861">
            <w:pPr>
              <w:snapToGrid w:val="0"/>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A5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CA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EF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C00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6E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3D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AF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6DB87">
            <w:pPr>
              <w:snapToGrid w:val="0"/>
              <w:rPr>
                <w:rFonts w:hint="eastAsia" w:ascii="黑体" w:hAnsi="黑体" w:eastAsia="黑体" w:cs="黑体"/>
                <w:i/>
                <w:iCs/>
                <w:color w:val="000000"/>
                <w:sz w:val="18"/>
                <w:szCs w:val="18"/>
                <w:u w:val="none"/>
              </w:rPr>
            </w:pPr>
          </w:p>
        </w:tc>
      </w:tr>
      <w:tr w14:paraId="7E8A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5F7DE">
            <w:pPr>
              <w:snapToGrid w:val="0"/>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5D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8A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75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68B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FC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A1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39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98B84">
            <w:pPr>
              <w:snapToGrid w:val="0"/>
              <w:rPr>
                <w:rFonts w:hint="eastAsia" w:ascii="黑体" w:hAnsi="黑体" w:eastAsia="黑体" w:cs="黑体"/>
                <w:i/>
                <w:iCs/>
                <w:color w:val="000000"/>
                <w:sz w:val="18"/>
                <w:szCs w:val="18"/>
                <w:u w:val="none"/>
              </w:rPr>
            </w:pPr>
          </w:p>
        </w:tc>
      </w:tr>
      <w:tr w14:paraId="13D7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6B27E">
            <w:pPr>
              <w:snapToGrid w:val="0"/>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0E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42DB">
            <w:pPr>
              <w:snapToGrid w:val="0"/>
              <w:jc w:val="center"/>
              <w:rPr>
                <w:rFonts w:hint="eastAsia" w:ascii="微软雅黑" w:hAnsi="微软雅黑" w:eastAsia="微软雅黑" w:cs="微软雅黑"/>
                <w:i/>
                <w:iCs/>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B447">
            <w:pPr>
              <w:snapToGrid w:val="0"/>
              <w:jc w:val="center"/>
              <w:rPr>
                <w:rFonts w:hint="eastAsia" w:ascii="微软雅黑" w:hAnsi="微软雅黑" w:eastAsia="微软雅黑" w:cs="微软雅黑"/>
                <w:i/>
                <w:iCs/>
                <w:color w:val="000000"/>
                <w:sz w:val="16"/>
                <w:szCs w:val="16"/>
                <w:u w:val="none"/>
              </w:rPr>
            </w:pPr>
          </w:p>
        </w:tc>
        <w:tc>
          <w:tcPr>
            <w:tcW w:w="1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7B0B9">
            <w:pPr>
              <w:snapToGrid w:val="0"/>
              <w:jc w:val="center"/>
              <w:rPr>
                <w:rFonts w:hint="eastAsia" w:ascii="微软雅黑" w:hAnsi="微软雅黑" w:eastAsia="微软雅黑" w:cs="微软雅黑"/>
                <w:i/>
                <w:iCs/>
                <w:color w:val="000000"/>
                <w:sz w:val="16"/>
                <w:szCs w:val="16"/>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F6B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5A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77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F4A63">
            <w:pPr>
              <w:snapToGrid w:val="0"/>
              <w:rPr>
                <w:rFonts w:hint="eastAsia" w:ascii="黑体" w:hAnsi="黑体" w:eastAsia="黑体" w:cs="黑体"/>
                <w:i/>
                <w:iCs/>
                <w:color w:val="000000"/>
                <w:sz w:val="18"/>
                <w:szCs w:val="18"/>
                <w:u w:val="none"/>
              </w:rPr>
            </w:pPr>
          </w:p>
        </w:tc>
      </w:tr>
      <w:tr w14:paraId="140E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AEE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44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3C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71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C1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5B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C0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5C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E7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E9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41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55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FA7D8">
            <w:pPr>
              <w:snapToGrid w:val="0"/>
              <w:jc w:val="center"/>
              <w:rPr>
                <w:rFonts w:hint="eastAsia" w:ascii="宋体" w:hAnsi="宋体" w:eastAsia="宋体" w:cs="宋体"/>
                <w:i w:val="0"/>
                <w:iCs w:val="0"/>
                <w:color w:val="000000"/>
                <w:sz w:val="18"/>
                <w:szCs w:val="18"/>
                <w:u w:val="none"/>
              </w:rPr>
            </w:pP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F0B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42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68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当年项目完成</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A0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25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11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D1A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F7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1B75">
            <w:pPr>
              <w:snapToGrid w:val="0"/>
              <w:jc w:val="center"/>
              <w:rPr>
                <w:rFonts w:hint="eastAsia" w:ascii="宋体" w:hAnsi="宋体" w:eastAsia="宋体" w:cs="宋体"/>
                <w:i w:val="0"/>
                <w:iCs w:val="0"/>
                <w:color w:val="000000"/>
                <w:sz w:val="18"/>
                <w:szCs w:val="18"/>
                <w:u w:val="none"/>
              </w:rPr>
            </w:pP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B3A8">
            <w:pPr>
              <w:snapToGrid w:val="0"/>
              <w:jc w:val="center"/>
              <w:rPr>
                <w:rFonts w:hint="eastAsia" w:ascii="微软雅黑" w:hAnsi="微软雅黑" w:eastAsia="微软雅黑" w:cs="微软雅黑"/>
                <w:i/>
                <w:iCs/>
                <w:color w:val="000000"/>
                <w:sz w:val="16"/>
                <w:szCs w:val="16"/>
                <w:u w:val="none"/>
              </w:rPr>
            </w:pPr>
          </w:p>
        </w:tc>
      </w:tr>
      <w:tr w14:paraId="4821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83925">
            <w:pPr>
              <w:snapToGrid w:val="0"/>
              <w:jc w:val="center"/>
              <w:rPr>
                <w:rFonts w:hint="eastAsia" w:ascii="宋体" w:hAnsi="宋体" w:eastAsia="宋体" w:cs="宋体"/>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1F8E2">
            <w:pPr>
              <w:snapToGrid w:val="0"/>
              <w:jc w:val="center"/>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24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8F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E2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FF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DB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D9C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4F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7064">
            <w:pPr>
              <w:snapToGrid w:val="0"/>
              <w:jc w:val="center"/>
              <w:rPr>
                <w:rFonts w:hint="eastAsia" w:ascii="宋体" w:hAnsi="宋体" w:eastAsia="宋体" w:cs="宋体"/>
                <w:i w:val="0"/>
                <w:iCs w:val="0"/>
                <w:color w:val="000000"/>
                <w:sz w:val="18"/>
                <w:szCs w:val="18"/>
                <w:u w:val="none"/>
              </w:rPr>
            </w:pP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8681">
            <w:pPr>
              <w:snapToGrid w:val="0"/>
              <w:jc w:val="center"/>
              <w:rPr>
                <w:rFonts w:hint="eastAsia" w:ascii="微软雅黑" w:hAnsi="微软雅黑" w:eastAsia="微软雅黑" w:cs="微软雅黑"/>
                <w:i/>
                <w:iCs/>
                <w:color w:val="000000"/>
                <w:sz w:val="16"/>
                <w:szCs w:val="16"/>
                <w:u w:val="none"/>
              </w:rPr>
            </w:pPr>
          </w:p>
        </w:tc>
      </w:tr>
      <w:tr w14:paraId="25D0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2A966">
            <w:pPr>
              <w:snapToGrid w:val="0"/>
              <w:jc w:val="center"/>
              <w:rPr>
                <w:rFonts w:hint="eastAsia" w:ascii="宋体" w:hAnsi="宋体" w:eastAsia="宋体" w:cs="宋体"/>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48B65">
            <w:pPr>
              <w:snapToGrid w:val="0"/>
              <w:jc w:val="center"/>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5D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FA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造林项目进度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0D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95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11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3FF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71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F030">
            <w:pPr>
              <w:snapToGrid w:val="0"/>
              <w:jc w:val="center"/>
              <w:rPr>
                <w:rFonts w:hint="eastAsia" w:ascii="宋体" w:hAnsi="宋体" w:eastAsia="宋体" w:cs="宋体"/>
                <w:i w:val="0"/>
                <w:iCs w:val="0"/>
                <w:color w:val="000000"/>
                <w:sz w:val="18"/>
                <w:szCs w:val="18"/>
                <w:u w:val="none"/>
              </w:rPr>
            </w:pP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C214">
            <w:pPr>
              <w:snapToGrid w:val="0"/>
              <w:jc w:val="center"/>
              <w:rPr>
                <w:rFonts w:hint="eastAsia" w:ascii="微软雅黑" w:hAnsi="微软雅黑" w:eastAsia="微软雅黑" w:cs="微软雅黑"/>
                <w:i/>
                <w:iCs/>
                <w:color w:val="000000"/>
                <w:sz w:val="16"/>
                <w:szCs w:val="16"/>
                <w:u w:val="none"/>
              </w:rPr>
            </w:pPr>
          </w:p>
        </w:tc>
      </w:tr>
      <w:tr w14:paraId="364E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5EA39">
            <w:pPr>
              <w:snapToGrid w:val="0"/>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1D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C5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AD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提高林农经济收入</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86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51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82A8">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E85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5C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CA3A">
            <w:pPr>
              <w:snapToGrid w:val="0"/>
              <w:jc w:val="center"/>
              <w:rPr>
                <w:rFonts w:hint="eastAsia" w:ascii="宋体" w:hAnsi="宋体" w:eastAsia="宋体" w:cs="宋体"/>
                <w:i w:val="0"/>
                <w:iCs w:val="0"/>
                <w:color w:val="000000"/>
                <w:sz w:val="18"/>
                <w:szCs w:val="18"/>
                <w:u w:val="none"/>
              </w:rPr>
            </w:pP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1A6D">
            <w:pPr>
              <w:snapToGrid w:val="0"/>
              <w:jc w:val="center"/>
              <w:rPr>
                <w:rFonts w:hint="eastAsia" w:ascii="微软雅黑" w:hAnsi="微软雅黑" w:eastAsia="微软雅黑" w:cs="微软雅黑"/>
                <w:i/>
                <w:iCs/>
                <w:color w:val="000000"/>
                <w:sz w:val="16"/>
                <w:szCs w:val="16"/>
                <w:u w:val="none"/>
              </w:rPr>
            </w:pPr>
          </w:p>
        </w:tc>
      </w:tr>
      <w:tr w14:paraId="59A2E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60DCD">
            <w:pPr>
              <w:snapToGrid w:val="0"/>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A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2E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F4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林农满意度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2D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70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4E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E41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58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BB65">
            <w:pPr>
              <w:snapToGrid w:val="0"/>
              <w:jc w:val="center"/>
              <w:rPr>
                <w:rFonts w:hint="eastAsia" w:ascii="宋体" w:hAnsi="宋体" w:eastAsia="宋体" w:cs="宋体"/>
                <w:i w:val="0"/>
                <w:iCs w:val="0"/>
                <w:color w:val="000000"/>
                <w:sz w:val="18"/>
                <w:szCs w:val="18"/>
                <w:u w:val="none"/>
              </w:rPr>
            </w:pP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B4BA">
            <w:pPr>
              <w:snapToGrid w:val="0"/>
              <w:jc w:val="center"/>
              <w:rPr>
                <w:rFonts w:hint="eastAsia" w:ascii="微软雅黑" w:hAnsi="微软雅黑" w:eastAsia="微软雅黑" w:cs="微软雅黑"/>
                <w:i/>
                <w:iCs/>
                <w:color w:val="000000"/>
                <w:sz w:val="16"/>
                <w:szCs w:val="16"/>
                <w:u w:val="none"/>
              </w:rPr>
            </w:pPr>
          </w:p>
        </w:tc>
      </w:tr>
      <w:tr w14:paraId="4B3E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4CDCD">
            <w:pPr>
              <w:snapToGrid w:val="0"/>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09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B2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99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造林成本</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7B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99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22.922</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75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922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D1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0F64">
            <w:pPr>
              <w:snapToGrid w:val="0"/>
              <w:jc w:val="center"/>
              <w:rPr>
                <w:rFonts w:hint="eastAsia" w:ascii="宋体" w:hAnsi="宋体" w:eastAsia="宋体" w:cs="宋体"/>
                <w:i w:val="0"/>
                <w:iCs w:val="0"/>
                <w:color w:val="000000"/>
                <w:sz w:val="18"/>
                <w:szCs w:val="18"/>
                <w:u w:val="none"/>
              </w:rPr>
            </w:pP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7583">
            <w:pPr>
              <w:snapToGrid w:val="0"/>
              <w:jc w:val="center"/>
              <w:rPr>
                <w:rFonts w:hint="eastAsia" w:ascii="微软雅黑" w:hAnsi="微软雅黑" w:eastAsia="微软雅黑" w:cs="微软雅黑"/>
                <w:i/>
                <w:iCs/>
                <w:color w:val="000000"/>
                <w:sz w:val="16"/>
                <w:szCs w:val="16"/>
                <w:u w:val="none"/>
              </w:rPr>
            </w:pPr>
          </w:p>
        </w:tc>
      </w:tr>
      <w:tr w14:paraId="29829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76C9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86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473A">
            <w:pPr>
              <w:snapToGrid w:val="0"/>
              <w:rPr>
                <w:rFonts w:hint="eastAsia" w:ascii="宋体" w:hAnsi="宋体" w:eastAsia="宋体" w:cs="宋体"/>
                <w:i w:val="0"/>
                <w:iCs w:val="0"/>
                <w:color w:val="000000"/>
                <w:sz w:val="18"/>
                <w:szCs w:val="18"/>
                <w:u w:val="none"/>
              </w:rPr>
            </w:pP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02BD">
            <w:pPr>
              <w:snapToGrid w:val="0"/>
              <w:rPr>
                <w:rFonts w:hint="eastAsia" w:ascii="宋体" w:hAnsi="宋体" w:eastAsia="宋体" w:cs="宋体"/>
                <w:i w:val="0"/>
                <w:iCs w:val="0"/>
                <w:color w:val="000000"/>
                <w:sz w:val="18"/>
                <w:szCs w:val="18"/>
                <w:u w:val="none"/>
              </w:rPr>
            </w:pPr>
          </w:p>
        </w:tc>
      </w:tr>
      <w:tr w14:paraId="54D6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EA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785CC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154B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F3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84A22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008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65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58339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57F9D47A">
      <w:pPr>
        <w:rPr>
          <w:rFonts w:hint="eastAsia"/>
          <w:lang w:val="zh-CN"/>
        </w:rPr>
      </w:pPr>
    </w:p>
    <w:p w14:paraId="00110F9A">
      <w:pPr>
        <w:pStyle w:val="2"/>
        <w:rPr>
          <w:rFonts w:hint="eastAsia"/>
          <w:lang w:val="zh-CN"/>
        </w:rPr>
      </w:pPr>
    </w:p>
    <w:p w14:paraId="03733CE8">
      <w:pPr>
        <w:rPr>
          <w:rFonts w:hint="eastAsia"/>
          <w:lang w:val="zh-CN"/>
        </w:rPr>
      </w:pPr>
    </w:p>
    <w:p w14:paraId="1C8F2B50">
      <w:pPr>
        <w:pStyle w:val="2"/>
        <w:rPr>
          <w:rFonts w:hint="eastAsia"/>
          <w:lang w:val="zh-CN"/>
        </w:rPr>
      </w:pPr>
    </w:p>
    <w:p w14:paraId="4499E79D">
      <w:pPr>
        <w:rPr>
          <w:rFonts w:hint="eastAsia"/>
          <w:lang w:val="zh-CN"/>
        </w:rPr>
      </w:pPr>
    </w:p>
    <w:tbl>
      <w:tblPr>
        <w:tblStyle w:val="18"/>
        <w:tblW w:w="93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75"/>
        <w:gridCol w:w="915"/>
        <w:gridCol w:w="810"/>
        <w:gridCol w:w="1283"/>
        <w:gridCol w:w="380"/>
        <w:gridCol w:w="513"/>
        <w:gridCol w:w="386"/>
        <w:gridCol w:w="729"/>
        <w:gridCol w:w="412"/>
        <w:gridCol w:w="334"/>
        <w:gridCol w:w="2687"/>
      </w:tblGrid>
      <w:tr w14:paraId="4A63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F03807">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DB1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79C7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42B29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51113225T000012668666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〔2024〕86号</w:t>
            </w:r>
            <w:r>
              <w:rPr>
                <w:rFonts w:ascii="宋体" w:hAnsi="宋体" w:eastAsia="宋体" w:cs="宋体"/>
                <w:i w:val="0"/>
                <w:iCs w:val="0"/>
                <w:color w:val="000000"/>
                <w:kern w:val="0"/>
                <w:sz w:val="18"/>
                <w:szCs w:val="18"/>
                <w:u w:val="none"/>
                <w:lang w:val="en-US" w:eastAsia="zh-CN" w:bidi="ar"/>
              </w:rPr>
              <w:t>四川省财政厅四川省林业和草原局关于下达2024年省级财政林业草原专项资金预算（第四批）的通知</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森林草原湿地荒漠化普查工作</w:t>
            </w:r>
          </w:p>
        </w:tc>
      </w:tr>
      <w:tr w14:paraId="32D3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9533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0771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729" w:type="dxa"/>
            <w:tcBorders>
              <w:top w:val="nil"/>
              <w:left w:val="nil"/>
              <w:bottom w:val="nil"/>
              <w:right w:val="nil"/>
            </w:tcBorders>
            <w:shd w:val="clear" w:color="auto" w:fill="auto"/>
            <w:vAlign w:val="center"/>
          </w:tcPr>
          <w:p w14:paraId="3F2EF47C">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8B1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4800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567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8692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297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E0117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2E3B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043C">
            <w:pPr>
              <w:snapToGrid w:val="0"/>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62ECC">
            <w:pPr>
              <w:snapToGrid w:val="0"/>
              <w:rPr>
                <w:rFonts w:hint="eastAsia" w:ascii="宋体" w:hAnsi="宋体" w:eastAsia="宋体" w:cs="宋体"/>
                <w:i w:val="0"/>
                <w:iCs w:val="0"/>
                <w:color w:val="000000"/>
                <w:sz w:val="18"/>
                <w:szCs w:val="18"/>
                <w:u w:val="none"/>
              </w:rPr>
            </w:pPr>
          </w:p>
        </w:tc>
        <w:tc>
          <w:tcPr>
            <w:tcW w:w="3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1A5A6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峨边全县林草湿荒普查。</w:t>
            </w:r>
          </w:p>
        </w:tc>
        <w:tc>
          <w:tcPr>
            <w:tcW w:w="4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11836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FA7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B29E2">
            <w:pPr>
              <w:snapToGrid w:val="0"/>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F01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1F3809">
            <w:pPr>
              <w:snapToGrid w:val="0"/>
              <w:rPr>
                <w:rFonts w:hint="eastAsia" w:ascii="宋体" w:hAnsi="宋体" w:eastAsia="宋体" w:cs="宋体"/>
                <w:i w:val="0"/>
                <w:iCs w:val="0"/>
                <w:color w:val="000000"/>
                <w:sz w:val="18"/>
                <w:szCs w:val="18"/>
                <w:u w:val="none"/>
              </w:rPr>
            </w:pPr>
          </w:p>
        </w:tc>
      </w:tr>
      <w:tr w14:paraId="3611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FC3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1A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1C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E5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120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BF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72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F3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68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6E0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3DA4E">
            <w:pPr>
              <w:snapToGrid w:val="0"/>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85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1D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0E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61.30</w:t>
            </w:r>
          </w:p>
        </w:tc>
        <w:tc>
          <w:tcPr>
            <w:tcW w:w="1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F8B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A1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04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371B">
            <w:pPr>
              <w:snapToGrid w:val="0"/>
              <w:jc w:val="center"/>
              <w:rPr>
                <w:rFonts w:hint="eastAsia" w:ascii="宋体" w:hAnsi="宋体" w:eastAsia="宋体" w:cs="宋体"/>
                <w:i w:val="0"/>
                <w:iCs w:val="0"/>
                <w:color w:val="000000"/>
                <w:sz w:val="18"/>
                <w:szCs w:val="18"/>
                <w:u w:val="none"/>
              </w:rPr>
            </w:pPr>
          </w:p>
        </w:tc>
        <w:tc>
          <w:tcPr>
            <w:tcW w:w="2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8AF18">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AC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B6033">
            <w:pPr>
              <w:snapToGrid w:val="0"/>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75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23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B8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61.30</w:t>
            </w:r>
          </w:p>
        </w:tc>
        <w:tc>
          <w:tcPr>
            <w:tcW w:w="1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992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D6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B0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6C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36FE7">
            <w:pPr>
              <w:snapToGrid w:val="0"/>
              <w:rPr>
                <w:rFonts w:hint="eastAsia" w:ascii="黑体" w:hAnsi="黑体" w:eastAsia="黑体" w:cs="黑体"/>
                <w:i/>
                <w:iCs/>
                <w:color w:val="000000"/>
                <w:sz w:val="18"/>
                <w:szCs w:val="18"/>
                <w:u w:val="none"/>
              </w:rPr>
            </w:pPr>
          </w:p>
        </w:tc>
      </w:tr>
      <w:tr w14:paraId="4B6C2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6188">
            <w:pPr>
              <w:snapToGrid w:val="0"/>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41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C4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7D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7A8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BB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9F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EC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628EB">
            <w:pPr>
              <w:snapToGrid w:val="0"/>
              <w:rPr>
                <w:rFonts w:hint="eastAsia" w:ascii="黑体" w:hAnsi="黑体" w:eastAsia="黑体" w:cs="黑体"/>
                <w:i/>
                <w:iCs/>
                <w:color w:val="000000"/>
                <w:sz w:val="18"/>
                <w:szCs w:val="18"/>
                <w:u w:val="none"/>
              </w:rPr>
            </w:pPr>
          </w:p>
        </w:tc>
      </w:tr>
      <w:tr w14:paraId="10D1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658E3">
            <w:pPr>
              <w:snapToGrid w:val="0"/>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DA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EA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D0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053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11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46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33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856D">
            <w:pPr>
              <w:snapToGrid w:val="0"/>
              <w:rPr>
                <w:rFonts w:hint="eastAsia" w:ascii="黑体" w:hAnsi="黑体" w:eastAsia="黑体" w:cs="黑体"/>
                <w:i/>
                <w:iCs/>
                <w:color w:val="000000"/>
                <w:sz w:val="18"/>
                <w:szCs w:val="18"/>
                <w:u w:val="none"/>
              </w:rPr>
            </w:pPr>
          </w:p>
        </w:tc>
      </w:tr>
      <w:tr w14:paraId="1A85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8C568">
            <w:pPr>
              <w:snapToGrid w:val="0"/>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0B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AF63">
            <w:pPr>
              <w:snapToGrid w:val="0"/>
              <w:jc w:val="center"/>
              <w:rPr>
                <w:rFonts w:hint="eastAsia" w:ascii="微软雅黑" w:hAnsi="微软雅黑" w:eastAsia="微软雅黑" w:cs="微软雅黑"/>
                <w:i/>
                <w:iCs/>
                <w:color w:val="000000"/>
                <w:sz w:val="16"/>
                <w:szCs w:val="16"/>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DC25">
            <w:pPr>
              <w:snapToGrid w:val="0"/>
              <w:jc w:val="center"/>
              <w:rPr>
                <w:rFonts w:hint="eastAsia" w:ascii="微软雅黑" w:hAnsi="微软雅黑" w:eastAsia="微软雅黑" w:cs="微软雅黑"/>
                <w:i/>
                <w:iCs/>
                <w:color w:val="000000"/>
                <w:sz w:val="16"/>
                <w:szCs w:val="16"/>
                <w:u w:val="none"/>
              </w:rPr>
            </w:pPr>
          </w:p>
        </w:tc>
        <w:tc>
          <w:tcPr>
            <w:tcW w:w="1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A5C3E">
            <w:pPr>
              <w:snapToGrid w:val="0"/>
              <w:jc w:val="center"/>
              <w:rPr>
                <w:rFonts w:hint="eastAsia" w:ascii="微软雅黑" w:hAnsi="微软雅黑" w:eastAsia="微软雅黑" w:cs="微软雅黑"/>
                <w:i/>
                <w:iCs/>
                <w:color w:val="000000"/>
                <w:sz w:val="16"/>
                <w:szCs w:val="16"/>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790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43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2F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229E">
            <w:pPr>
              <w:snapToGrid w:val="0"/>
              <w:rPr>
                <w:rFonts w:hint="eastAsia" w:ascii="黑体" w:hAnsi="黑体" w:eastAsia="黑体" w:cs="黑体"/>
                <w:i/>
                <w:iCs/>
                <w:color w:val="000000"/>
                <w:sz w:val="18"/>
                <w:szCs w:val="18"/>
                <w:u w:val="none"/>
              </w:rPr>
            </w:pPr>
          </w:p>
        </w:tc>
      </w:tr>
      <w:tr w14:paraId="119F3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BE0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38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46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A3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FB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8B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5D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C6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8B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1B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7C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8D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D5597">
            <w:pPr>
              <w:snapToGrid w:val="0"/>
              <w:jc w:val="center"/>
              <w:rPr>
                <w:rFonts w:hint="eastAsia" w:ascii="宋体" w:hAnsi="宋体" w:eastAsia="宋体" w:cs="宋体"/>
                <w:i w:val="0"/>
                <w:iCs w:val="0"/>
                <w:color w:val="000000"/>
                <w:sz w:val="18"/>
                <w:szCs w:val="18"/>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8C1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AC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3A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全县全覆盖完成湿荒普查</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FC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CC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D4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C9F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C3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3F97">
            <w:pPr>
              <w:snapToGrid w:val="0"/>
              <w:jc w:val="center"/>
              <w:rPr>
                <w:rFonts w:hint="eastAsia" w:ascii="宋体" w:hAnsi="宋体" w:eastAsia="宋体" w:cs="宋体"/>
                <w:i w:val="0"/>
                <w:iCs w:val="0"/>
                <w:color w:val="000000"/>
                <w:sz w:val="18"/>
                <w:szCs w:val="18"/>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5C0B">
            <w:pPr>
              <w:snapToGrid w:val="0"/>
              <w:jc w:val="center"/>
              <w:rPr>
                <w:rFonts w:hint="eastAsia" w:ascii="微软雅黑" w:hAnsi="微软雅黑" w:eastAsia="微软雅黑" w:cs="微软雅黑"/>
                <w:i/>
                <w:iCs/>
                <w:color w:val="000000"/>
                <w:sz w:val="16"/>
                <w:szCs w:val="16"/>
                <w:u w:val="none"/>
              </w:rPr>
            </w:pPr>
          </w:p>
        </w:tc>
      </w:tr>
      <w:tr w14:paraId="4DF9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FFF53">
            <w:pPr>
              <w:snapToGrid w:val="0"/>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68961">
            <w:pPr>
              <w:snapToGrid w:val="0"/>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AB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B2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C9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08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15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F3F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3B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2A98">
            <w:pPr>
              <w:snapToGrid w:val="0"/>
              <w:jc w:val="center"/>
              <w:rPr>
                <w:rFonts w:hint="eastAsia" w:ascii="宋体" w:hAnsi="宋体" w:eastAsia="宋体" w:cs="宋体"/>
                <w:i w:val="0"/>
                <w:iCs w:val="0"/>
                <w:color w:val="000000"/>
                <w:sz w:val="18"/>
                <w:szCs w:val="18"/>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4331">
            <w:pPr>
              <w:snapToGrid w:val="0"/>
              <w:jc w:val="center"/>
              <w:rPr>
                <w:rFonts w:hint="eastAsia" w:ascii="微软雅黑" w:hAnsi="微软雅黑" w:eastAsia="微软雅黑" w:cs="微软雅黑"/>
                <w:i/>
                <w:iCs/>
                <w:color w:val="000000"/>
                <w:sz w:val="16"/>
                <w:szCs w:val="16"/>
                <w:u w:val="none"/>
              </w:rPr>
            </w:pPr>
          </w:p>
        </w:tc>
      </w:tr>
      <w:tr w14:paraId="7ECC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9E992">
            <w:pPr>
              <w:snapToGrid w:val="0"/>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56F1B">
            <w:pPr>
              <w:snapToGrid w:val="0"/>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FF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6B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当年完成进度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C0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6C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16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36E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3A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350E">
            <w:pPr>
              <w:snapToGrid w:val="0"/>
              <w:jc w:val="center"/>
              <w:rPr>
                <w:rFonts w:hint="eastAsia" w:ascii="宋体" w:hAnsi="宋体" w:eastAsia="宋体" w:cs="宋体"/>
                <w:i w:val="0"/>
                <w:iCs w:val="0"/>
                <w:color w:val="000000"/>
                <w:sz w:val="18"/>
                <w:szCs w:val="18"/>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591C">
            <w:pPr>
              <w:snapToGrid w:val="0"/>
              <w:jc w:val="center"/>
              <w:rPr>
                <w:rFonts w:hint="eastAsia" w:ascii="微软雅黑" w:hAnsi="微软雅黑" w:eastAsia="微软雅黑" w:cs="微软雅黑"/>
                <w:i/>
                <w:iCs/>
                <w:color w:val="000000"/>
                <w:sz w:val="16"/>
                <w:szCs w:val="16"/>
                <w:u w:val="none"/>
              </w:rPr>
            </w:pPr>
          </w:p>
        </w:tc>
      </w:tr>
      <w:tr w14:paraId="1762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F70DE">
            <w:pPr>
              <w:snapToGrid w:val="0"/>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64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F2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E3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生态系统和生物多样性是否得到有效保护</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05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74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D5A8">
            <w:pPr>
              <w:snapToGrid w:val="0"/>
              <w:jc w:val="center"/>
              <w:rPr>
                <w:rFonts w:hint="eastAsia" w:ascii="宋体" w:hAnsi="宋体" w:eastAsia="宋体" w:cs="宋体"/>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05B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D7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F0A3">
            <w:pPr>
              <w:snapToGrid w:val="0"/>
              <w:jc w:val="center"/>
              <w:rPr>
                <w:rFonts w:hint="eastAsia" w:ascii="宋体" w:hAnsi="宋体" w:eastAsia="宋体" w:cs="宋体"/>
                <w:i w:val="0"/>
                <w:iCs w:val="0"/>
                <w:color w:val="000000"/>
                <w:sz w:val="18"/>
                <w:szCs w:val="18"/>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CB06">
            <w:pPr>
              <w:snapToGrid w:val="0"/>
              <w:jc w:val="center"/>
              <w:rPr>
                <w:rFonts w:hint="eastAsia" w:ascii="微软雅黑" w:hAnsi="微软雅黑" w:eastAsia="微软雅黑" w:cs="微软雅黑"/>
                <w:i/>
                <w:iCs/>
                <w:color w:val="000000"/>
                <w:sz w:val="16"/>
                <w:szCs w:val="16"/>
                <w:u w:val="none"/>
              </w:rPr>
            </w:pPr>
          </w:p>
        </w:tc>
      </w:tr>
      <w:tr w14:paraId="053F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72641">
            <w:pPr>
              <w:snapToGrid w:val="0"/>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5C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45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D4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67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EE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16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7BC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91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0B41">
            <w:pPr>
              <w:snapToGrid w:val="0"/>
              <w:jc w:val="center"/>
              <w:rPr>
                <w:rFonts w:hint="eastAsia" w:ascii="宋体" w:hAnsi="宋体" w:eastAsia="宋体" w:cs="宋体"/>
                <w:i w:val="0"/>
                <w:iCs w:val="0"/>
                <w:color w:val="000000"/>
                <w:sz w:val="18"/>
                <w:szCs w:val="18"/>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E449">
            <w:pPr>
              <w:snapToGrid w:val="0"/>
              <w:jc w:val="center"/>
              <w:rPr>
                <w:rFonts w:hint="eastAsia" w:ascii="微软雅黑" w:hAnsi="微软雅黑" w:eastAsia="微软雅黑" w:cs="微软雅黑"/>
                <w:i/>
                <w:iCs/>
                <w:color w:val="000000"/>
                <w:sz w:val="16"/>
                <w:szCs w:val="16"/>
                <w:u w:val="none"/>
              </w:rPr>
            </w:pPr>
          </w:p>
        </w:tc>
      </w:tr>
      <w:tr w14:paraId="2300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9852">
            <w:pPr>
              <w:snapToGrid w:val="0"/>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00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2E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D2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财政资金投入</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F5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9C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61.3</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E8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F62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1D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6560">
            <w:pPr>
              <w:snapToGrid w:val="0"/>
              <w:jc w:val="center"/>
              <w:rPr>
                <w:rFonts w:hint="eastAsia" w:ascii="宋体" w:hAnsi="宋体" w:eastAsia="宋体" w:cs="宋体"/>
                <w:i w:val="0"/>
                <w:iCs w:val="0"/>
                <w:color w:val="000000"/>
                <w:sz w:val="18"/>
                <w:szCs w:val="18"/>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B052">
            <w:pPr>
              <w:snapToGrid w:val="0"/>
              <w:jc w:val="center"/>
              <w:rPr>
                <w:rFonts w:hint="eastAsia" w:ascii="微软雅黑" w:hAnsi="微软雅黑" w:eastAsia="微软雅黑" w:cs="微软雅黑"/>
                <w:i/>
                <w:iCs/>
                <w:color w:val="000000"/>
                <w:sz w:val="16"/>
                <w:szCs w:val="16"/>
                <w:u w:val="none"/>
              </w:rPr>
            </w:pPr>
          </w:p>
        </w:tc>
      </w:tr>
      <w:tr w14:paraId="246F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8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8AD6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4E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332A">
            <w:pPr>
              <w:snapToGrid w:val="0"/>
              <w:rPr>
                <w:rFonts w:hint="eastAsia" w:ascii="宋体" w:hAnsi="宋体" w:eastAsia="宋体" w:cs="宋体"/>
                <w:i w:val="0"/>
                <w:iCs w:val="0"/>
                <w:color w:val="000000"/>
                <w:sz w:val="18"/>
                <w:szCs w:val="18"/>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16AD">
            <w:pPr>
              <w:snapToGrid w:val="0"/>
              <w:rPr>
                <w:rFonts w:hint="eastAsia" w:ascii="宋体" w:hAnsi="宋体" w:eastAsia="宋体" w:cs="宋体"/>
                <w:i w:val="0"/>
                <w:iCs w:val="0"/>
                <w:color w:val="000000"/>
                <w:sz w:val="18"/>
                <w:szCs w:val="18"/>
                <w:u w:val="none"/>
              </w:rPr>
            </w:pPr>
          </w:p>
        </w:tc>
      </w:tr>
      <w:tr w14:paraId="46423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E0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99421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9F0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C0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5883D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462C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58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C730F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1E715E3C">
      <w:pPr>
        <w:pStyle w:val="2"/>
        <w:rPr>
          <w:rFonts w:hint="eastAsia"/>
          <w:lang w:val="zh-CN"/>
        </w:rPr>
      </w:pPr>
    </w:p>
    <w:p w14:paraId="2B032B9F">
      <w:pPr>
        <w:rPr>
          <w:rFonts w:hint="eastAsia"/>
          <w:lang w:val="zh-CN"/>
        </w:rPr>
      </w:pPr>
    </w:p>
    <w:p w14:paraId="364BC971">
      <w:pPr>
        <w:pStyle w:val="2"/>
        <w:rPr>
          <w:rFonts w:hint="eastAsia"/>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04"/>
        <w:gridCol w:w="755"/>
        <w:gridCol w:w="545"/>
        <w:gridCol w:w="675"/>
        <w:gridCol w:w="390"/>
        <w:gridCol w:w="363"/>
        <w:gridCol w:w="395"/>
        <w:gridCol w:w="902"/>
        <w:gridCol w:w="415"/>
        <w:gridCol w:w="336"/>
        <w:gridCol w:w="2954"/>
      </w:tblGrid>
      <w:tr w14:paraId="14D7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9671FC">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1FB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03D4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32996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51113225T000012422601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储备林项目工作经费</w:t>
            </w:r>
          </w:p>
        </w:tc>
      </w:tr>
      <w:tr w14:paraId="5DF6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A962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0293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902" w:type="dxa"/>
            <w:tcBorders>
              <w:top w:val="nil"/>
              <w:left w:val="nil"/>
              <w:bottom w:val="nil"/>
              <w:right w:val="nil"/>
            </w:tcBorders>
            <w:shd w:val="clear" w:color="auto" w:fill="auto"/>
            <w:vAlign w:val="center"/>
          </w:tcPr>
          <w:p w14:paraId="6CE5D6DD">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07F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6488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3A53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BCE7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BB2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85169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722F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D6D8D">
            <w:pPr>
              <w:snapToGrid w:val="0"/>
              <w:rPr>
                <w:rFonts w:hint="eastAsia" w:ascii="宋体" w:hAnsi="宋体" w:eastAsia="宋体" w:cs="宋体"/>
                <w:i w:val="0"/>
                <w:iCs w:val="0"/>
                <w:color w:val="000000"/>
                <w:sz w:val="18"/>
                <w:szCs w:val="18"/>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038CF">
            <w:pPr>
              <w:snapToGrid w:val="0"/>
              <w:rPr>
                <w:rFonts w:hint="eastAsia" w:ascii="宋体" w:hAnsi="宋体" w:eastAsia="宋体" w:cs="宋体"/>
                <w:i w:val="0"/>
                <w:iCs w:val="0"/>
                <w:color w:val="000000"/>
                <w:sz w:val="18"/>
                <w:szCs w:val="18"/>
                <w:u w:val="none"/>
              </w:rPr>
            </w:pPr>
          </w:p>
        </w:tc>
        <w:tc>
          <w:tcPr>
            <w:tcW w:w="2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CFDF4C">
            <w:pPr>
              <w:snapToGrid w:val="0"/>
              <w:rPr>
                <w:rFonts w:hint="eastAsia" w:ascii="宋体" w:hAnsi="宋体" w:eastAsia="宋体" w:cs="宋体"/>
                <w:i w:val="0"/>
                <w:iCs w:val="0"/>
                <w:color w:val="000000"/>
                <w:sz w:val="18"/>
                <w:szCs w:val="18"/>
                <w:u w:val="none"/>
              </w:rPr>
            </w:pPr>
          </w:p>
        </w:tc>
        <w:tc>
          <w:tcPr>
            <w:tcW w:w="46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B122B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C8D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6EBF3">
            <w:pPr>
              <w:snapToGrid w:val="0"/>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B85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B311E6">
            <w:pPr>
              <w:snapToGrid w:val="0"/>
              <w:rPr>
                <w:rFonts w:hint="eastAsia" w:ascii="宋体" w:hAnsi="宋体" w:eastAsia="宋体" w:cs="宋体"/>
                <w:i w:val="0"/>
                <w:iCs w:val="0"/>
                <w:color w:val="000000"/>
                <w:sz w:val="18"/>
                <w:szCs w:val="18"/>
                <w:u w:val="none"/>
              </w:rPr>
            </w:pPr>
          </w:p>
        </w:tc>
      </w:tr>
      <w:tr w14:paraId="76A5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2ED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AE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2E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54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757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06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75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81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8F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ED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B9D6F">
            <w:pPr>
              <w:snapToGrid w:val="0"/>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0D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71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1A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19.24</w:t>
            </w:r>
          </w:p>
        </w:tc>
        <w:tc>
          <w:tcPr>
            <w:tcW w:w="1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D38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B5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DA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4BED">
            <w:pPr>
              <w:snapToGrid w:val="0"/>
              <w:jc w:val="center"/>
              <w:rPr>
                <w:rFonts w:hint="eastAsia" w:ascii="宋体" w:hAnsi="宋体" w:eastAsia="宋体" w:cs="宋体"/>
                <w:i w:val="0"/>
                <w:iCs w:val="0"/>
                <w:color w:val="000000"/>
                <w:sz w:val="18"/>
                <w:szCs w:val="18"/>
                <w:u w:val="none"/>
              </w:rPr>
            </w:pPr>
          </w:p>
        </w:tc>
        <w:tc>
          <w:tcPr>
            <w:tcW w:w="2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60685">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4F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8EE46">
            <w:pPr>
              <w:snapToGrid w:val="0"/>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4E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79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8B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19.24</w:t>
            </w:r>
          </w:p>
        </w:tc>
        <w:tc>
          <w:tcPr>
            <w:tcW w:w="1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A15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6B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9B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36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24D62">
            <w:pPr>
              <w:snapToGrid w:val="0"/>
              <w:rPr>
                <w:rFonts w:hint="eastAsia" w:ascii="黑体" w:hAnsi="黑体" w:eastAsia="黑体" w:cs="黑体"/>
                <w:i/>
                <w:iCs/>
                <w:color w:val="000000"/>
                <w:sz w:val="18"/>
                <w:szCs w:val="18"/>
                <w:u w:val="none"/>
              </w:rPr>
            </w:pPr>
          </w:p>
        </w:tc>
      </w:tr>
      <w:tr w14:paraId="6264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D11AF">
            <w:pPr>
              <w:snapToGrid w:val="0"/>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F4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24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A2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CD5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AE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20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7B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9EA5">
            <w:pPr>
              <w:snapToGrid w:val="0"/>
              <w:rPr>
                <w:rFonts w:hint="eastAsia" w:ascii="黑体" w:hAnsi="黑体" w:eastAsia="黑体" w:cs="黑体"/>
                <w:i/>
                <w:iCs/>
                <w:color w:val="000000"/>
                <w:sz w:val="18"/>
                <w:szCs w:val="18"/>
                <w:u w:val="none"/>
              </w:rPr>
            </w:pPr>
          </w:p>
        </w:tc>
      </w:tr>
      <w:tr w14:paraId="6247A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9E4C9">
            <w:pPr>
              <w:snapToGrid w:val="0"/>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8E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89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AF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1BB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7D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21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0D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78537">
            <w:pPr>
              <w:snapToGrid w:val="0"/>
              <w:rPr>
                <w:rFonts w:hint="eastAsia" w:ascii="黑体" w:hAnsi="黑体" w:eastAsia="黑体" w:cs="黑体"/>
                <w:i/>
                <w:iCs/>
                <w:color w:val="000000"/>
                <w:sz w:val="18"/>
                <w:szCs w:val="18"/>
                <w:u w:val="none"/>
              </w:rPr>
            </w:pPr>
          </w:p>
        </w:tc>
      </w:tr>
      <w:tr w14:paraId="442A6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89C29">
            <w:pPr>
              <w:snapToGrid w:val="0"/>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31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5604">
            <w:pPr>
              <w:snapToGrid w:val="0"/>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FBF8">
            <w:pPr>
              <w:snapToGrid w:val="0"/>
              <w:jc w:val="center"/>
              <w:rPr>
                <w:rFonts w:hint="eastAsia" w:ascii="微软雅黑" w:hAnsi="微软雅黑" w:eastAsia="微软雅黑" w:cs="微软雅黑"/>
                <w:i/>
                <w:iCs/>
                <w:color w:val="000000"/>
                <w:sz w:val="16"/>
                <w:szCs w:val="16"/>
                <w:u w:val="none"/>
              </w:rPr>
            </w:pPr>
          </w:p>
        </w:tc>
        <w:tc>
          <w:tcPr>
            <w:tcW w:w="1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A7969">
            <w:pPr>
              <w:snapToGrid w:val="0"/>
              <w:jc w:val="center"/>
              <w:rPr>
                <w:rFonts w:hint="eastAsia" w:ascii="微软雅黑" w:hAnsi="微软雅黑" w:eastAsia="微软雅黑" w:cs="微软雅黑"/>
                <w:i/>
                <w:iCs/>
                <w:color w:val="000000"/>
                <w:sz w:val="16"/>
                <w:szCs w:val="16"/>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C3A0">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E6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17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E87D4">
            <w:pPr>
              <w:snapToGrid w:val="0"/>
              <w:rPr>
                <w:rFonts w:hint="eastAsia" w:ascii="黑体" w:hAnsi="黑体" w:eastAsia="黑体" w:cs="黑体"/>
                <w:i/>
                <w:iCs/>
                <w:color w:val="000000"/>
                <w:sz w:val="18"/>
                <w:szCs w:val="18"/>
                <w:u w:val="none"/>
              </w:rPr>
            </w:pPr>
          </w:p>
        </w:tc>
      </w:tr>
      <w:tr w14:paraId="4704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B13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36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10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D5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F5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D0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84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84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0A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2A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C7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5A8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F0876">
            <w:pPr>
              <w:snapToGrid w:val="0"/>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123D">
            <w:pPr>
              <w:snapToGrid w:val="0"/>
              <w:jc w:val="center"/>
              <w:rPr>
                <w:rFonts w:hint="eastAsia" w:ascii="宋体" w:hAnsi="宋体" w:eastAsia="宋体" w:cs="宋体"/>
                <w:i w:val="0"/>
                <w:iCs w:val="0"/>
                <w:color w:val="000000"/>
                <w:sz w:val="18"/>
                <w:szCs w:val="18"/>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D5E2">
            <w:pPr>
              <w:snapToGrid w:val="0"/>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72F9">
            <w:pPr>
              <w:snapToGrid w:val="0"/>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AC71">
            <w:pPr>
              <w:snapToGrid w:val="0"/>
              <w:jc w:val="center"/>
              <w:rPr>
                <w:rFonts w:hint="eastAsia" w:ascii="宋体" w:hAnsi="宋体" w:eastAsia="宋体" w:cs="宋体"/>
                <w:i w:val="0"/>
                <w:iCs w:val="0"/>
                <w:color w:val="000000"/>
                <w:sz w:val="18"/>
                <w:szCs w:val="18"/>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A9B5">
            <w:pPr>
              <w:snapToGrid w:val="0"/>
              <w:jc w:val="center"/>
              <w:rPr>
                <w:rFonts w:hint="eastAsia" w:ascii="宋体" w:hAnsi="宋体" w:eastAsia="宋体" w:cs="宋体"/>
                <w:i w:val="0"/>
                <w:iCs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C3D5">
            <w:pPr>
              <w:snapToGrid w:val="0"/>
              <w:jc w:val="center"/>
              <w:rPr>
                <w:rFonts w:hint="eastAsia" w:ascii="宋体" w:hAnsi="宋体" w:eastAsia="宋体" w:cs="宋体"/>
                <w:i w:val="0"/>
                <w:iCs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8D14">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3B95">
            <w:pPr>
              <w:snapToGrid w:val="0"/>
              <w:jc w:val="center"/>
              <w:rPr>
                <w:rFonts w:hint="eastAsia" w:ascii="宋体" w:hAnsi="宋体" w:eastAsia="宋体" w:cs="宋体"/>
                <w:i w:val="0"/>
                <w:iCs w:val="0"/>
                <w:color w:val="000000"/>
                <w:sz w:val="18"/>
                <w:szCs w:val="1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5ECB">
            <w:pPr>
              <w:snapToGrid w:val="0"/>
              <w:jc w:val="center"/>
              <w:rPr>
                <w:rFonts w:hint="eastAsia" w:ascii="宋体" w:hAnsi="宋体" w:eastAsia="宋体" w:cs="宋体"/>
                <w:i w:val="0"/>
                <w:iCs w:val="0"/>
                <w:color w:val="000000"/>
                <w:sz w:val="18"/>
                <w:szCs w:val="18"/>
                <w:u w:val="none"/>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6102">
            <w:pPr>
              <w:snapToGrid w:val="0"/>
              <w:jc w:val="center"/>
              <w:rPr>
                <w:rFonts w:hint="eastAsia" w:ascii="微软雅黑" w:hAnsi="微软雅黑" w:eastAsia="微软雅黑" w:cs="微软雅黑"/>
                <w:i/>
                <w:iCs/>
                <w:color w:val="000000"/>
                <w:sz w:val="16"/>
                <w:szCs w:val="16"/>
                <w:u w:val="none"/>
              </w:rPr>
            </w:pPr>
          </w:p>
        </w:tc>
      </w:tr>
      <w:tr w14:paraId="737F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D457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94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DD63">
            <w:pPr>
              <w:snapToGrid w:val="0"/>
              <w:rPr>
                <w:rFonts w:hint="eastAsia" w:ascii="宋体" w:hAnsi="宋体" w:eastAsia="宋体" w:cs="宋体"/>
                <w:i w:val="0"/>
                <w:iCs w:val="0"/>
                <w:color w:val="000000"/>
                <w:sz w:val="18"/>
                <w:szCs w:val="18"/>
                <w:u w:val="none"/>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C28B">
            <w:pPr>
              <w:snapToGrid w:val="0"/>
              <w:rPr>
                <w:rFonts w:hint="eastAsia" w:ascii="宋体" w:hAnsi="宋体" w:eastAsia="宋体" w:cs="宋体"/>
                <w:i w:val="0"/>
                <w:iCs w:val="0"/>
                <w:color w:val="000000"/>
                <w:sz w:val="18"/>
                <w:szCs w:val="18"/>
                <w:u w:val="none"/>
              </w:rPr>
            </w:pPr>
          </w:p>
        </w:tc>
      </w:tr>
      <w:tr w14:paraId="4B6D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5F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6FFBC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1ED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64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81BE2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941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03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0A112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587CDFF9">
      <w:pPr>
        <w:pStyle w:val="2"/>
        <w:rPr>
          <w:rFonts w:hint="eastAsia"/>
          <w:lang w:val="zh-CN"/>
        </w:rPr>
      </w:pPr>
    </w:p>
    <w:p w14:paraId="1A8B5E28">
      <w:pPr>
        <w:rPr>
          <w:rFonts w:hint="eastAsia"/>
          <w:lang w:val="zh-CN"/>
        </w:rPr>
      </w:pPr>
    </w:p>
    <w:p w14:paraId="6DFFE895">
      <w:pPr>
        <w:pStyle w:val="2"/>
        <w:rPr>
          <w:rFonts w:hint="eastAsia"/>
          <w:lang w:val="zh-CN"/>
        </w:rPr>
      </w:pPr>
    </w:p>
    <w:p w14:paraId="442F3E29">
      <w:pPr>
        <w:rPr>
          <w:rFonts w:hint="eastAsia"/>
          <w:lang w:val="zh-CN"/>
        </w:rPr>
      </w:pPr>
    </w:p>
    <w:p w14:paraId="089774DC">
      <w:pPr>
        <w:pStyle w:val="2"/>
        <w:rPr>
          <w:rFonts w:hint="eastAsia"/>
          <w:lang w:val="zh-CN"/>
        </w:rPr>
      </w:pPr>
    </w:p>
    <w:p w14:paraId="0191CDC9">
      <w:pPr>
        <w:rPr>
          <w:rFonts w:hint="eastAsia"/>
          <w:lang w:val="zh-CN"/>
        </w:rPr>
      </w:pPr>
    </w:p>
    <w:tbl>
      <w:tblPr>
        <w:tblStyle w:val="18"/>
        <w:tblW w:w="93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10"/>
        <w:gridCol w:w="1080"/>
        <w:gridCol w:w="1137"/>
        <w:gridCol w:w="1360"/>
        <w:gridCol w:w="415"/>
        <w:gridCol w:w="638"/>
        <w:gridCol w:w="425"/>
        <w:gridCol w:w="850"/>
        <w:gridCol w:w="410"/>
        <w:gridCol w:w="326"/>
        <w:gridCol w:w="2033"/>
      </w:tblGrid>
      <w:tr w14:paraId="6428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75E6BB">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4200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AF5E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9E9F9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51113223T000009563928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四川省乐山市峨边彝族自治县国家特色竹森林公园项目</w:t>
            </w:r>
          </w:p>
        </w:tc>
      </w:tr>
      <w:tr w14:paraId="6D69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3F3F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E639C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50" w:type="dxa"/>
            <w:tcBorders>
              <w:top w:val="nil"/>
              <w:left w:val="nil"/>
              <w:bottom w:val="nil"/>
              <w:right w:val="nil"/>
            </w:tcBorders>
            <w:shd w:val="clear" w:color="auto" w:fill="auto"/>
            <w:vAlign w:val="center"/>
          </w:tcPr>
          <w:p w14:paraId="7E63FB4C">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19E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203A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DC62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C29B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3A55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02B2E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4C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E054D">
            <w:pPr>
              <w:snapToGrid w:val="0"/>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6F4BE">
            <w:pPr>
              <w:snapToGrid w:val="0"/>
              <w:rPr>
                <w:rFonts w:hint="eastAsia" w:ascii="宋体" w:hAnsi="宋体" w:eastAsia="宋体" w:cs="宋体"/>
                <w:i w:val="0"/>
                <w:iCs w:val="0"/>
                <w:color w:val="000000"/>
                <w:sz w:val="18"/>
                <w:szCs w:val="18"/>
                <w:u w:val="none"/>
              </w:rPr>
            </w:pPr>
          </w:p>
        </w:tc>
        <w:tc>
          <w:tcPr>
            <w:tcW w:w="3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3057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管护和培育三月竹和八月竹 10 万亩；生态林竹复建设生态林竹复绿复壮 30 万亩、林下林竹混交经济集群 10 万亩； 配套林业生产服务道路、林区巡护公路改造等。</w:t>
            </w:r>
          </w:p>
        </w:tc>
        <w:tc>
          <w:tcPr>
            <w:tcW w:w="3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2474C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F97B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41CD8">
            <w:pPr>
              <w:snapToGrid w:val="0"/>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C16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6DA410">
            <w:pPr>
              <w:snapToGrid w:val="0"/>
              <w:rPr>
                <w:rFonts w:hint="eastAsia" w:ascii="宋体" w:hAnsi="宋体" w:eastAsia="宋体" w:cs="宋体"/>
                <w:i w:val="0"/>
                <w:iCs w:val="0"/>
                <w:color w:val="000000"/>
                <w:sz w:val="18"/>
                <w:szCs w:val="18"/>
                <w:u w:val="none"/>
              </w:rPr>
            </w:pPr>
          </w:p>
        </w:tc>
      </w:tr>
      <w:tr w14:paraId="4186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0E7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96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AD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DF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AD2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46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C9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0A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4F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8BF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D99AE">
            <w:pPr>
              <w:snapToGrid w:val="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2C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16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65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12,500.00</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90A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EE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C0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95FA">
            <w:pPr>
              <w:snapToGrid w:val="0"/>
              <w:jc w:val="center"/>
              <w:rPr>
                <w:rFonts w:hint="eastAsia" w:ascii="宋体" w:hAnsi="宋体" w:eastAsia="宋体" w:cs="宋体"/>
                <w:i w:val="0"/>
                <w:iCs w:val="0"/>
                <w:color w:val="000000"/>
                <w:sz w:val="18"/>
                <w:szCs w:val="18"/>
                <w:u w:val="none"/>
              </w:rPr>
            </w:pP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08885">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607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C8A59">
            <w:pPr>
              <w:snapToGrid w:val="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55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BD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0D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12,500.00</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601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C5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0F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BD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1CD47">
            <w:pPr>
              <w:snapToGrid w:val="0"/>
              <w:rPr>
                <w:rFonts w:hint="eastAsia" w:ascii="黑体" w:hAnsi="黑体" w:eastAsia="黑体" w:cs="黑体"/>
                <w:i/>
                <w:iCs/>
                <w:color w:val="000000"/>
                <w:sz w:val="18"/>
                <w:szCs w:val="18"/>
                <w:u w:val="none"/>
              </w:rPr>
            </w:pPr>
          </w:p>
        </w:tc>
      </w:tr>
      <w:tr w14:paraId="48EB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30116">
            <w:pPr>
              <w:snapToGrid w:val="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24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C1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9F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BFF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20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4D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64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D3EA">
            <w:pPr>
              <w:snapToGrid w:val="0"/>
              <w:rPr>
                <w:rFonts w:hint="eastAsia" w:ascii="黑体" w:hAnsi="黑体" w:eastAsia="黑体" w:cs="黑体"/>
                <w:i/>
                <w:iCs/>
                <w:color w:val="000000"/>
                <w:sz w:val="18"/>
                <w:szCs w:val="18"/>
                <w:u w:val="none"/>
              </w:rPr>
            </w:pPr>
          </w:p>
        </w:tc>
      </w:tr>
      <w:tr w14:paraId="6106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1E218">
            <w:pPr>
              <w:snapToGrid w:val="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1B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A3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5F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849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8C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4A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D6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619F2">
            <w:pPr>
              <w:snapToGrid w:val="0"/>
              <w:rPr>
                <w:rFonts w:hint="eastAsia" w:ascii="黑体" w:hAnsi="黑体" w:eastAsia="黑体" w:cs="黑体"/>
                <w:i/>
                <w:iCs/>
                <w:color w:val="000000"/>
                <w:sz w:val="18"/>
                <w:szCs w:val="18"/>
                <w:u w:val="none"/>
              </w:rPr>
            </w:pPr>
          </w:p>
        </w:tc>
      </w:tr>
      <w:tr w14:paraId="0C66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19A8C">
            <w:pPr>
              <w:snapToGrid w:val="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5C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B84F">
            <w:pPr>
              <w:snapToGrid w:val="0"/>
              <w:jc w:val="center"/>
              <w:rPr>
                <w:rFonts w:hint="eastAsia" w:ascii="微软雅黑" w:hAnsi="微软雅黑" w:eastAsia="微软雅黑" w:cs="微软雅黑"/>
                <w:i/>
                <w:iCs/>
                <w:color w:val="000000"/>
                <w:sz w:val="16"/>
                <w:szCs w:val="16"/>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1600">
            <w:pPr>
              <w:snapToGrid w:val="0"/>
              <w:jc w:val="center"/>
              <w:rPr>
                <w:rFonts w:hint="eastAsia" w:ascii="微软雅黑" w:hAnsi="微软雅黑" w:eastAsia="微软雅黑" w:cs="微软雅黑"/>
                <w:i/>
                <w:iCs/>
                <w:color w:val="000000"/>
                <w:sz w:val="16"/>
                <w:szCs w:val="16"/>
                <w:u w:val="none"/>
              </w:rPr>
            </w:pP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B42B9">
            <w:pPr>
              <w:snapToGrid w:val="0"/>
              <w:jc w:val="center"/>
              <w:rPr>
                <w:rFonts w:hint="eastAsia" w:ascii="微软雅黑" w:hAnsi="微软雅黑" w:eastAsia="微软雅黑" w:cs="微软雅黑"/>
                <w:i/>
                <w:iCs/>
                <w:color w:val="000000"/>
                <w:sz w:val="16"/>
                <w:szCs w:val="16"/>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3B59">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D4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E7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827C">
            <w:pPr>
              <w:snapToGrid w:val="0"/>
              <w:rPr>
                <w:rFonts w:hint="eastAsia" w:ascii="黑体" w:hAnsi="黑体" w:eastAsia="黑体" w:cs="黑体"/>
                <w:i/>
                <w:iCs/>
                <w:color w:val="000000"/>
                <w:sz w:val="18"/>
                <w:szCs w:val="18"/>
                <w:u w:val="none"/>
              </w:rPr>
            </w:pPr>
          </w:p>
        </w:tc>
      </w:tr>
      <w:tr w14:paraId="4296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651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E2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F0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AB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12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80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90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4A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35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94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26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CA67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69903">
            <w:pPr>
              <w:snapToGrid w:val="0"/>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B02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83A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8E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完成生态林竹复建设生态林竹复绿复壮</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49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19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EF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9729">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78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9D7A">
            <w:pPr>
              <w:snapToGrid w:val="0"/>
              <w:jc w:val="cente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7948">
            <w:pPr>
              <w:snapToGrid w:val="0"/>
              <w:jc w:val="center"/>
              <w:rPr>
                <w:rFonts w:hint="eastAsia" w:ascii="微软雅黑" w:hAnsi="微软雅黑" w:eastAsia="微软雅黑" w:cs="微软雅黑"/>
                <w:i/>
                <w:iCs/>
                <w:color w:val="000000"/>
                <w:sz w:val="16"/>
                <w:szCs w:val="16"/>
                <w:u w:val="none"/>
              </w:rPr>
            </w:pPr>
          </w:p>
        </w:tc>
      </w:tr>
      <w:tr w14:paraId="60029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F21F5">
            <w:pPr>
              <w:snapToGrid w:val="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E3E1">
            <w:pPr>
              <w:snapToGrid w:val="0"/>
              <w:jc w:val="center"/>
              <w:rPr>
                <w:rFonts w:hint="eastAsia" w:ascii="宋体" w:hAnsi="宋体" w:eastAsia="宋体" w:cs="宋体"/>
                <w:i w:val="0"/>
                <w:iCs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7B3A4">
            <w:pPr>
              <w:snapToGrid w:val="0"/>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7B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管护和培育三月竹和八月竹</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F6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8C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98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4E3C">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59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7F13">
            <w:pPr>
              <w:snapToGrid w:val="0"/>
              <w:jc w:val="cente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7D10">
            <w:pPr>
              <w:snapToGrid w:val="0"/>
              <w:jc w:val="center"/>
              <w:rPr>
                <w:rFonts w:hint="eastAsia" w:ascii="微软雅黑" w:hAnsi="微软雅黑" w:eastAsia="微软雅黑" w:cs="微软雅黑"/>
                <w:i/>
                <w:iCs/>
                <w:color w:val="000000"/>
                <w:sz w:val="16"/>
                <w:szCs w:val="16"/>
                <w:u w:val="none"/>
              </w:rPr>
            </w:pPr>
          </w:p>
        </w:tc>
      </w:tr>
      <w:tr w14:paraId="6878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2E5D">
            <w:pPr>
              <w:snapToGrid w:val="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E2F9">
            <w:pPr>
              <w:snapToGrid w:val="0"/>
              <w:jc w:val="center"/>
              <w:rPr>
                <w:rFonts w:hint="eastAsia" w:ascii="宋体" w:hAnsi="宋体" w:eastAsia="宋体" w:cs="宋体"/>
                <w:i w:val="0"/>
                <w:iCs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BD8BD">
            <w:pPr>
              <w:snapToGrid w:val="0"/>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93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完成林下林竹混交经济集群</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5F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DE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37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8516">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5D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A824">
            <w:pPr>
              <w:snapToGrid w:val="0"/>
              <w:jc w:val="cente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5C9D">
            <w:pPr>
              <w:snapToGrid w:val="0"/>
              <w:jc w:val="center"/>
              <w:rPr>
                <w:rFonts w:hint="eastAsia" w:ascii="微软雅黑" w:hAnsi="微软雅黑" w:eastAsia="微软雅黑" w:cs="微软雅黑"/>
                <w:i/>
                <w:iCs/>
                <w:color w:val="000000"/>
                <w:sz w:val="16"/>
                <w:szCs w:val="16"/>
                <w:u w:val="none"/>
              </w:rPr>
            </w:pPr>
          </w:p>
        </w:tc>
      </w:tr>
      <w:tr w14:paraId="678C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612E3">
            <w:pPr>
              <w:snapToGrid w:val="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B2555">
            <w:pPr>
              <w:snapToGrid w:val="0"/>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64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E5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项目主体工程合格率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51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ED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67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09E2">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B7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A9A8">
            <w:pPr>
              <w:snapToGrid w:val="0"/>
              <w:jc w:val="cente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6579">
            <w:pPr>
              <w:snapToGrid w:val="0"/>
              <w:jc w:val="center"/>
              <w:rPr>
                <w:rFonts w:hint="eastAsia" w:ascii="微软雅黑" w:hAnsi="微软雅黑" w:eastAsia="微软雅黑" w:cs="微软雅黑"/>
                <w:i/>
                <w:iCs/>
                <w:color w:val="000000"/>
                <w:sz w:val="16"/>
                <w:szCs w:val="16"/>
                <w:u w:val="none"/>
              </w:rPr>
            </w:pPr>
          </w:p>
        </w:tc>
      </w:tr>
      <w:tr w14:paraId="5B5C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CB50D">
            <w:pPr>
              <w:snapToGrid w:val="0"/>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C049">
            <w:pPr>
              <w:snapToGrid w:val="0"/>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EF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14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工程按时竣工率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F0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77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D7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7548">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E9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BEAC">
            <w:pPr>
              <w:snapToGrid w:val="0"/>
              <w:jc w:val="cente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1FD0">
            <w:pPr>
              <w:snapToGrid w:val="0"/>
              <w:jc w:val="center"/>
              <w:rPr>
                <w:rFonts w:hint="eastAsia" w:ascii="微软雅黑" w:hAnsi="微软雅黑" w:eastAsia="微软雅黑" w:cs="微软雅黑"/>
                <w:i/>
                <w:iCs/>
                <w:color w:val="000000"/>
                <w:sz w:val="16"/>
                <w:szCs w:val="16"/>
                <w:u w:val="none"/>
              </w:rPr>
            </w:pPr>
          </w:p>
        </w:tc>
      </w:tr>
      <w:tr w14:paraId="0C2E5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FE18">
            <w:pPr>
              <w:snapToGrid w:val="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50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EF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4E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区域人居环境改善情况</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9F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FC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22F8">
            <w:pPr>
              <w:snapToGrid w:val="0"/>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7D5E">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EB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6A13">
            <w:pPr>
              <w:snapToGrid w:val="0"/>
              <w:jc w:val="cente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39AB">
            <w:pPr>
              <w:snapToGrid w:val="0"/>
              <w:jc w:val="center"/>
              <w:rPr>
                <w:rFonts w:hint="eastAsia" w:ascii="微软雅黑" w:hAnsi="微软雅黑" w:eastAsia="微软雅黑" w:cs="微软雅黑"/>
                <w:i/>
                <w:iCs/>
                <w:color w:val="000000"/>
                <w:sz w:val="16"/>
                <w:szCs w:val="16"/>
                <w:u w:val="none"/>
              </w:rPr>
            </w:pPr>
          </w:p>
        </w:tc>
      </w:tr>
      <w:tr w14:paraId="0FABC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68AC1">
            <w:pPr>
              <w:snapToGrid w:val="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37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38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22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收益群体满意度</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7F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22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26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733B">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42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457A">
            <w:pPr>
              <w:snapToGrid w:val="0"/>
              <w:jc w:val="cente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87A7">
            <w:pPr>
              <w:snapToGrid w:val="0"/>
              <w:jc w:val="center"/>
              <w:rPr>
                <w:rFonts w:hint="eastAsia" w:ascii="微软雅黑" w:hAnsi="微软雅黑" w:eastAsia="微软雅黑" w:cs="微软雅黑"/>
                <w:i/>
                <w:iCs/>
                <w:color w:val="000000"/>
                <w:sz w:val="16"/>
                <w:szCs w:val="16"/>
                <w:u w:val="none"/>
              </w:rPr>
            </w:pPr>
          </w:p>
        </w:tc>
      </w:tr>
      <w:tr w14:paraId="3CB1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67C3">
            <w:pPr>
              <w:snapToGrid w:val="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88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3E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FD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项目建设投资成本</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7D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73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C9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4C68">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10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C2BB">
            <w:pPr>
              <w:snapToGrid w:val="0"/>
              <w:jc w:val="cente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F337">
            <w:pPr>
              <w:snapToGrid w:val="0"/>
              <w:jc w:val="center"/>
              <w:rPr>
                <w:rFonts w:hint="eastAsia" w:ascii="微软雅黑" w:hAnsi="微软雅黑" w:eastAsia="微软雅黑" w:cs="微软雅黑"/>
                <w:i/>
                <w:iCs/>
                <w:color w:val="000000"/>
                <w:sz w:val="16"/>
                <w:szCs w:val="16"/>
                <w:u w:val="none"/>
              </w:rPr>
            </w:pPr>
          </w:p>
        </w:tc>
      </w:tr>
      <w:tr w14:paraId="1C022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7005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90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8641">
            <w:pPr>
              <w:snapToGrid w:val="0"/>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5B1E">
            <w:pPr>
              <w:snapToGrid w:val="0"/>
              <w:rPr>
                <w:rFonts w:hint="eastAsia" w:ascii="宋体" w:hAnsi="宋体" w:eastAsia="宋体" w:cs="宋体"/>
                <w:i w:val="0"/>
                <w:iCs w:val="0"/>
                <w:color w:val="000000"/>
                <w:sz w:val="18"/>
                <w:szCs w:val="18"/>
                <w:u w:val="none"/>
              </w:rPr>
            </w:pPr>
          </w:p>
        </w:tc>
      </w:tr>
      <w:tr w14:paraId="33DB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95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9FAB9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4785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4F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4B237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FBB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43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ECB1F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0C2036CC">
      <w:pPr>
        <w:pStyle w:val="2"/>
        <w:rPr>
          <w:rFonts w:hint="eastAsia"/>
          <w:lang w:val="zh-CN"/>
        </w:rPr>
      </w:pPr>
    </w:p>
    <w:p w14:paraId="24401EA2">
      <w:pPr>
        <w:pStyle w:val="2"/>
        <w:rPr>
          <w:rFonts w:hint="eastAsia"/>
          <w:lang w:val="zh-CN"/>
        </w:rPr>
      </w:pPr>
    </w:p>
    <w:p w14:paraId="015FB47C">
      <w:pPr>
        <w:rPr>
          <w:rFonts w:hint="eastAsia"/>
          <w:lang w:val="zh-CN"/>
        </w:rPr>
      </w:pPr>
    </w:p>
    <w:tbl>
      <w:tblPr>
        <w:tblStyle w:val="18"/>
        <w:tblW w:w="91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18"/>
        <w:gridCol w:w="990"/>
        <w:gridCol w:w="735"/>
        <w:gridCol w:w="1015"/>
        <w:gridCol w:w="545"/>
        <w:gridCol w:w="594"/>
        <w:gridCol w:w="606"/>
        <w:gridCol w:w="654"/>
        <w:gridCol w:w="412"/>
        <w:gridCol w:w="331"/>
        <w:gridCol w:w="2559"/>
      </w:tblGrid>
      <w:tr w14:paraId="5DEB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15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8C9787">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AA4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1019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66420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51113224T000011185948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乐市财政建</w:t>
            </w:r>
            <w:r>
              <w:rPr>
                <w:rFonts w:hint="eastAsia" w:ascii="宋体" w:hAnsi="宋体" w:cs="宋体"/>
                <w:i w:val="0"/>
                <w:iCs w:val="0"/>
                <w:color w:val="000000"/>
                <w:kern w:val="0"/>
                <w:sz w:val="18"/>
                <w:szCs w:val="18"/>
                <w:u w:val="none"/>
                <w:lang w:val="en-US" w:eastAsia="zh-CN" w:bidi="ar"/>
              </w:rPr>
              <w:t>〔2021〕81号</w:t>
            </w:r>
            <w:r>
              <w:rPr>
                <w:rFonts w:ascii="宋体" w:hAnsi="宋体" w:eastAsia="宋体" w:cs="宋体"/>
                <w:i w:val="0"/>
                <w:iCs w:val="0"/>
                <w:color w:val="000000"/>
                <w:kern w:val="0"/>
                <w:sz w:val="18"/>
                <w:szCs w:val="18"/>
                <w:u w:val="none"/>
                <w:lang w:val="en-US" w:eastAsia="zh-CN" w:bidi="ar"/>
              </w:rPr>
              <w:t>，关于下达2021年重点区域生态保护和修复专项中央预算内投资支出预算的通知2021年横断山区水源涵养与生物多样性保护项目（峨边彝族自治县2022年林竹产业建设项目）</w:t>
            </w:r>
          </w:p>
        </w:tc>
      </w:tr>
      <w:tr w14:paraId="6101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2D3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4795B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654" w:type="dxa"/>
            <w:tcBorders>
              <w:top w:val="nil"/>
              <w:left w:val="nil"/>
              <w:bottom w:val="nil"/>
              <w:right w:val="nil"/>
            </w:tcBorders>
            <w:shd w:val="clear" w:color="auto" w:fill="auto"/>
            <w:vAlign w:val="center"/>
          </w:tcPr>
          <w:p w14:paraId="709D9251">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296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6CDA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4168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34BF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92E2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4A390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83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085D0">
            <w:pPr>
              <w:snapToGrid w:val="0"/>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E9BFD">
            <w:pPr>
              <w:snapToGrid w:val="0"/>
              <w:rPr>
                <w:rFonts w:hint="eastAsia" w:ascii="宋体" w:hAnsi="宋体" w:eastAsia="宋体" w:cs="宋体"/>
                <w:i w:val="0"/>
                <w:iCs w:val="0"/>
                <w:color w:val="000000"/>
                <w:sz w:val="18"/>
                <w:szCs w:val="18"/>
                <w:u w:val="none"/>
              </w:rPr>
            </w:pPr>
          </w:p>
        </w:tc>
        <w:tc>
          <w:tcPr>
            <w:tcW w:w="3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77178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新造林竹产业基地2646.24亩</w:t>
            </w:r>
          </w:p>
        </w:tc>
        <w:tc>
          <w:tcPr>
            <w:tcW w:w="39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A7B31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927E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CA5AC">
            <w:pPr>
              <w:snapToGrid w:val="0"/>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329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FAB18C">
            <w:pPr>
              <w:snapToGrid w:val="0"/>
              <w:rPr>
                <w:rFonts w:hint="eastAsia" w:ascii="宋体" w:hAnsi="宋体" w:eastAsia="宋体" w:cs="宋体"/>
                <w:i w:val="0"/>
                <w:iCs w:val="0"/>
                <w:color w:val="000000"/>
                <w:sz w:val="18"/>
                <w:szCs w:val="18"/>
                <w:u w:val="none"/>
              </w:rPr>
            </w:pPr>
          </w:p>
        </w:tc>
      </w:tr>
      <w:tr w14:paraId="272E6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ABE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9F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06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43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EE5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B3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97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9E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9C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E6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FBEFF">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56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D7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7E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121.11</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D0A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14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C1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CA2F">
            <w:pPr>
              <w:snapToGrid w:val="0"/>
              <w:jc w:val="center"/>
              <w:rPr>
                <w:rFonts w:hint="eastAsia" w:ascii="宋体" w:hAnsi="宋体" w:eastAsia="宋体" w:cs="宋体"/>
                <w:i w:val="0"/>
                <w:iCs w:val="0"/>
                <w:color w:val="000000"/>
                <w:sz w:val="18"/>
                <w:szCs w:val="18"/>
                <w:u w:val="none"/>
              </w:rPr>
            </w:pP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45E5E">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AEC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815CF">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9C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01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C0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121.11</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A89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0E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A1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ED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B3F06">
            <w:pPr>
              <w:snapToGrid w:val="0"/>
              <w:rPr>
                <w:rFonts w:hint="eastAsia" w:ascii="黑体" w:hAnsi="黑体" w:eastAsia="黑体" w:cs="黑体"/>
                <w:i/>
                <w:iCs/>
                <w:color w:val="000000"/>
                <w:sz w:val="18"/>
                <w:szCs w:val="18"/>
                <w:u w:val="none"/>
              </w:rPr>
            </w:pPr>
          </w:p>
        </w:tc>
      </w:tr>
      <w:tr w14:paraId="3A90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D88A1">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08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F0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C5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C9E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C9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B2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6B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2B6A7">
            <w:pPr>
              <w:snapToGrid w:val="0"/>
              <w:rPr>
                <w:rFonts w:hint="eastAsia" w:ascii="黑体" w:hAnsi="黑体" w:eastAsia="黑体" w:cs="黑体"/>
                <w:i/>
                <w:iCs/>
                <w:color w:val="000000"/>
                <w:sz w:val="18"/>
                <w:szCs w:val="18"/>
                <w:u w:val="none"/>
              </w:rPr>
            </w:pPr>
          </w:p>
        </w:tc>
      </w:tr>
      <w:tr w14:paraId="3025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46F38">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CD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D3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48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46E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52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BA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A1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11C67">
            <w:pPr>
              <w:snapToGrid w:val="0"/>
              <w:rPr>
                <w:rFonts w:hint="eastAsia" w:ascii="黑体" w:hAnsi="黑体" w:eastAsia="黑体" w:cs="黑体"/>
                <w:i/>
                <w:iCs/>
                <w:color w:val="000000"/>
                <w:sz w:val="18"/>
                <w:szCs w:val="18"/>
                <w:u w:val="none"/>
              </w:rPr>
            </w:pPr>
          </w:p>
        </w:tc>
      </w:tr>
      <w:tr w14:paraId="7FFF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1EFE">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5D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71CB">
            <w:pPr>
              <w:snapToGrid w:val="0"/>
              <w:jc w:val="center"/>
              <w:rPr>
                <w:rFonts w:hint="eastAsia" w:ascii="微软雅黑" w:hAnsi="微软雅黑" w:eastAsia="微软雅黑" w:cs="微软雅黑"/>
                <w:i/>
                <w:iCs/>
                <w:color w:val="000000"/>
                <w:sz w:val="16"/>
                <w:szCs w:val="16"/>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87F9">
            <w:pPr>
              <w:snapToGrid w:val="0"/>
              <w:jc w:val="center"/>
              <w:rPr>
                <w:rFonts w:hint="eastAsia" w:ascii="微软雅黑" w:hAnsi="微软雅黑" w:eastAsia="微软雅黑" w:cs="微软雅黑"/>
                <w:i/>
                <w:iCs/>
                <w:color w:val="000000"/>
                <w:sz w:val="16"/>
                <w:szCs w:val="16"/>
                <w:u w:val="none"/>
              </w:rPr>
            </w:pP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3F36B">
            <w:pPr>
              <w:snapToGrid w:val="0"/>
              <w:jc w:val="center"/>
              <w:rPr>
                <w:rFonts w:hint="eastAsia" w:ascii="微软雅黑" w:hAnsi="微软雅黑" w:eastAsia="微软雅黑" w:cs="微软雅黑"/>
                <w:i/>
                <w:iCs/>
                <w:color w:val="000000"/>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F5C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50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21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73781">
            <w:pPr>
              <w:snapToGrid w:val="0"/>
              <w:rPr>
                <w:rFonts w:hint="eastAsia" w:ascii="黑体" w:hAnsi="黑体" w:eastAsia="黑体" w:cs="黑体"/>
                <w:i/>
                <w:iCs/>
                <w:color w:val="000000"/>
                <w:sz w:val="18"/>
                <w:szCs w:val="18"/>
                <w:u w:val="none"/>
              </w:rPr>
            </w:pPr>
          </w:p>
        </w:tc>
      </w:tr>
      <w:tr w14:paraId="1C6CB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0AB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11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43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2E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DE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73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A1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63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DD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8B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96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3E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4813">
            <w:pPr>
              <w:snapToGrid w:val="0"/>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231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36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40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新造竹林面积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01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41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2646.24</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12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BAB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4C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B8C7">
            <w:pPr>
              <w:snapToGrid w:val="0"/>
              <w:jc w:val="center"/>
              <w:rPr>
                <w:rFonts w:hint="eastAsia" w:ascii="宋体" w:hAnsi="宋体" w:eastAsia="宋体" w:cs="宋体"/>
                <w:i w:val="0"/>
                <w:iCs w:val="0"/>
                <w:color w:val="000000"/>
                <w:sz w:val="18"/>
                <w:szCs w:val="18"/>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8E52">
            <w:pPr>
              <w:snapToGrid w:val="0"/>
              <w:jc w:val="center"/>
              <w:rPr>
                <w:rFonts w:hint="eastAsia" w:ascii="微软雅黑" w:hAnsi="微软雅黑" w:eastAsia="微软雅黑" w:cs="微软雅黑"/>
                <w:i/>
                <w:iCs/>
                <w:color w:val="000000"/>
                <w:sz w:val="16"/>
                <w:szCs w:val="16"/>
                <w:u w:val="none"/>
              </w:rPr>
            </w:pPr>
          </w:p>
        </w:tc>
      </w:tr>
      <w:tr w14:paraId="5FAAB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67668">
            <w:pPr>
              <w:snapToGrid w:val="0"/>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F619D">
            <w:pPr>
              <w:snapToGrid w:val="0"/>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5B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8D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8B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D1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17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A78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E5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98FA">
            <w:pPr>
              <w:snapToGrid w:val="0"/>
              <w:jc w:val="center"/>
              <w:rPr>
                <w:rFonts w:hint="eastAsia" w:ascii="宋体" w:hAnsi="宋体" w:eastAsia="宋体" w:cs="宋体"/>
                <w:i w:val="0"/>
                <w:iCs w:val="0"/>
                <w:color w:val="000000"/>
                <w:sz w:val="18"/>
                <w:szCs w:val="18"/>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A6C2">
            <w:pPr>
              <w:snapToGrid w:val="0"/>
              <w:jc w:val="center"/>
              <w:rPr>
                <w:rFonts w:hint="eastAsia" w:ascii="微软雅黑" w:hAnsi="微软雅黑" w:eastAsia="微软雅黑" w:cs="微软雅黑"/>
                <w:i/>
                <w:iCs/>
                <w:color w:val="000000"/>
                <w:sz w:val="16"/>
                <w:szCs w:val="16"/>
                <w:u w:val="none"/>
              </w:rPr>
            </w:pPr>
          </w:p>
        </w:tc>
      </w:tr>
      <w:tr w14:paraId="004C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A1CF">
            <w:pPr>
              <w:snapToGrid w:val="0"/>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A008C">
            <w:pPr>
              <w:snapToGrid w:val="0"/>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B8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A2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造林项目进度</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FB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CE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11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8EC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2C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B825">
            <w:pPr>
              <w:snapToGrid w:val="0"/>
              <w:jc w:val="center"/>
              <w:rPr>
                <w:rFonts w:hint="eastAsia" w:ascii="宋体" w:hAnsi="宋体" w:eastAsia="宋体" w:cs="宋体"/>
                <w:i w:val="0"/>
                <w:iCs w:val="0"/>
                <w:color w:val="000000"/>
                <w:sz w:val="18"/>
                <w:szCs w:val="18"/>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3D06">
            <w:pPr>
              <w:snapToGrid w:val="0"/>
              <w:jc w:val="center"/>
              <w:rPr>
                <w:rFonts w:hint="eastAsia" w:ascii="微软雅黑" w:hAnsi="微软雅黑" w:eastAsia="微软雅黑" w:cs="微软雅黑"/>
                <w:i/>
                <w:iCs/>
                <w:color w:val="000000"/>
                <w:sz w:val="16"/>
                <w:szCs w:val="16"/>
                <w:u w:val="none"/>
              </w:rPr>
            </w:pPr>
          </w:p>
        </w:tc>
      </w:tr>
      <w:tr w14:paraId="0770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97444">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BF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60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32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提高林农经济收入</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C3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0C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899A">
            <w:pPr>
              <w:snapToGrid w:val="0"/>
              <w:jc w:val="center"/>
              <w:rPr>
                <w:rFonts w:hint="eastAsia" w:ascii="宋体" w:hAnsi="宋体" w:eastAsia="宋体" w:cs="宋体"/>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DC9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02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1420">
            <w:pPr>
              <w:snapToGrid w:val="0"/>
              <w:jc w:val="center"/>
              <w:rPr>
                <w:rFonts w:hint="eastAsia" w:ascii="宋体" w:hAnsi="宋体" w:eastAsia="宋体" w:cs="宋体"/>
                <w:i w:val="0"/>
                <w:iCs w:val="0"/>
                <w:color w:val="000000"/>
                <w:sz w:val="18"/>
                <w:szCs w:val="18"/>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10FC">
            <w:pPr>
              <w:snapToGrid w:val="0"/>
              <w:jc w:val="center"/>
              <w:rPr>
                <w:rFonts w:hint="eastAsia" w:ascii="微软雅黑" w:hAnsi="微软雅黑" w:eastAsia="微软雅黑" w:cs="微软雅黑"/>
                <w:i/>
                <w:iCs/>
                <w:color w:val="000000"/>
                <w:sz w:val="16"/>
                <w:szCs w:val="16"/>
                <w:u w:val="none"/>
              </w:rPr>
            </w:pPr>
          </w:p>
        </w:tc>
      </w:tr>
      <w:tr w14:paraId="3D81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80B0C">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E0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C8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DC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林农满意度</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FF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C7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A8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095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DD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0CF1">
            <w:pPr>
              <w:snapToGrid w:val="0"/>
              <w:jc w:val="center"/>
              <w:rPr>
                <w:rFonts w:hint="eastAsia" w:ascii="宋体" w:hAnsi="宋体" w:eastAsia="宋体" w:cs="宋体"/>
                <w:i w:val="0"/>
                <w:iCs w:val="0"/>
                <w:color w:val="000000"/>
                <w:sz w:val="18"/>
                <w:szCs w:val="18"/>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9DB2">
            <w:pPr>
              <w:snapToGrid w:val="0"/>
              <w:jc w:val="center"/>
              <w:rPr>
                <w:rFonts w:hint="eastAsia" w:ascii="微软雅黑" w:hAnsi="微软雅黑" w:eastAsia="微软雅黑" w:cs="微软雅黑"/>
                <w:i/>
                <w:iCs/>
                <w:color w:val="000000"/>
                <w:sz w:val="16"/>
                <w:szCs w:val="16"/>
                <w:u w:val="none"/>
              </w:rPr>
            </w:pPr>
          </w:p>
        </w:tc>
      </w:tr>
      <w:tr w14:paraId="54DA9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DF3D4">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F9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06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74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造林成本</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32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DC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132.312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9F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F65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FA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9854">
            <w:pPr>
              <w:snapToGrid w:val="0"/>
              <w:jc w:val="center"/>
              <w:rPr>
                <w:rFonts w:hint="eastAsia" w:ascii="宋体" w:hAnsi="宋体" w:eastAsia="宋体" w:cs="宋体"/>
                <w:i w:val="0"/>
                <w:iCs w:val="0"/>
                <w:color w:val="000000"/>
                <w:sz w:val="18"/>
                <w:szCs w:val="18"/>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A1FE">
            <w:pPr>
              <w:snapToGrid w:val="0"/>
              <w:jc w:val="center"/>
              <w:rPr>
                <w:rFonts w:hint="eastAsia" w:ascii="微软雅黑" w:hAnsi="微软雅黑" w:eastAsia="微软雅黑" w:cs="微软雅黑"/>
                <w:i/>
                <w:iCs/>
                <w:color w:val="000000"/>
                <w:sz w:val="16"/>
                <w:szCs w:val="16"/>
                <w:u w:val="none"/>
              </w:rPr>
            </w:pPr>
          </w:p>
        </w:tc>
      </w:tr>
      <w:tr w14:paraId="6933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8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19B7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BA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755C">
            <w:pPr>
              <w:snapToGrid w:val="0"/>
              <w:rPr>
                <w:rFonts w:hint="eastAsia" w:ascii="宋体" w:hAnsi="宋体" w:eastAsia="宋体" w:cs="宋体"/>
                <w:i w:val="0"/>
                <w:iCs w:val="0"/>
                <w:color w:val="000000"/>
                <w:sz w:val="18"/>
                <w:szCs w:val="18"/>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8BD9">
            <w:pPr>
              <w:snapToGrid w:val="0"/>
              <w:rPr>
                <w:rFonts w:hint="eastAsia" w:ascii="宋体" w:hAnsi="宋体" w:eastAsia="宋体" w:cs="宋体"/>
                <w:i w:val="0"/>
                <w:iCs w:val="0"/>
                <w:color w:val="000000"/>
                <w:sz w:val="18"/>
                <w:szCs w:val="18"/>
                <w:u w:val="none"/>
              </w:rPr>
            </w:pPr>
          </w:p>
        </w:tc>
      </w:tr>
      <w:tr w14:paraId="2597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6D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E9BCC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2B7F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8A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87844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572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9C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6D78F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366B5EFC">
      <w:pPr>
        <w:pStyle w:val="2"/>
        <w:rPr>
          <w:rFonts w:hint="eastAsia"/>
          <w:lang w:val="zh-CN"/>
        </w:rPr>
      </w:pPr>
    </w:p>
    <w:p w14:paraId="4918A6FF">
      <w:pPr>
        <w:pStyle w:val="2"/>
        <w:rPr>
          <w:rFonts w:hint="eastAsia"/>
          <w:lang w:val="zh-CN"/>
        </w:rPr>
      </w:pPr>
    </w:p>
    <w:tbl>
      <w:tblPr>
        <w:tblStyle w:val="18"/>
        <w:tblW w:w="9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00"/>
        <w:gridCol w:w="900"/>
        <w:gridCol w:w="975"/>
        <w:gridCol w:w="964"/>
        <w:gridCol w:w="521"/>
        <w:gridCol w:w="618"/>
        <w:gridCol w:w="702"/>
        <w:gridCol w:w="560"/>
        <w:gridCol w:w="580"/>
        <w:gridCol w:w="585"/>
        <w:gridCol w:w="2149"/>
      </w:tblGrid>
      <w:tr w14:paraId="0BBC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5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B7CC9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B16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F223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3818D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51113224T000011898669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四川省财政厅四川省林业和草原局关于下达2024年中央财政林业草原专项资金预算（第一批）的通知（国有林管护补助）</w:t>
            </w:r>
          </w:p>
        </w:tc>
      </w:tr>
      <w:tr w14:paraId="0FA0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0E04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4CD89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560" w:type="dxa"/>
            <w:tcBorders>
              <w:top w:val="nil"/>
              <w:left w:val="nil"/>
              <w:bottom w:val="nil"/>
              <w:right w:val="nil"/>
            </w:tcBorders>
            <w:shd w:val="clear" w:color="auto" w:fill="auto"/>
            <w:vAlign w:val="center"/>
          </w:tcPr>
          <w:p w14:paraId="3A1AD34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80C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5669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D19C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0378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488F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AC19F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2A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AA805">
            <w:pPr>
              <w:snapToGrid w:val="0"/>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904FF">
            <w:pPr>
              <w:snapToGrid w:val="0"/>
              <w:rPr>
                <w:rFonts w:hint="eastAsia" w:ascii="宋体" w:hAnsi="宋体" w:eastAsia="宋体" w:cs="宋体"/>
                <w:i w:val="0"/>
                <w:iCs w:val="0"/>
                <w:color w:val="000000"/>
                <w:sz w:val="18"/>
                <w:szCs w:val="18"/>
                <w:u w:val="none"/>
              </w:rPr>
            </w:pPr>
          </w:p>
        </w:tc>
        <w:tc>
          <w:tcPr>
            <w:tcW w:w="3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0FB27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完成本年度国有林管护补助。</w:t>
            </w:r>
          </w:p>
        </w:tc>
        <w:tc>
          <w:tcPr>
            <w:tcW w:w="38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3E5A9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C2F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E2B4C">
            <w:pPr>
              <w:snapToGrid w:val="0"/>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7B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618927">
            <w:pPr>
              <w:snapToGrid w:val="0"/>
              <w:rPr>
                <w:rFonts w:hint="eastAsia" w:ascii="宋体" w:hAnsi="宋体" w:eastAsia="宋体" w:cs="宋体"/>
                <w:i w:val="0"/>
                <w:iCs w:val="0"/>
                <w:color w:val="000000"/>
                <w:sz w:val="18"/>
                <w:szCs w:val="18"/>
                <w:u w:val="none"/>
              </w:rPr>
            </w:pPr>
          </w:p>
        </w:tc>
      </w:tr>
      <w:tr w14:paraId="55E0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14D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36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8A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62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E90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83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E9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8F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B0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CDF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4D30A">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9C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0A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65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45.54</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A33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40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84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FEBB">
            <w:pPr>
              <w:snapToGrid w:val="0"/>
              <w:jc w:val="center"/>
              <w:rPr>
                <w:rFonts w:hint="eastAsia" w:ascii="宋体" w:hAnsi="宋体" w:eastAsia="宋体" w:cs="宋体"/>
                <w:i w:val="0"/>
                <w:iCs w:val="0"/>
                <w:color w:val="000000"/>
                <w:sz w:val="18"/>
                <w:szCs w:val="18"/>
                <w:u w:val="none"/>
              </w:rPr>
            </w:pPr>
          </w:p>
        </w:tc>
        <w:tc>
          <w:tcPr>
            <w:tcW w:w="2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C6CDF">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A5F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0BA93">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15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E7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24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45.54</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7A3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5D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48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49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F3FED">
            <w:pPr>
              <w:snapToGrid w:val="0"/>
              <w:rPr>
                <w:rFonts w:hint="eastAsia" w:ascii="黑体" w:hAnsi="黑体" w:eastAsia="黑体" w:cs="黑体"/>
                <w:i/>
                <w:iCs/>
                <w:color w:val="000000"/>
                <w:sz w:val="18"/>
                <w:szCs w:val="18"/>
                <w:u w:val="none"/>
              </w:rPr>
            </w:pPr>
          </w:p>
        </w:tc>
      </w:tr>
      <w:tr w14:paraId="30927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76B09">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86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A7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26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85D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F9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02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E9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693EC">
            <w:pPr>
              <w:snapToGrid w:val="0"/>
              <w:rPr>
                <w:rFonts w:hint="eastAsia" w:ascii="黑体" w:hAnsi="黑体" w:eastAsia="黑体" w:cs="黑体"/>
                <w:i/>
                <w:iCs/>
                <w:color w:val="000000"/>
                <w:sz w:val="18"/>
                <w:szCs w:val="18"/>
                <w:u w:val="none"/>
              </w:rPr>
            </w:pPr>
          </w:p>
        </w:tc>
      </w:tr>
      <w:tr w14:paraId="2F38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770F6">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90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DD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85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053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CB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DA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C8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6837C">
            <w:pPr>
              <w:snapToGrid w:val="0"/>
              <w:rPr>
                <w:rFonts w:hint="eastAsia" w:ascii="黑体" w:hAnsi="黑体" w:eastAsia="黑体" w:cs="黑体"/>
                <w:i/>
                <w:iCs/>
                <w:color w:val="000000"/>
                <w:sz w:val="18"/>
                <w:szCs w:val="18"/>
                <w:u w:val="none"/>
              </w:rPr>
            </w:pPr>
          </w:p>
        </w:tc>
      </w:tr>
      <w:tr w14:paraId="5329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F753">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28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2FBE">
            <w:pPr>
              <w:snapToGrid w:val="0"/>
              <w:jc w:val="center"/>
              <w:rPr>
                <w:rFonts w:hint="eastAsia" w:ascii="微软雅黑" w:hAnsi="微软雅黑" w:eastAsia="微软雅黑" w:cs="微软雅黑"/>
                <w:i/>
                <w:iCs/>
                <w:color w:val="000000"/>
                <w:sz w:val="16"/>
                <w:szCs w:val="16"/>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92B3">
            <w:pPr>
              <w:snapToGrid w:val="0"/>
              <w:jc w:val="center"/>
              <w:rPr>
                <w:rFonts w:hint="eastAsia" w:ascii="微软雅黑" w:hAnsi="微软雅黑" w:eastAsia="微软雅黑" w:cs="微软雅黑"/>
                <w:i/>
                <w:iCs/>
                <w:color w:val="000000"/>
                <w:sz w:val="16"/>
                <w:szCs w:val="16"/>
                <w:u w:val="none"/>
              </w:rPr>
            </w:pP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D79FD">
            <w:pPr>
              <w:snapToGrid w:val="0"/>
              <w:jc w:val="center"/>
              <w:rPr>
                <w:rFonts w:hint="eastAsia" w:ascii="微软雅黑" w:hAnsi="微软雅黑" w:eastAsia="微软雅黑" w:cs="微软雅黑"/>
                <w:i/>
                <w:iCs/>
                <w:color w:val="000000"/>
                <w:sz w:val="16"/>
                <w:szCs w:val="16"/>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184E">
            <w:pPr>
              <w:snapToGrid w:val="0"/>
              <w:jc w:val="center"/>
              <w:rPr>
                <w:rFonts w:hint="eastAsia" w:ascii="微软雅黑" w:hAnsi="微软雅黑" w:eastAsia="微软雅黑" w:cs="微软雅黑"/>
                <w:i/>
                <w:iCs/>
                <w:color w:val="000000"/>
                <w:sz w:val="16"/>
                <w:szCs w:val="16"/>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82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E3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8DDCD">
            <w:pPr>
              <w:snapToGrid w:val="0"/>
              <w:rPr>
                <w:rFonts w:hint="eastAsia" w:ascii="黑体" w:hAnsi="黑体" w:eastAsia="黑体" w:cs="黑体"/>
                <w:i/>
                <w:iCs/>
                <w:color w:val="000000"/>
                <w:sz w:val="18"/>
                <w:szCs w:val="18"/>
                <w:u w:val="none"/>
              </w:rPr>
            </w:pPr>
          </w:p>
        </w:tc>
      </w:tr>
      <w:tr w14:paraId="3753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4D4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49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59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30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67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17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A2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E3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9F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B1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ED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EB5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55FA">
            <w:pPr>
              <w:snapToGrid w:val="0"/>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8BB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B0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06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国有林管护面积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CD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5D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95.9841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17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B702">
            <w:pPr>
              <w:snapToGrid w:val="0"/>
              <w:jc w:val="center"/>
              <w:rPr>
                <w:rFonts w:hint="eastAsia" w:ascii="微软雅黑" w:hAnsi="微软雅黑" w:eastAsia="微软雅黑" w:cs="微软雅黑"/>
                <w:i/>
                <w:iCs/>
                <w:color w:val="000000"/>
                <w:sz w:val="16"/>
                <w:szCs w:val="16"/>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E9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15F7">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54A8">
            <w:pPr>
              <w:snapToGrid w:val="0"/>
              <w:jc w:val="center"/>
              <w:rPr>
                <w:rFonts w:hint="eastAsia" w:ascii="微软雅黑" w:hAnsi="微软雅黑" w:eastAsia="微软雅黑" w:cs="微软雅黑"/>
                <w:i/>
                <w:iCs/>
                <w:color w:val="000000"/>
                <w:sz w:val="16"/>
                <w:szCs w:val="16"/>
                <w:u w:val="none"/>
              </w:rPr>
            </w:pPr>
          </w:p>
        </w:tc>
      </w:tr>
      <w:tr w14:paraId="7D42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3748A">
            <w:pPr>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5C5B3">
            <w:pPr>
              <w:snapToGrid w:val="0"/>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D0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A9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国有林管护补助兑现率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6D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C7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BF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799E">
            <w:pPr>
              <w:snapToGrid w:val="0"/>
              <w:jc w:val="center"/>
              <w:rPr>
                <w:rFonts w:hint="eastAsia" w:ascii="微软雅黑" w:hAnsi="微软雅黑" w:eastAsia="微软雅黑" w:cs="微软雅黑"/>
                <w:i/>
                <w:iCs/>
                <w:color w:val="000000"/>
                <w:sz w:val="16"/>
                <w:szCs w:val="16"/>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55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06F5">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9BAF">
            <w:pPr>
              <w:snapToGrid w:val="0"/>
              <w:jc w:val="center"/>
              <w:rPr>
                <w:rFonts w:hint="eastAsia" w:ascii="微软雅黑" w:hAnsi="微软雅黑" w:eastAsia="微软雅黑" w:cs="微软雅黑"/>
                <w:i/>
                <w:iCs/>
                <w:color w:val="000000"/>
                <w:sz w:val="16"/>
                <w:szCs w:val="16"/>
                <w:u w:val="none"/>
              </w:rPr>
            </w:pPr>
          </w:p>
        </w:tc>
      </w:tr>
      <w:tr w14:paraId="36B5A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CF97">
            <w:pPr>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B321">
            <w:pPr>
              <w:snapToGrid w:val="0"/>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F2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01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管护时间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E6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F4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24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52BC">
            <w:pPr>
              <w:snapToGrid w:val="0"/>
              <w:jc w:val="center"/>
              <w:rPr>
                <w:rFonts w:hint="eastAsia" w:ascii="微软雅黑" w:hAnsi="微软雅黑" w:eastAsia="微软雅黑" w:cs="微软雅黑"/>
                <w:i/>
                <w:iCs/>
                <w:color w:val="000000"/>
                <w:sz w:val="16"/>
                <w:szCs w:val="16"/>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7A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6DEA">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BA41">
            <w:pPr>
              <w:snapToGrid w:val="0"/>
              <w:jc w:val="center"/>
              <w:rPr>
                <w:rFonts w:hint="eastAsia" w:ascii="微软雅黑" w:hAnsi="微软雅黑" w:eastAsia="微软雅黑" w:cs="微软雅黑"/>
                <w:i/>
                <w:iCs/>
                <w:color w:val="000000"/>
                <w:sz w:val="16"/>
                <w:szCs w:val="16"/>
                <w:u w:val="none"/>
              </w:rPr>
            </w:pPr>
          </w:p>
        </w:tc>
      </w:tr>
      <w:tr w14:paraId="43CD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95668">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7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72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C8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持续发挥生态作用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82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85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E4CB">
            <w:pPr>
              <w:snapToGrid w:val="0"/>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519A">
            <w:pPr>
              <w:snapToGrid w:val="0"/>
              <w:jc w:val="center"/>
              <w:rPr>
                <w:rFonts w:hint="eastAsia" w:ascii="微软雅黑" w:hAnsi="微软雅黑" w:eastAsia="微软雅黑" w:cs="微软雅黑"/>
                <w:i/>
                <w:iCs/>
                <w:color w:val="000000"/>
                <w:sz w:val="16"/>
                <w:szCs w:val="16"/>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52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B0E3">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D480">
            <w:pPr>
              <w:snapToGrid w:val="0"/>
              <w:jc w:val="center"/>
              <w:rPr>
                <w:rFonts w:hint="eastAsia" w:ascii="微软雅黑" w:hAnsi="微软雅黑" w:eastAsia="微软雅黑" w:cs="微软雅黑"/>
                <w:i/>
                <w:iCs/>
                <w:color w:val="000000"/>
                <w:sz w:val="16"/>
                <w:szCs w:val="16"/>
                <w:u w:val="none"/>
              </w:rPr>
            </w:pPr>
          </w:p>
        </w:tc>
      </w:tr>
      <w:tr w14:paraId="597D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999E0">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78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90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F5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林场职工满意度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0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FA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E9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8886">
            <w:pPr>
              <w:snapToGrid w:val="0"/>
              <w:jc w:val="center"/>
              <w:rPr>
                <w:rFonts w:hint="eastAsia" w:ascii="微软雅黑" w:hAnsi="微软雅黑" w:eastAsia="微软雅黑" w:cs="微软雅黑"/>
                <w:i/>
                <w:iCs/>
                <w:color w:val="000000"/>
                <w:sz w:val="16"/>
                <w:szCs w:val="16"/>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9C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2D3D">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369F">
            <w:pPr>
              <w:snapToGrid w:val="0"/>
              <w:jc w:val="center"/>
              <w:rPr>
                <w:rFonts w:hint="eastAsia" w:ascii="微软雅黑" w:hAnsi="微软雅黑" w:eastAsia="微软雅黑" w:cs="微软雅黑"/>
                <w:i/>
                <w:iCs/>
                <w:color w:val="000000"/>
                <w:sz w:val="16"/>
                <w:szCs w:val="16"/>
                <w:u w:val="none"/>
              </w:rPr>
            </w:pPr>
          </w:p>
        </w:tc>
      </w:tr>
      <w:tr w14:paraId="2CB8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EAFC8">
            <w:pPr>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0D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30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E5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国有林管护补助费用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69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B7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45.54</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36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E427">
            <w:pPr>
              <w:snapToGrid w:val="0"/>
              <w:jc w:val="center"/>
              <w:rPr>
                <w:rFonts w:hint="eastAsia" w:ascii="微软雅黑" w:hAnsi="微软雅黑" w:eastAsia="微软雅黑" w:cs="微软雅黑"/>
                <w:i/>
                <w:iCs/>
                <w:color w:val="000000"/>
                <w:sz w:val="16"/>
                <w:szCs w:val="16"/>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B6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F7CE">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C939">
            <w:pPr>
              <w:snapToGrid w:val="0"/>
              <w:jc w:val="center"/>
              <w:rPr>
                <w:rFonts w:hint="eastAsia" w:ascii="微软雅黑" w:hAnsi="微软雅黑" w:eastAsia="微软雅黑" w:cs="微软雅黑"/>
                <w:i/>
                <w:iCs/>
                <w:color w:val="000000"/>
                <w:sz w:val="16"/>
                <w:szCs w:val="16"/>
                <w:u w:val="none"/>
              </w:rPr>
            </w:pPr>
          </w:p>
        </w:tc>
      </w:tr>
      <w:tr w14:paraId="5B178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FA74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0B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B8F5">
            <w:pPr>
              <w:snapToGrid w:val="0"/>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0124">
            <w:pPr>
              <w:snapToGrid w:val="0"/>
              <w:rPr>
                <w:rFonts w:hint="eastAsia" w:ascii="宋体" w:hAnsi="宋体" w:eastAsia="宋体" w:cs="宋体"/>
                <w:i w:val="0"/>
                <w:iCs w:val="0"/>
                <w:color w:val="000000"/>
                <w:sz w:val="18"/>
                <w:szCs w:val="18"/>
                <w:u w:val="none"/>
              </w:rPr>
            </w:pPr>
          </w:p>
        </w:tc>
      </w:tr>
      <w:tr w14:paraId="1324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53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FF931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6EA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0D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27734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1B7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A9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4891F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70F585D9">
      <w:pPr>
        <w:rPr>
          <w:rFonts w:hint="eastAsia"/>
          <w:lang w:val="zh-CN"/>
        </w:rPr>
      </w:pPr>
    </w:p>
    <w:p w14:paraId="2268256F">
      <w:pPr>
        <w:pStyle w:val="2"/>
        <w:rPr>
          <w:rFonts w:hint="eastAsia"/>
          <w:lang w:val="zh-CN"/>
        </w:rPr>
      </w:pPr>
    </w:p>
    <w:tbl>
      <w:tblPr>
        <w:tblStyle w:val="18"/>
        <w:tblW w:w="95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45"/>
        <w:gridCol w:w="1728"/>
        <w:gridCol w:w="584"/>
        <w:gridCol w:w="884"/>
        <w:gridCol w:w="380"/>
        <w:gridCol w:w="504"/>
        <w:gridCol w:w="391"/>
        <w:gridCol w:w="811"/>
        <w:gridCol w:w="412"/>
        <w:gridCol w:w="334"/>
        <w:gridCol w:w="2721"/>
      </w:tblGrid>
      <w:tr w14:paraId="55B9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31118D">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A4F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0F8F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741F4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51113224T000011898626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四川省财政厅四川省林业和草原局关于下达2024年中央财政林业草原专项资金预算（第一批）的通知（统筹国有林管护费安排护林员366人）</w:t>
            </w:r>
          </w:p>
        </w:tc>
      </w:tr>
      <w:tr w14:paraId="451B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111A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D33A5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11" w:type="dxa"/>
            <w:tcBorders>
              <w:top w:val="nil"/>
              <w:left w:val="nil"/>
              <w:bottom w:val="nil"/>
              <w:right w:val="nil"/>
            </w:tcBorders>
            <w:shd w:val="clear" w:color="auto" w:fill="auto"/>
            <w:vAlign w:val="center"/>
          </w:tcPr>
          <w:p w14:paraId="0D107D7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519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5C3D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7663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04E6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77F1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4AA1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EF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ED780">
            <w:pPr>
              <w:snapToGrid w:val="0"/>
              <w:rPr>
                <w:rFonts w:hint="eastAsia" w:ascii="宋体" w:hAnsi="宋体" w:eastAsia="宋体" w:cs="宋体"/>
                <w:i w:val="0"/>
                <w:iCs w:val="0"/>
                <w:color w:val="000000"/>
                <w:sz w:val="18"/>
                <w:szCs w:val="18"/>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447E">
            <w:pPr>
              <w:snapToGrid w:val="0"/>
              <w:rPr>
                <w:rFonts w:hint="eastAsia" w:ascii="宋体" w:hAnsi="宋体" w:eastAsia="宋体" w:cs="宋体"/>
                <w:i w:val="0"/>
                <w:iCs w:val="0"/>
                <w:color w:val="000000"/>
                <w:sz w:val="18"/>
                <w:szCs w:val="18"/>
                <w:u w:val="none"/>
              </w:rPr>
            </w:pPr>
          </w:p>
        </w:tc>
        <w:tc>
          <w:tcPr>
            <w:tcW w:w="2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9B6E8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统筹国有林管护费安排护林员732人</w:t>
            </w:r>
          </w:p>
        </w:tc>
        <w:tc>
          <w:tcPr>
            <w:tcW w:w="42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E531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6DF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FE959">
            <w:pPr>
              <w:snapToGrid w:val="0"/>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CEE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9CF643">
            <w:pPr>
              <w:snapToGrid w:val="0"/>
              <w:rPr>
                <w:rFonts w:hint="eastAsia" w:ascii="宋体" w:hAnsi="宋体" w:eastAsia="宋体" w:cs="宋体"/>
                <w:i w:val="0"/>
                <w:iCs w:val="0"/>
                <w:color w:val="000000"/>
                <w:sz w:val="18"/>
                <w:szCs w:val="18"/>
                <w:u w:val="none"/>
              </w:rPr>
            </w:pPr>
          </w:p>
        </w:tc>
      </w:tr>
      <w:tr w14:paraId="6F17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793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99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02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08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47D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7B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1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0B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DE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090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7FEAA">
            <w:pPr>
              <w:snapToGrid w:val="0"/>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DC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E0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8A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366.00</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359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277.62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62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75.85%</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46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F7DB">
            <w:pPr>
              <w:snapToGrid w:val="0"/>
              <w:jc w:val="center"/>
              <w:rPr>
                <w:rFonts w:hint="eastAsia" w:ascii="宋体" w:hAnsi="宋体" w:eastAsia="宋体" w:cs="宋体"/>
                <w:i w:val="0"/>
                <w:iCs w:val="0"/>
                <w:color w:val="000000"/>
                <w:sz w:val="18"/>
                <w:szCs w:val="18"/>
                <w:u w:val="none"/>
              </w:rPr>
            </w:pPr>
          </w:p>
        </w:tc>
        <w:tc>
          <w:tcPr>
            <w:tcW w:w="2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98D98">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19F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07DF">
            <w:pPr>
              <w:snapToGrid w:val="0"/>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67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88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DB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366.00</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7B0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277.62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EA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75.85%</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FB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72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BF0F">
            <w:pPr>
              <w:snapToGrid w:val="0"/>
              <w:rPr>
                <w:rFonts w:hint="eastAsia" w:ascii="黑体" w:hAnsi="黑体" w:eastAsia="黑体" w:cs="黑体"/>
                <w:i/>
                <w:iCs/>
                <w:color w:val="000000"/>
                <w:sz w:val="18"/>
                <w:szCs w:val="18"/>
                <w:u w:val="none"/>
              </w:rPr>
            </w:pPr>
          </w:p>
        </w:tc>
      </w:tr>
      <w:tr w14:paraId="1A00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5C938">
            <w:pPr>
              <w:snapToGrid w:val="0"/>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F5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93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6B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E42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5B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0F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A8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11216">
            <w:pPr>
              <w:snapToGrid w:val="0"/>
              <w:rPr>
                <w:rFonts w:hint="eastAsia" w:ascii="黑体" w:hAnsi="黑体" w:eastAsia="黑体" w:cs="黑体"/>
                <w:i/>
                <w:iCs/>
                <w:color w:val="000000"/>
                <w:sz w:val="18"/>
                <w:szCs w:val="18"/>
                <w:u w:val="none"/>
              </w:rPr>
            </w:pPr>
          </w:p>
        </w:tc>
      </w:tr>
      <w:tr w14:paraId="22D4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EE521">
            <w:pPr>
              <w:snapToGrid w:val="0"/>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77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7F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81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80A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33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83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19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1ABC6">
            <w:pPr>
              <w:snapToGrid w:val="0"/>
              <w:rPr>
                <w:rFonts w:hint="eastAsia" w:ascii="黑体" w:hAnsi="黑体" w:eastAsia="黑体" w:cs="黑体"/>
                <w:i/>
                <w:iCs/>
                <w:color w:val="000000"/>
                <w:sz w:val="18"/>
                <w:szCs w:val="18"/>
                <w:u w:val="none"/>
              </w:rPr>
            </w:pPr>
          </w:p>
        </w:tc>
      </w:tr>
      <w:tr w14:paraId="7E9D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AEC0">
            <w:pPr>
              <w:snapToGrid w:val="0"/>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4F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FCE8">
            <w:pPr>
              <w:snapToGrid w:val="0"/>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8A65">
            <w:pPr>
              <w:snapToGrid w:val="0"/>
              <w:jc w:val="center"/>
              <w:rPr>
                <w:rFonts w:hint="eastAsia" w:ascii="微软雅黑" w:hAnsi="微软雅黑" w:eastAsia="微软雅黑" w:cs="微软雅黑"/>
                <w:i/>
                <w:iCs/>
                <w:color w:val="000000"/>
                <w:sz w:val="16"/>
                <w:szCs w:val="16"/>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3EE6D">
            <w:pPr>
              <w:snapToGrid w:val="0"/>
              <w:jc w:val="center"/>
              <w:rPr>
                <w:rFonts w:hint="eastAsia" w:ascii="微软雅黑" w:hAnsi="微软雅黑" w:eastAsia="微软雅黑" w:cs="微软雅黑"/>
                <w:i/>
                <w:iCs/>
                <w:color w:val="000000"/>
                <w:sz w:val="16"/>
                <w:szCs w:val="16"/>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1DD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FC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5D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81AC">
            <w:pPr>
              <w:snapToGrid w:val="0"/>
              <w:rPr>
                <w:rFonts w:hint="eastAsia" w:ascii="黑体" w:hAnsi="黑体" w:eastAsia="黑体" w:cs="黑体"/>
                <w:i/>
                <w:iCs/>
                <w:color w:val="000000"/>
                <w:sz w:val="18"/>
                <w:szCs w:val="18"/>
                <w:u w:val="none"/>
              </w:rPr>
            </w:pPr>
          </w:p>
        </w:tc>
      </w:tr>
      <w:tr w14:paraId="0959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D1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26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C6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AD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A1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84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CE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73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B6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29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1D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871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74648">
            <w:pPr>
              <w:snapToGrid w:val="0"/>
              <w:jc w:val="center"/>
              <w:rPr>
                <w:rFonts w:hint="eastAsia" w:ascii="宋体" w:hAnsi="宋体" w:eastAsia="宋体" w:cs="宋体"/>
                <w:i w:val="0"/>
                <w:iCs w:val="0"/>
                <w:color w:val="000000"/>
                <w:sz w:val="18"/>
                <w:szCs w:val="18"/>
                <w:u w:val="none"/>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C55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F3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6D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选聘生态护林员人数</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94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3C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38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00E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8D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85AE">
            <w:pPr>
              <w:snapToGrid w:val="0"/>
              <w:jc w:val="center"/>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2E77">
            <w:pPr>
              <w:snapToGrid w:val="0"/>
              <w:jc w:val="center"/>
              <w:rPr>
                <w:rFonts w:hint="eastAsia" w:ascii="微软雅黑" w:hAnsi="微软雅黑" w:eastAsia="微软雅黑" w:cs="微软雅黑"/>
                <w:i/>
                <w:iCs/>
                <w:color w:val="000000"/>
                <w:sz w:val="16"/>
                <w:szCs w:val="16"/>
                <w:u w:val="none"/>
              </w:rPr>
            </w:pPr>
          </w:p>
        </w:tc>
      </w:tr>
      <w:tr w14:paraId="7CA0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CA15">
            <w:pPr>
              <w:snapToGrid w:val="0"/>
              <w:jc w:val="center"/>
              <w:rPr>
                <w:rFonts w:hint="eastAsia" w:ascii="宋体" w:hAnsi="宋体" w:eastAsia="宋体" w:cs="宋体"/>
                <w:i w:val="0"/>
                <w:iCs w:val="0"/>
                <w:color w:val="000000"/>
                <w:sz w:val="18"/>
                <w:szCs w:val="18"/>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E577">
            <w:pPr>
              <w:snapToGrid w:val="0"/>
              <w:jc w:val="center"/>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23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86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护林员巡山履职率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70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DC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D0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9B2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BC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4C6F">
            <w:pPr>
              <w:snapToGrid w:val="0"/>
              <w:jc w:val="center"/>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6E87">
            <w:pPr>
              <w:snapToGrid w:val="0"/>
              <w:jc w:val="center"/>
              <w:rPr>
                <w:rFonts w:hint="eastAsia" w:ascii="微软雅黑" w:hAnsi="微软雅黑" w:eastAsia="微软雅黑" w:cs="微软雅黑"/>
                <w:i/>
                <w:iCs/>
                <w:color w:val="000000"/>
                <w:sz w:val="16"/>
                <w:szCs w:val="16"/>
                <w:u w:val="none"/>
              </w:rPr>
            </w:pPr>
          </w:p>
        </w:tc>
      </w:tr>
      <w:tr w14:paraId="5190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D8090">
            <w:pPr>
              <w:snapToGrid w:val="0"/>
              <w:jc w:val="center"/>
              <w:rPr>
                <w:rFonts w:hint="eastAsia" w:ascii="宋体" w:hAnsi="宋体" w:eastAsia="宋体" w:cs="宋体"/>
                <w:i w:val="0"/>
                <w:iCs w:val="0"/>
                <w:color w:val="000000"/>
                <w:sz w:val="18"/>
                <w:szCs w:val="18"/>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E58B7">
            <w:pPr>
              <w:snapToGrid w:val="0"/>
              <w:jc w:val="center"/>
              <w:rPr>
                <w:rFonts w:hint="eastAsia" w:ascii="宋体" w:hAnsi="宋体" w:eastAsia="宋体" w:cs="宋体"/>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F7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80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当年生态护林员补助兑现率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F6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CE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21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D51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D2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D5DF">
            <w:pPr>
              <w:snapToGrid w:val="0"/>
              <w:jc w:val="center"/>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9B3C">
            <w:pPr>
              <w:snapToGrid w:val="0"/>
              <w:jc w:val="center"/>
              <w:rPr>
                <w:rFonts w:hint="eastAsia" w:ascii="微软雅黑" w:hAnsi="微软雅黑" w:eastAsia="微软雅黑" w:cs="微软雅黑"/>
                <w:i/>
                <w:iCs/>
                <w:color w:val="000000"/>
                <w:sz w:val="16"/>
                <w:szCs w:val="16"/>
                <w:u w:val="none"/>
              </w:rPr>
            </w:pPr>
          </w:p>
        </w:tc>
      </w:tr>
      <w:tr w14:paraId="0790C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9FA0B">
            <w:pPr>
              <w:snapToGrid w:val="0"/>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B8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2C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92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生态系统和生物多样性</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AC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57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得到有效保护</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1BF0">
            <w:pPr>
              <w:snapToGrid w:val="0"/>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FF8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96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1900">
            <w:pPr>
              <w:snapToGrid w:val="0"/>
              <w:jc w:val="center"/>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A422">
            <w:pPr>
              <w:snapToGrid w:val="0"/>
              <w:jc w:val="center"/>
              <w:rPr>
                <w:rFonts w:hint="eastAsia" w:ascii="微软雅黑" w:hAnsi="微软雅黑" w:eastAsia="微软雅黑" w:cs="微软雅黑"/>
                <w:i/>
                <w:iCs/>
                <w:color w:val="000000"/>
                <w:sz w:val="16"/>
                <w:szCs w:val="16"/>
                <w:u w:val="none"/>
              </w:rPr>
            </w:pPr>
          </w:p>
        </w:tc>
      </w:tr>
      <w:tr w14:paraId="599E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D18AD">
            <w:pPr>
              <w:snapToGrid w:val="0"/>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EF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2E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D6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护林员满意度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CB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CD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E3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9843">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33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BE0C">
            <w:pPr>
              <w:snapToGrid w:val="0"/>
              <w:jc w:val="center"/>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C7A3">
            <w:pPr>
              <w:snapToGrid w:val="0"/>
              <w:jc w:val="center"/>
              <w:rPr>
                <w:rFonts w:hint="eastAsia" w:ascii="微软雅黑" w:hAnsi="微软雅黑" w:eastAsia="微软雅黑" w:cs="微软雅黑"/>
                <w:i/>
                <w:iCs/>
                <w:color w:val="000000"/>
                <w:sz w:val="16"/>
                <w:szCs w:val="16"/>
                <w:u w:val="none"/>
              </w:rPr>
            </w:pPr>
          </w:p>
        </w:tc>
      </w:tr>
      <w:tr w14:paraId="31E7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73F29">
            <w:pPr>
              <w:snapToGrid w:val="0"/>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F3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82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30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护林员补助总成本</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FB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2D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08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9F2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97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31CB">
            <w:pPr>
              <w:snapToGrid w:val="0"/>
              <w:jc w:val="center"/>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DB18">
            <w:pPr>
              <w:snapToGrid w:val="0"/>
              <w:jc w:val="center"/>
              <w:rPr>
                <w:rFonts w:hint="eastAsia" w:ascii="微软雅黑" w:hAnsi="微软雅黑" w:eastAsia="微软雅黑" w:cs="微软雅黑"/>
                <w:i/>
                <w:iCs/>
                <w:color w:val="000000"/>
                <w:sz w:val="16"/>
                <w:szCs w:val="16"/>
                <w:u w:val="none"/>
              </w:rPr>
            </w:pPr>
          </w:p>
        </w:tc>
      </w:tr>
      <w:tr w14:paraId="0C0F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B1AA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BF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06DB">
            <w:pPr>
              <w:snapToGrid w:val="0"/>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41BB">
            <w:pPr>
              <w:snapToGrid w:val="0"/>
              <w:rPr>
                <w:rFonts w:hint="eastAsia" w:ascii="宋体" w:hAnsi="宋体" w:eastAsia="宋体" w:cs="宋体"/>
                <w:i w:val="0"/>
                <w:iCs w:val="0"/>
                <w:color w:val="000000"/>
                <w:sz w:val="18"/>
                <w:szCs w:val="18"/>
                <w:u w:val="none"/>
              </w:rPr>
            </w:pPr>
          </w:p>
        </w:tc>
      </w:tr>
      <w:tr w14:paraId="72B4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6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076DF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63E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E4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66354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64F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DF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0BC41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3B8F28FE">
      <w:pPr>
        <w:rPr>
          <w:rFonts w:hint="eastAsia"/>
          <w:lang w:val="zh-CN"/>
        </w:rPr>
      </w:pPr>
    </w:p>
    <w:tbl>
      <w:tblPr>
        <w:tblStyle w:val="18"/>
        <w:tblW w:w="9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48"/>
        <w:gridCol w:w="1271"/>
        <w:gridCol w:w="657"/>
        <w:gridCol w:w="712"/>
        <w:gridCol w:w="380"/>
        <w:gridCol w:w="513"/>
        <w:gridCol w:w="388"/>
        <w:gridCol w:w="891"/>
        <w:gridCol w:w="412"/>
        <w:gridCol w:w="334"/>
        <w:gridCol w:w="2733"/>
      </w:tblGrid>
      <w:tr w14:paraId="22E9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F0F614">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E7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595A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BC83F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51113222T000006897074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〔2022〕39号</w:t>
            </w:r>
            <w:r>
              <w:rPr>
                <w:rFonts w:ascii="宋体" w:hAnsi="宋体" w:eastAsia="宋体" w:cs="宋体"/>
                <w:i w:val="0"/>
                <w:iCs w:val="0"/>
                <w:color w:val="000000"/>
                <w:kern w:val="0"/>
                <w:sz w:val="18"/>
                <w:szCs w:val="18"/>
                <w:u w:val="none"/>
                <w:lang w:val="en-US" w:eastAsia="zh-CN" w:bidi="ar"/>
              </w:rPr>
              <w:t>关于下达2022年省级林业草原改革发展专项资金（第一批）预算的通知（森林防火补助）</w:t>
            </w:r>
          </w:p>
        </w:tc>
      </w:tr>
      <w:tr w14:paraId="45EC2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3ED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E24FB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91" w:type="dxa"/>
            <w:tcBorders>
              <w:top w:val="nil"/>
              <w:left w:val="nil"/>
              <w:bottom w:val="nil"/>
              <w:right w:val="nil"/>
            </w:tcBorders>
            <w:shd w:val="clear" w:color="auto" w:fill="auto"/>
            <w:vAlign w:val="center"/>
          </w:tcPr>
          <w:p w14:paraId="7790205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0B1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63CB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A822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709F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5C01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8E4DB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37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39FA2">
            <w:pPr>
              <w:snapToGrid w:val="0"/>
              <w:rPr>
                <w:rFonts w:hint="eastAsia" w:ascii="宋体" w:hAnsi="宋体" w:eastAsia="宋体" w:cs="宋体"/>
                <w:i w:val="0"/>
                <w:iCs w:val="0"/>
                <w:color w:val="000000"/>
                <w:sz w:val="18"/>
                <w:szCs w:val="18"/>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384FE">
            <w:pPr>
              <w:snapToGrid w:val="0"/>
              <w:rPr>
                <w:rFonts w:hint="eastAsia" w:ascii="宋体" w:hAnsi="宋体" w:eastAsia="宋体" w:cs="宋体"/>
                <w:i w:val="0"/>
                <w:iCs w:val="0"/>
                <w:color w:val="000000"/>
                <w:sz w:val="18"/>
                <w:szCs w:val="18"/>
                <w:u w:val="none"/>
              </w:rPr>
            </w:pPr>
          </w:p>
        </w:tc>
        <w:tc>
          <w:tcPr>
            <w:tcW w:w="2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EF1A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集中焚烧区建设、防灭火宣传教育工程建设</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591A8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FA5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8C5CA">
            <w:pPr>
              <w:snapToGrid w:val="0"/>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C2E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CCD0E8">
            <w:pPr>
              <w:snapToGrid w:val="0"/>
              <w:rPr>
                <w:rFonts w:hint="eastAsia" w:ascii="宋体" w:hAnsi="宋体" w:eastAsia="宋体" w:cs="宋体"/>
                <w:i w:val="0"/>
                <w:iCs w:val="0"/>
                <w:color w:val="000000"/>
                <w:sz w:val="18"/>
                <w:szCs w:val="18"/>
                <w:u w:val="none"/>
              </w:rPr>
            </w:pPr>
          </w:p>
        </w:tc>
      </w:tr>
      <w:tr w14:paraId="2997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A5B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E4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E0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AA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1D6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33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C7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0F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98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29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20446">
            <w:pPr>
              <w:snapToGrid w:val="0"/>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AE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50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BC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31.20</w:t>
            </w:r>
          </w:p>
        </w:tc>
        <w:tc>
          <w:tcPr>
            <w:tcW w:w="1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9BE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10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C2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9657">
            <w:pPr>
              <w:snapToGrid w:val="0"/>
              <w:jc w:val="center"/>
              <w:rPr>
                <w:rFonts w:hint="eastAsia" w:ascii="宋体" w:hAnsi="宋体" w:eastAsia="宋体" w:cs="宋体"/>
                <w:i w:val="0"/>
                <w:iCs w:val="0"/>
                <w:color w:val="000000"/>
                <w:sz w:val="18"/>
                <w:szCs w:val="18"/>
                <w:u w:val="none"/>
              </w:rPr>
            </w:pPr>
          </w:p>
        </w:tc>
        <w:tc>
          <w:tcPr>
            <w:tcW w:w="2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290F8">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B06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58527">
            <w:pPr>
              <w:snapToGrid w:val="0"/>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0F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3B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2B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31.20</w:t>
            </w:r>
          </w:p>
        </w:tc>
        <w:tc>
          <w:tcPr>
            <w:tcW w:w="1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DEC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3F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F7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E5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7110">
            <w:pPr>
              <w:snapToGrid w:val="0"/>
              <w:rPr>
                <w:rFonts w:hint="eastAsia" w:ascii="黑体" w:hAnsi="黑体" w:eastAsia="黑体" w:cs="黑体"/>
                <w:i/>
                <w:iCs/>
                <w:color w:val="000000"/>
                <w:sz w:val="18"/>
                <w:szCs w:val="18"/>
                <w:u w:val="none"/>
              </w:rPr>
            </w:pPr>
          </w:p>
        </w:tc>
      </w:tr>
      <w:tr w14:paraId="479A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24937">
            <w:pPr>
              <w:snapToGrid w:val="0"/>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D3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A2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37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8D4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34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7F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40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093A">
            <w:pPr>
              <w:snapToGrid w:val="0"/>
              <w:rPr>
                <w:rFonts w:hint="eastAsia" w:ascii="黑体" w:hAnsi="黑体" w:eastAsia="黑体" w:cs="黑体"/>
                <w:i/>
                <w:iCs/>
                <w:color w:val="000000"/>
                <w:sz w:val="18"/>
                <w:szCs w:val="18"/>
                <w:u w:val="none"/>
              </w:rPr>
            </w:pPr>
          </w:p>
        </w:tc>
      </w:tr>
      <w:tr w14:paraId="1564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532E6">
            <w:pPr>
              <w:snapToGrid w:val="0"/>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92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0C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C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595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6D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CB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80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3D784">
            <w:pPr>
              <w:snapToGrid w:val="0"/>
              <w:rPr>
                <w:rFonts w:hint="eastAsia" w:ascii="黑体" w:hAnsi="黑体" w:eastAsia="黑体" w:cs="黑体"/>
                <w:i/>
                <w:iCs/>
                <w:color w:val="000000"/>
                <w:sz w:val="18"/>
                <w:szCs w:val="18"/>
                <w:u w:val="none"/>
              </w:rPr>
            </w:pPr>
          </w:p>
        </w:tc>
      </w:tr>
      <w:tr w14:paraId="22A4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17993">
            <w:pPr>
              <w:snapToGrid w:val="0"/>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0E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F4A9">
            <w:pPr>
              <w:snapToGrid w:val="0"/>
              <w:jc w:val="center"/>
              <w:rPr>
                <w:rFonts w:hint="eastAsia" w:ascii="微软雅黑" w:hAnsi="微软雅黑" w:eastAsia="微软雅黑" w:cs="微软雅黑"/>
                <w:i/>
                <w:iCs/>
                <w:color w:val="000000"/>
                <w:sz w:val="16"/>
                <w:szCs w:val="16"/>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7CE9">
            <w:pPr>
              <w:snapToGrid w:val="0"/>
              <w:jc w:val="center"/>
              <w:rPr>
                <w:rFonts w:hint="eastAsia" w:ascii="微软雅黑" w:hAnsi="微软雅黑" w:eastAsia="微软雅黑" w:cs="微软雅黑"/>
                <w:i/>
                <w:iCs/>
                <w:color w:val="000000"/>
                <w:sz w:val="16"/>
                <w:szCs w:val="16"/>
                <w:u w:val="none"/>
              </w:rPr>
            </w:pPr>
          </w:p>
        </w:tc>
        <w:tc>
          <w:tcPr>
            <w:tcW w:w="1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3363B">
            <w:pPr>
              <w:snapToGrid w:val="0"/>
              <w:jc w:val="center"/>
              <w:rPr>
                <w:rFonts w:hint="eastAsia" w:ascii="微软雅黑" w:hAnsi="微软雅黑" w:eastAsia="微软雅黑" w:cs="微软雅黑"/>
                <w:i/>
                <w:iCs/>
                <w:color w:val="000000"/>
                <w:sz w:val="16"/>
                <w:szCs w:val="16"/>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D60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FF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7E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7BC5C">
            <w:pPr>
              <w:snapToGrid w:val="0"/>
              <w:rPr>
                <w:rFonts w:hint="eastAsia" w:ascii="黑体" w:hAnsi="黑体" w:eastAsia="黑体" w:cs="黑体"/>
                <w:i/>
                <w:iCs/>
                <w:color w:val="000000"/>
                <w:sz w:val="18"/>
                <w:szCs w:val="18"/>
                <w:u w:val="none"/>
              </w:rPr>
            </w:pPr>
          </w:p>
        </w:tc>
      </w:tr>
      <w:tr w14:paraId="757E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57B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F9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82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11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D4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63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31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FD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53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83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3C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801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411CF">
            <w:pPr>
              <w:snapToGrid w:val="0"/>
              <w:jc w:val="center"/>
              <w:rPr>
                <w:rFonts w:hint="eastAsia" w:ascii="宋体" w:hAnsi="宋体" w:eastAsia="宋体" w:cs="宋体"/>
                <w:i w:val="0"/>
                <w:iCs w:val="0"/>
                <w:color w:val="000000"/>
                <w:sz w:val="18"/>
                <w:szCs w:val="18"/>
                <w:u w:val="none"/>
              </w:rPr>
            </w:pP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B87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19C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4B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森林防火补助总额</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86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5E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59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BEB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44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F1FB">
            <w:pPr>
              <w:snapToGrid w:val="0"/>
              <w:jc w:val="center"/>
              <w:rPr>
                <w:rFonts w:hint="eastAsia" w:ascii="宋体" w:hAnsi="宋体" w:eastAsia="宋体" w:cs="宋体"/>
                <w:i w:val="0"/>
                <w:iCs w:val="0"/>
                <w:color w:val="000000"/>
                <w:sz w:val="18"/>
                <w:szCs w:val="1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1653">
            <w:pPr>
              <w:snapToGrid w:val="0"/>
              <w:jc w:val="center"/>
              <w:rPr>
                <w:rFonts w:hint="eastAsia" w:ascii="微软雅黑" w:hAnsi="微软雅黑" w:eastAsia="微软雅黑" w:cs="微软雅黑"/>
                <w:i/>
                <w:iCs/>
                <w:color w:val="000000"/>
                <w:sz w:val="16"/>
                <w:szCs w:val="16"/>
                <w:u w:val="none"/>
              </w:rPr>
            </w:pPr>
          </w:p>
        </w:tc>
      </w:tr>
      <w:tr w14:paraId="7065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B7224">
            <w:pPr>
              <w:snapToGrid w:val="0"/>
              <w:jc w:val="center"/>
              <w:rPr>
                <w:rFonts w:hint="eastAsia" w:ascii="宋体" w:hAnsi="宋体" w:eastAsia="宋体" w:cs="宋体"/>
                <w:i w:val="0"/>
                <w:iCs w:val="0"/>
                <w:color w:val="000000"/>
                <w:sz w:val="18"/>
                <w:szCs w:val="18"/>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D9761">
            <w:pPr>
              <w:snapToGrid w:val="0"/>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4B4FD">
            <w:pPr>
              <w:snapToGrid w:val="0"/>
              <w:jc w:val="center"/>
              <w:rPr>
                <w:rFonts w:hint="eastAsia" w:ascii="宋体" w:hAnsi="宋体" w:eastAsia="宋体" w:cs="宋体"/>
                <w:i w:val="0"/>
                <w:iCs w:val="0"/>
                <w:color w:val="000000"/>
                <w:sz w:val="18"/>
                <w:szCs w:val="18"/>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58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覆盖乡镇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1A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CE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BE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10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DC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D08B">
            <w:pPr>
              <w:snapToGrid w:val="0"/>
              <w:jc w:val="center"/>
              <w:rPr>
                <w:rFonts w:hint="eastAsia" w:ascii="宋体" w:hAnsi="宋体" w:eastAsia="宋体" w:cs="宋体"/>
                <w:i w:val="0"/>
                <w:iCs w:val="0"/>
                <w:color w:val="000000"/>
                <w:sz w:val="18"/>
                <w:szCs w:val="1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CB0B">
            <w:pPr>
              <w:snapToGrid w:val="0"/>
              <w:jc w:val="center"/>
              <w:rPr>
                <w:rFonts w:hint="eastAsia" w:ascii="微软雅黑" w:hAnsi="微软雅黑" w:eastAsia="微软雅黑" w:cs="微软雅黑"/>
                <w:i/>
                <w:iCs/>
                <w:color w:val="000000"/>
                <w:sz w:val="16"/>
                <w:szCs w:val="16"/>
                <w:u w:val="none"/>
              </w:rPr>
            </w:pPr>
          </w:p>
        </w:tc>
      </w:tr>
      <w:tr w14:paraId="2BEA6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0FA74">
            <w:pPr>
              <w:snapToGrid w:val="0"/>
              <w:jc w:val="center"/>
              <w:rPr>
                <w:rFonts w:hint="eastAsia" w:ascii="宋体" w:hAnsi="宋体" w:eastAsia="宋体" w:cs="宋体"/>
                <w:i w:val="0"/>
                <w:iCs w:val="0"/>
                <w:color w:val="000000"/>
                <w:sz w:val="18"/>
                <w:szCs w:val="18"/>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D0416">
            <w:pPr>
              <w:snapToGrid w:val="0"/>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6C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E4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项目完成年度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05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7E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25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508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B2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2710">
            <w:pPr>
              <w:snapToGrid w:val="0"/>
              <w:jc w:val="center"/>
              <w:rPr>
                <w:rFonts w:hint="eastAsia" w:ascii="宋体" w:hAnsi="宋体" w:eastAsia="宋体" w:cs="宋体"/>
                <w:i w:val="0"/>
                <w:iCs w:val="0"/>
                <w:color w:val="000000"/>
                <w:sz w:val="18"/>
                <w:szCs w:val="1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B616">
            <w:pPr>
              <w:snapToGrid w:val="0"/>
              <w:jc w:val="center"/>
              <w:rPr>
                <w:rFonts w:hint="eastAsia" w:ascii="微软雅黑" w:hAnsi="微软雅黑" w:eastAsia="微软雅黑" w:cs="微软雅黑"/>
                <w:i/>
                <w:iCs/>
                <w:color w:val="000000"/>
                <w:sz w:val="16"/>
                <w:szCs w:val="16"/>
                <w:u w:val="none"/>
              </w:rPr>
            </w:pPr>
          </w:p>
        </w:tc>
      </w:tr>
      <w:tr w14:paraId="50915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80F54">
            <w:pPr>
              <w:snapToGrid w:val="0"/>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FE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75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CE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公众防火意识提升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59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00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4832">
            <w:pPr>
              <w:snapToGrid w:val="0"/>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A90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12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959B">
            <w:pPr>
              <w:snapToGrid w:val="0"/>
              <w:jc w:val="center"/>
              <w:rPr>
                <w:rFonts w:hint="eastAsia" w:ascii="宋体" w:hAnsi="宋体" w:eastAsia="宋体" w:cs="宋体"/>
                <w:i w:val="0"/>
                <w:iCs w:val="0"/>
                <w:color w:val="000000"/>
                <w:sz w:val="18"/>
                <w:szCs w:val="1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282B">
            <w:pPr>
              <w:snapToGrid w:val="0"/>
              <w:jc w:val="center"/>
              <w:rPr>
                <w:rFonts w:hint="eastAsia" w:ascii="微软雅黑" w:hAnsi="微软雅黑" w:eastAsia="微软雅黑" w:cs="微软雅黑"/>
                <w:i/>
                <w:iCs/>
                <w:color w:val="000000"/>
                <w:sz w:val="16"/>
                <w:szCs w:val="16"/>
                <w:u w:val="none"/>
              </w:rPr>
            </w:pPr>
          </w:p>
        </w:tc>
      </w:tr>
      <w:tr w14:paraId="7A4D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D1079">
            <w:pPr>
              <w:snapToGrid w:val="0"/>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7A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F1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FD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社会公众满意度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FE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BB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14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B36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9F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37A5">
            <w:pPr>
              <w:snapToGrid w:val="0"/>
              <w:jc w:val="center"/>
              <w:rPr>
                <w:rFonts w:hint="eastAsia" w:ascii="宋体" w:hAnsi="宋体" w:eastAsia="宋体" w:cs="宋体"/>
                <w:i w:val="0"/>
                <w:iCs w:val="0"/>
                <w:color w:val="000000"/>
                <w:sz w:val="18"/>
                <w:szCs w:val="1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FF37">
            <w:pPr>
              <w:snapToGrid w:val="0"/>
              <w:jc w:val="center"/>
              <w:rPr>
                <w:rFonts w:hint="eastAsia" w:ascii="微软雅黑" w:hAnsi="微软雅黑" w:eastAsia="微软雅黑" w:cs="微软雅黑"/>
                <w:i/>
                <w:iCs/>
                <w:color w:val="000000"/>
                <w:sz w:val="16"/>
                <w:szCs w:val="16"/>
                <w:u w:val="none"/>
              </w:rPr>
            </w:pPr>
          </w:p>
        </w:tc>
      </w:tr>
      <w:tr w14:paraId="44C7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BC0C8">
            <w:pPr>
              <w:snapToGrid w:val="0"/>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3E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61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06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建设成本</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03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34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EC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EFF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60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1B06">
            <w:pPr>
              <w:snapToGrid w:val="0"/>
              <w:jc w:val="center"/>
              <w:rPr>
                <w:rFonts w:hint="eastAsia" w:ascii="宋体" w:hAnsi="宋体" w:eastAsia="宋体" w:cs="宋体"/>
                <w:i w:val="0"/>
                <w:iCs w:val="0"/>
                <w:color w:val="000000"/>
                <w:sz w:val="18"/>
                <w:szCs w:val="1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189B">
            <w:pPr>
              <w:snapToGrid w:val="0"/>
              <w:jc w:val="center"/>
              <w:rPr>
                <w:rFonts w:hint="eastAsia" w:ascii="微软雅黑" w:hAnsi="微软雅黑" w:eastAsia="微软雅黑" w:cs="微软雅黑"/>
                <w:i/>
                <w:iCs/>
                <w:color w:val="000000"/>
                <w:sz w:val="16"/>
                <w:szCs w:val="16"/>
                <w:u w:val="none"/>
              </w:rPr>
            </w:pPr>
          </w:p>
        </w:tc>
      </w:tr>
      <w:tr w14:paraId="4699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0E78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2D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7A13">
            <w:pPr>
              <w:snapToGrid w:val="0"/>
              <w:rPr>
                <w:rFonts w:hint="eastAsia" w:ascii="宋体" w:hAnsi="宋体" w:eastAsia="宋体" w:cs="宋体"/>
                <w:i w:val="0"/>
                <w:iCs w:val="0"/>
                <w:color w:val="000000"/>
                <w:sz w:val="18"/>
                <w:szCs w:val="1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0EAB">
            <w:pPr>
              <w:snapToGrid w:val="0"/>
              <w:rPr>
                <w:rFonts w:hint="eastAsia" w:ascii="宋体" w:hAnsi="宋体" w:eastAsia="宋体" w:cs="宋体"/>
                <w:i w:val="0"/>
                <w:iCs w:val="0"/>
                <w:color w:val="000000"/>
                <w:sz w:val="18"/>
                <w:szCs w:val="18"/>
                <w:u w:val="none"/>
              </w:rPr>
            </w:pPr>
          </w:p>
        </w:tc>
      </w:tr>
      <w:tr w14:paraId="7A50C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79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0676F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0A8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53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026BB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5AC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F3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5CCA5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167D7450">
      <w:pPr>
        <w:pStyle w:val="2"/>
        <w:rPr>
          <w:rFonts w:hint="eastAsia"/>
          <w:lang w:val="zh-CN"/>
        </w:rPr>
      </w:pPr>
    </w:p>
    <w:p w14:paraId="06DB5715">
      <w:pPr>
        <w:rPr>
          <w:rFonts w:hint="eastAsia"/>
          <w:lang w:val="zh-CN"/>
        </w:rPr>
      </w:pPr>
    </w:p>
    <w:tbl>
      <w:tblPr>
        <w:tblStyle w:val="18"/>
        <w:tblW w:w="101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92"/>
        <w:gridCol w:w="85"/>
        <w:gridCol w:w="718"/>
        <w:gridCol w:w="52"/>
        <w:gridCol w:w="188"/>
        <w:gridCol w:w="1090"/>
        <w:gridCol w:w="500"/>
        <w:gridCol w:w="359"/>
        <w:gridCol w:w="1186"/>
        <w:gridCol w:w="377"/>
        <w:gridCol w:w="195"/>
        <w:gridCol w:w="613"/>
        <w:gridCol w:w="63"/>
        <w:gridCol w:w="516"/>
        <w:gridCol w:w="61"/>
        <w:gridCol w:w="597"/>
        <w:gridCol w:w="78"/>
        <w:gridCol w:w="407"/>
        <w:gridCol w:w="170"/>
        <w:gridCol w:w="154"/>
        <w:gridCol w:w="425"/>
        <w:gridCol w:w="503"/>
        <w:gridCol w:w="997"/>
        <w:gridCol w:w="161"/>
      </w:tblGrid>
      <w:tr w14:paraId="6F63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1018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4402D76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26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5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79AEC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4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0FE8D9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51113224T000011498973-林长制及林业专项工作经费</w:t>
            </w:r>
          </w:p>
        </w:tc>
      </w:tr>
      <w:tr w14:paraId="1FEE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5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1B65D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7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6001D0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655" w:type="dxa"/>
            <w:gridSpan w:val="3"/>
            <w:tcBorders>
              <w:top w:val="nil"/>
              <w:left w:val="nil"/>
              <w:bottom w:val="nil"/>
              <w:right w:val="nil"/>
            </w:tcBorders>
            <w:shd w:val="clear" w:color="auto" w:fill="auto"/>
            <w:vAlign w:val="center"/>
          </w:tcPr>
          <w:p w14:paraId="25C7CEED">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6AE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3C03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7F4F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1747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7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47F99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0DE77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B3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75"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F08C1">
            <w:pPr>
              <w:snapToGrid w:val="0"/>
              <w:rPr>
                <w:rFonts w:hint="eastAsia" w:ascii="宋体" w:hAnsi="宋体" w:eastAsia="宋体" w:cs="宋体"/>
                <w:i w:val="0"/>
                <w:iCs w:val="0"/>
                <w:color w:val="000000"/>
                <w:sz w:val="18"/>
                <w:szCs w:val="18"/>
                <w:u w:val="none"/>
              </w:rPr>
            </w:pPr>
          </w:p>
        </w:tc>
        <w:tc>
          <w:tcPr>
            <w:tcW w:w="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E3895">
            <w:pPr>
              <w:snapToGrid w:val="0"/>
              <w:rPr>
                <w:rFonts w:hint="eastAsia" w:ascii="宋体" w:hAnsi="宋体" w:eastAsia="宋体" w:cs="宋体"/>
                <w:i w:val="0"/>
                <w:iCs w:val="0"/>
                <w:color w:val="000000"/>
                <w:sz w:val="18"/>
                <w:szCs w:val="18"/>
                <w:u w:val="none"/>
              </w:rPr>
            </w:pPr>
          </w:p>
        </w:tc>
        <w:tc>
          <w:tcPr>
            <w:tcW w:w="57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2D6528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当年全县发生的国家一二级陆生野生动物损害农作物进行补偿；管护全县19棵古树名木；重点外来入侵物种普查；记录变化图斑变化类型、地类、管理和自然属性等变化情况，并及时分别上传“天府调查云”和“林草湿图斑监测变化核实系统”；护林员全员参保；核实林地、林木资源变化原因，查清违法使用林地及违法采伐林木情况，形成森林督查数据库和违法案件数据库；对林业违法占地行为进行鉴定；聘请第三方完成0.4万亩油茶项目检查验收工作和0.8万亩竹产业项目检查验收工作；省级现代竹产业示范基地建设；建设林长制创新试点。</w:t>
            </w:r>
          </w:p>
        </w:tc>
        <w:tc>
          <w:tcPr>
            <w:tcW w:w="2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84635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A2F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6DB69">
            <w:pPr>
              <w:snapToGrid w:val="0"/>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71F8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w:t>
            </w:r>
          </w:p>
        </w:tc>
        <w:tc>
          <w:tcPr>
            <w:tcW w:w="864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A7FA360">
            <w:pPr>
              <w:snapToGrid w:val="0"/>
              <w:rPr>
                <w:rFonts w:hint="eastAsia" w:ascii="宋体" w:hAnsi="宋体" w:eastAsia="宋体" w:cs="宋体"/>
                <w:i w:val="0"/>
                <w:iCs w:val="0"/>
                <w:color w:val="000000"/>
                <w:sz w:val="18"/>
                <w:szCs w:val="18"/>
                <w:u w:val="none"/>
              </w:rPr>
            </w:pPr>
          </w:p>
        </w:tc>
      </w:tr>
      <w:tr w14:paraId="03C9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1"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80C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3B7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C27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A57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92A5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6B3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FF9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9E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463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399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95589">
            <w:pPr>
              <w:snapToGrid w:val="0"/>
              <w:jc w:val="center"/>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E43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2D0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734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1597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3DE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969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6181">
            <w:pPr>
              <w:snapToGrid w:val="0"/>
              <w:jc w:val="center"/>
              <w:rPr>
                <w:rFonts w:hint="eastAsia" w:ascii="宋体" w:hAnsi="宋体" w:eastAsia="宋体" w:cs="宋体"/>
                <w:i w:val="0"/>
                <w:iCs w:val="0"/>
                <w:color w:val="000000"/>
                <w:sz w:val="18"/>
                <w:szCs w:val="18"/>
                <w:u w:val="none"/>
              </w:rPr>
            </w:pPr>
          </w:p>
        </w:tc>
        <w:tc>
          <w:tcPr>
            <w:tcW w:w="11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CE813">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w:t>
            </w:r>
          </w:p>
        </w:tc>
      </w:tr>
      <w:tr w14:paraId="2218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4F51">
            <w:pPr>
              <w:snapToGrid w:val="0"/>
              <w:jc w:val="center"/>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9E2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5FB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EFF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3D05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97F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CC9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70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74E8F">
            <w:pPr>
              <w:snapToGrid w:val="0"/>
              <w:rPr>
                <w:rFonts w:hint="eastAsia" w:ascii="黑体" w:hAnsi="黑体" w:eastAsia="黑体" w:cs="黑体"/>
                <w:i/>
                <w:iCs/>
                <w:color w:val="000000"/>
                <w:sz w:val="18"/>
                <w:szCs w:val="18"/>
                <w:u w:val="none"/>
              </w:rPr>
            </w:pPr>
          </w:p>
        </w:tc>
      </w:tr>
      <w:tr w14:paraId="551B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7996">
            <w:pPr>
              <w:snapToGrid w:val="0"/>
              <w:jc w:val="center"/>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D4A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92E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51C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FA0B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97B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979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79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CFD30">
            <w:pPr>
              <w:snapToGrid w:val="0"/>
              <w:rPr>
                <w:rFonts w:hint="eastAsia" w:ascii="黑体" w:hAnsi="黑体" w:eastAsia="黑体" w:cs="黑体"/>
                <w:i/>
                <w:iCs/>
                <w:color w:val="000000"/>
                <w:sz w:val="18"/>
                <w:szCs w:val="18"/>
                <w:u w:val="none"/>
              </w:rPr>
            </w:pPr>
          </w:p>
        </w:tc>
      </w:tr>
      <w:tr w14:paraId="4A8E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7BD84">
            <w:pPr>
              <w:snapToGrid w:val="0"/>
              <w:jc w:val="center"/>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966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E4C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125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A75F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F0B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3DA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07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EECB6">
            <w:pPr>
              <w:snapToGrid w:val="0"/>
              <w:rPr>
                <w:rFonts w:hint="eastAsia" w:ascii="黑体" w:hAnsi="黑体" w:eastAsia="黑体" w:cs="黑体"/>
                <w:i/>
                <w:iCs/>
                <w:color w:val="000000"/>
                <w:sz w:val="18"/>
                <w:szCs w:val="18"/>
                <w:u w:val="none"/>
              </w:rPr>
            </w:pPr>
          </w:p>
        </w:tc>
      </w:tr>
      <w:tr w14:paraId="4651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DACD">
            <w:pPr>
              <w:snapToGrid w:val="0"/>
              <w:jc w:val="center"/>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026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C1E16">
            <w:pPr>
              <w:snapToGrid w:val="0"/>
              <w:jc w:val="center"/>
              <w:rPr>
                <w:rFonts w:hint="eastAsia" w:ascii="微软雅黑" w:hAnsi="微软雅黑" w:eastAsia="微软雅黑" w:cs="微软雅黑"/>
                <w:i/>
                <w:iCs/>
                <w:color w:val="000000"/>
                <w:sz w:val="16"/>
                <w:szCs w:val="16"/>
                <w:u w:val="none"/>
              </w:rPr>
            </w:pP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EA2B1">
            <w:pPr>
              <w:snapToGrid w:val="0"/>
              <w:jc w:val="center"/>
              <w:rPr>
                <w:rFonts w:hint="eastAsia" w:ascii="微软雅黑" w:hAnsi="微软雅黑" w:eastAsia="微软雅黑" w:cs="微软雅黑"/>
                <w:i/>
                <w:iCs/>
                <w:color w:val="000000"/>
                <w:sz w:val="16"/>
                <w:szCs w:val="16"/>
                <w:u w:val="none"/>
              </w:rPr>
            </w:pP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C87510">
            <w:pPr>
              <w:snapToGrid w:val="0"/>
              <w:jc w:val="center"/>
              <w:rPr>
                <w:rFonts w:hint="eastAsia" w:ascii="微软雅黑" w:hAnsi="微软雅黑" w:eastAsia="微软雅黑" w:cs="微软雅黑"/>
                <w:i/>
                <w:iCs/>
                <w:color w:val="000000"/>
                <w:sz w:val="16"/>
                <w:szCs w:val="16"/>
                <w:u w:val="none"/>
              </w:rPr>
            </w:pP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1E2D4">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2AA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E6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9C2FF">
            <w:pPr>
              <w:snapToGrid w:val="0"/>
              <w:rPr>
                <w:rFonts w:hint="eastAsia" w:ascii="黑体" w:hAnsi="黑体" w:eastAsia="黑体" w:cs="黑体"/>
                <w:i/>
                <w:iCs/>
                <w:color w:val="000000"/>
                <w:sz w:val="18"/>
                <w:szCs w:val="18"/>
                <w:u w:val="none"/>
              </w:rPr>
            </w:pPr>
          </w:p>
        </w:tc>
      </w:tr>
      <w:tr w14:paraId="3E87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0E6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51F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861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E18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B7D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2E6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B5F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4ED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F68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48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EB9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9B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77A2B">
            <w:pPr>
              <w:snapToGrid w:val="0"/>
              <w:jc w:val="center"/>
              <w:rPr>
                <w:rFonts w:hint="eastAsia" w:ascii="宋体" w:hAnsi="宋体" w:eastAsia="宋体" w:cs="宋体"/>
                <w:i w:val="0"/>
                <w:iCs w:val="0"/>
                <w:color w:val="000000"/>
                <w:sz w:val="18"/>
                <w:szCs w:val="18"/>
                <w:u w:val="none"/>
              </w:rPr>
            </w:pPr>
          </w:p>
        </w:tc>
        <w:tc>
          <w:tcPr>
            <w:tcW w:w="855" w:type="dxa"/>
            <w:gridSpan w:val="3"/>
            <w:vMerge w:val="restart"/>
            <w:tcBorders>
              <w:top w:val="single" w:color="000000" w:sz="4" w:space="0"/>
              <w:left w:val="single" w:color="000000" w:sz="4" w:space="0"/>
              <w:right w:val="single" w:color="000000" w:sz="4" w:space="0"/>
            </w:tcBorders>
            <w:shd w:val="clear" w:color="auto" w:fill="auto"/>
            <w:vAlign w:val="center"/>
          </w:tcPr>
          <w:p w14:paraId="7E684560">
            <w:pPr>
              <w:snapToGrid w:val="0"/>
              <w:jc w:val="center"/>
              <w:rPr>
                <w:rFonts w:hint="eastAsia" w:ascii="宋体" w:hAnsi="宋体" w:eastAsia="宋体" w:cs="宋体"/>
                <w:i w:val="0"/>
                <w:iCs w:val="0"/>
                <w:color w:val="000000"/>
                <w:sz w:val="18"/>
                <w:szCs w:val="18"/>
                <w:u w:val="none"/>
              </w:rPr>
            </w:pPr>
          </w:p>
        </w:tc>
        <w:tc>
          <w:tcPr>
            <w:tcW w:w="1778" w:type="dxa"/>
            <w:gridSpan w:val="3"/>
            <w:vMerge w:val="restart"/>
            <w:tcBorders>
              <w:top w:val="single" w:color="000000" w:sz="4" w:space="0"/>
              <w:left w:val="single" w:color="000000" w:sz="4" w:space="0"/>
              <w:right w:val="single" w:color="000000" w:sz="4" w:space="0"/>
            </w:tcBorders>
            <w:shd w:val="clear" w:color="auto" w:fill="auto"/>
            <w:vAlign w:val="center"/>
          </w:tcPr>
          <w:p w14:paraId="72C0A905">
            <w:pPr>
              <w:snapToGrid w:val="0"/>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数量指标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5B2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检查验收面积</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230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84C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48F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4285A">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B8F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5577">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BD0EB">
            <w:pPr>
              <w:snapToGrid w:val="0"/>
              <w:jc w:val="center"/>
              <w:rPr>
                <w:rFonts w:hint="eastAsia" w:ascii="微软雅黑" w:hAnsi="微软雅黑" w:eastAsia="微软雅黑" w:cs="微软雅黑"/>
                <w:i/>
                <w:iCs/>
                <w:color w:val="000000"/>
                <w:sz w:val="16"/>
                <w:szCs w:val="16"/>
                <w:u w:val="none"/>
              </w:rPr>
            </w:pPr>
          </w:p>
        </w:tc>
      </w:tr>
      <w:tr w14:paraId="36F4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1CD23">
            <w:pPr>
              <w:snapToGrid w:val="0"/>
              <w:jc w:val="center"/>
              <w:rPr>
                <w:rFonts w:hint="eastAsia" w:ascii="宋体" w:hAnsi="宋体" w:eastAsia="宋体" w:cs="宋体"/>
                <w:i w:val="0"/>
                <w:iCs w:val="0"/>
                <w:color w:val="000000"/>
                <w:sz w:val="18"/>
                <w:szCs w:val="18"/>
                <w:u w:val="none"/>
              </w:rPr>
            </w:pPr>
          </w:p>
        </w:tc>
        <w:tc>
          <w:tcPr>
            <w:tcW w:w="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6A7FB">
            <w:pPr>
              <w:snapToGrid w:val="0"/>
              <w:jc w:val="center"/>
              <w:rPr>
                <w:rFonts w:hint="eastAsia" w:ascii="宋体" w:hAnsi="宋体" w:eastAsia="宋体" w:cs="宋体"/>
                <w:i w:val="0"/>
                <w:iCs w:val="0"/>
                <w:color w:val="000000"/>
                <w:sz w:val="18"/>
                <w:szCs w:val="18"/>
                <w:u w:val="none"/>
              </w:rPr>
            </w:pPr>
          </w:p>
        </w:tc>
        <w:tc>
          <w:tcPr>
            <w:tcW w:w="17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2B28">
            <w:pPr>
              <w:snapToGrid w:val="0"/>
              <w:jc w:val="center"/>
              <w:rPr>
                <w:rFonts w:hint="eastAsia" w:ascii="宋体" w:hAnsi="宋体" w:eastAsia="宋体" w:cs="宋体"/>
                <w:i w:val="0"/>
                <w:iCs w:val="0"/>
                <w:color w:val="000000"/>
                <w:sz w:val="18"/>
                <w:szCs w:val="18"/>
                <w:u w:val="none"/>
              </w:rPr>
            </w:pP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C42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护林员</w:t>
            </w:r>
            <w:r>
              <w:rPr>
                <w:rFonts w:hint="eastAsia" w:ascii="宋体" w:hAnsi="宋体" w:cs="宋体"/>
                <w:i w:val="0"/>
                <w:iCs w:val="0"/>
                <w:color w:val="000000"/>
                <w:kern w:val="0"/>
                <w:sz w:val="18"/>
                <w:szCs w:val="18"/>
                <w:u w:val="none"/>
                <w:lang w:val="en-US" w:eastAsia="zh-CN" w:bidi="ar"/>
              </w:rPr>
              <w:t>人身</w:t>
            </w:r>
            <w:r>
              <w:rPr>
                <w:rFonts w:ascii="宋体" w:hAnsi="宋体" w:eastAsia="宋体" w:cs="宋体"/>
                <w:i w:val="0"/>
                <w:iCs w:val="0"/>
                <w:color w:val="000000"/>
                <w:kern w:val="0"/>
                <w:sz w:val="18"/>
                <w:szCs w:val="18"/>
                <w:u w:val="none"/>
                <w:lang w:val="en-US" w:eastAsia="zh-CN" w:bidi="ar"/>
              </w:rPr>
              <w:t>意外险参保率</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B47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8A0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BC3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E9969">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CB1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E656">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AFDEF">
            <w:pPr>
              <w:snapToGrid w:val="0"/>
              <w:jc w:val="center"/>
              <w:rPr>
                <w:rFonts w:hint="eastAsia" w:ascii="微软雅黑" w:hAnsi="微软雅黑" w:eastAsia="微软雅黑" w:cs="微软雅黑"/>
                <w:i/>
                <w:iCs/>
                <w:color w:val="000000"/>
                <w:sz w:val="16"/>
                <w:szCs w:val="16"/>
                <w:u w:val="none"/>
              </w:rPr>
            </w:pPr>
          </w:p>
        </w:tc>
      </w:tr>
      <w:tr w14:paraId="27BFB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DD41D">
            <w:pPr>
              <w:snapToGrid w:val="0"/>
              <w:jc w:val="center"/>
              <w:rPr>
                <w:rFonts w:hint="eastAsia" w:ascii="宋体" w:hAnsi="宋体" w:eastAsia="宋体" w:cs="宋体"/>
                <w:i w:val="0"/>
                <w:iCs w:val="0"/>
                <w:color w:val="000000"/>
                <w:sz w:val="18"/>
                <w:szCs w:val="18"/>
                <w:u w:val="none"/>
              </w:rPr>
            </w:pPr>
          </w:p>
        </w:tc>
        <w:tc>
          <w:tcPr>
            <w:tcW w:w="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B6E51">
            <w:pPr>
              <w:snapToGrid w:val="0"/>
              <w:jc w:val="center"/>
              <w:rPr>
                <w:rFonts w:hint="eastAsia" w:ascii="宋体" w:hAnsi="宋体" w:eastAsia="宋体" w:cs="宋体"/>
                <w:i w:val="0"/>
                <w:iCs w:val="0"/>
                <w:color w:val="000000"/>
                <w:sz w:val="18"/>
                <w:szCs w:val="18"/>
                <w:u w:val="none"/>
              </w:rPr>
            </w:pPr>
          </w:p>
        </w:tc>
        <w:tc>
          <w:tcPr>
            <w:tcW w:w="17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BEC33">
            <w:pPr>
              <w:snapToGrid w:val="0"/>
              <w:jc w:val="center"/>
              <w:rPr>
                <w:rFonts w:hint="eastAsia" w:ascii="宋体" w:hAnsi="宋体" w:eastAsia="宋体" w:cs="宋体"/>
                <w:i w:val="0"/>
                <w:iCs w:val="0"/>
                <w:color w:val="000000"/>
                <w:sz w:val="18"/>
                <w:szCs w:val="18"/>
                <w:u w:val="none"/>
              </w:rPr>
            </w:pP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0E3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现代竹产业基地建设</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B32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289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822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6392B">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D14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75DD">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D722E">
            <w:pPr>
              <w:snapToGrid w:val="0"/>
              <w:jc w:val="center"/>
              <w:rPr>
                <w:rFonts w:hint="eastAsia" w:ascii="微软雅黑" w:hAnsi="微软雅黑" w:eastAsia="微软雅黑" w:cs="微软雅黑"/>
                <w:i/>
                <w:iCs/>
                <w:color w:val="000000"/>
                <w:sz w:val="16"/>
                <w:szCs w:val="16"/>
                <w:u w:val="none"/>
              </w:rPr>
            </w:pPr>
          </w:p>
        </w:tc>
      </w:tr>
      <w:tr w14:paraId="1855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DDD31">
            <w:pPr>
              <w:snapToGrid w:val="0"/>
              <w:jc w:val="center"/>
              <w:rPr>
                <w:rFonts w:hint="eastAsia" w:ascii="宋体" w:hAnsi="宋体" w:eastAsia="宋体" w:cs="宋体"/>
                <w:i w:val="0"/>
                <w:iCs w:val="0"/>
                <w:color w:val="000000"/>
                <w:sz w:val="18"/>
                <w:szCs w:val="18"/>
                <w:u w:val="none"/>
              </w:rPr>
            </w:pPr>
          </w:p>
        </w:tc>
        <w:tc>
          <w:tcPr>
            <w:tcW w:w="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0B303">
            <w:pPr>
              <w:snapToGrid w:val="0"/>
              <w:jc w:val="center"/>
              <w:rPr>
                <w:rFonts w:hint="eastAsia" w:ascii="宋体" w:hAnsi="宋体" w:eastAsia="宋体" w:cs="宋体"/>
                <w:i w:val="0"/>
                <w:iCs w:val="0"/>
                <w:color w:val="000000"/>
                <w:sz w:val="18"/>
                <w:szCs w:val="18"/>
                <w:u w:val="none"/>
              </w:rPr>
            </w:pPr>
          </w:p>
        </w:tc>
        <w:tc>
          <w:tcPr>
            <w:tcW w:w="17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16A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EF7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完成赔付率</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804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8EA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56A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F1AC1">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C95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D270">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4C3F8">
            <w:pPr>
              <w:snapToGrid w:val="0"/>
              <w:jc w:val="center"/>
              <w:rPr>
                <w:rFonts w:hint="eastAsia" w:ascii="微软雅黑" w:hAnsi="微软雅黑" w:eastAsia="微软雅黑" w:cs="微软雅黑"/>
                <w:i/>
                <w:iCs/>
                <w:color w:val="000000"/>
                <w:sz w:val="16"/>
                <w:szCs w:val="16"/>
                <w:u w:val="none"/>
              </w:rPr>
            </w:pPr>
          </w:p>
        </w:tc>
      </w:tr>
      <w:tr w14:paraId="6AA5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C6A42">
            <w:pPr>
              <w:snapToGrid w:val="0"/>
              <w:jc w:val="center"/>
              <w:rPr>
                <w:rFonts w:hint="eastAsia" w:ascii="宋体" w:hAnsi="宋体" w:eastAsia="宋体" w:cs="宋体"/>
                <w:i w:val="0"/>
                <w:iCs w:val="0"/>
                <w:color w:val="000000"/>
                <w:sz w:val="18"/>
                <w:szCs w:val="18"/>
                <w:u w:val="none"/>
              </w:rPr>
            </w:pPr>
          </w:p>
        </w:tc>
        <w:tc>
          <w:tcPr>
            <w:tcW w:w="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B9B0C">
            <w:pPr>
              <w:snapToGrid w:val="0"/>
              <w:jc w:val="center"/>
              <w:rPr>
                <w:rFonts w:hint="eastAsia" w:ascii="宋体" w:hAnsi="宋体" w:eastAsia="宋体" w:cs="宋体"/>
                <w:i w:val="0"/>
                <w:iCs w:val="0"/>
                <w:color w:val="000000"/>
                <w:sz w:val="18"/>
                <w:szCs w:val="18"/>
                <w:u w:val="none"/>
              </w:rPr>
            </w:pPr>
          </w:p>
        </w:tc>
        <w:tc>
          <w:tcPr>
            <w:tcW w:w="17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71B50">
            <w:pPr>
              <w:snapToGrid w:val="0"/>
              <w:jc w:val="center"/>
              <w:rPr>
                <w:rFonts w:hint="eastAsia" w:ascii="宋体" w:hAnsi="宋体" w:eastAsia="宋体" w:cs="宋体"/>
                <w:i w:val="0"/>
                <w:iCs w:val="0"/>
                <w:color w:val="000000"/>
                <w:sz w:val="18"/>
                <w:szCs w:val="18"/>
                <w:u w:val="none"/>
              </w:rPr>
            </w:pP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F99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司法鉴定结果可靠率</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0E4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068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549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38B33">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BEE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7506">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C8FEA">
            <w:pPr>
              <w:snapToGrid w:val="0"/>
              <w:jc w:val="center"/>
              <w:rPr>
                <w:rFonts w:hint="eastAsia" w:ascii="微软雅黑" w:hAnsi="微软雅黑" w:eastAsia="微软雅黑" w:cs="微软雅黑"/>
                <w:i/>
                <w:iCs/>
                <w:color w:val="000000"/>
                <w:sz w:val="16"/>
                <w:szCs w:val="16"/>
                <w:u w:val="none"/>
              </w:rPr>
            </w:pPr>
          </w:p>
        </w:tc>
      </w:tr>
      <w:tr w14:paraId="2E04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D6868">
            <w:pPr>
              <w:snapToGrid w:val="0"/>
              <w:jc w:val="center"/>
              <w:rPr>
                <w:rFonts w:hint="eastAsia" w:ascii="宋体" w:hAnsi="宋体" w:eastAsia="宋体" w:cs="宋体"/>
                <w:i w:val="0"/>
                <w:iCs w:val="0"/>
                <w:color w:val="000000"/>
                <w:sz w:val="18"/>
                <w:szCs w:val="18"/>
                <w:u w:val="none"/>
              </w:rPr>
            </w:pPr>
          </w:p>
        </w:tc>
        <w:tc>
          <w:tcPr>
            <w:tcW w:w="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C1498">
            <w:pPr>
              <w:snapToGrid w:val="0"/>
              <w:jc w:val="center"/>
              <w:rPr>
                <w:rFonts w:hint="eastAsia" w:ascii="宋体" w:hAnsi="宋体" w:eastAsia="宋体" w:cs="宋体"/>
                <w:i w:val="0"/>
                <w:iCs w:val="0"/>
                <w:color w:val="000000"/>
                <w:sz w:val="18"/>
                <w:szCs w:val="18"/>
                <w:u w:val="none"/>
              </w:rPr>
            </w:pPr>
          </w:p>
        </w:tc>
        <w:tc>
          <w:tcPr>
            <w:tcW w:w="17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6F9CC">
            <w:pPr>
              <w:snapToGrid w:val="0"/>
              <w:jc w:val="center"/>
              <w:rPr>
                <w:rFonts w:hint="eastAsia" w:ascii="宋体" w:hAnsi="宋体" w:eastAsia="宋体" w:cs="宋体"/>
                <w:i w:val="0"/>
                <w:iCs w:val="0"/>
                <w:color w:val="000000"/>
                <w:sz w:val="18"/>
                <w:szCs w:val="18"/>
                <w:u w:val="none"/>
              </w:rPr>
            </w:pP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8BD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造林合格率</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50A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01A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0CD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17B72">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C33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2E8A">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8ECA4">
            <w:pPr>
              <w:snapToGrid w:val="0"/>
              <w:jc w:val="center"/>
              <w:rPr>
                <w:rFonts w:hint="eastAsia" w:ascii="微软雅黑" w:hAnsi="微软雅黑" w:eastAsia="微软雅黑" w:cs="微软雅黑"/>
                <w:i/>
                <w:iCs/>
                <w:color w:val="000000"/>
                <w:sz w:val="16"/>
                <w:szCs w:val="16"/>
                <w:u w:val="none"/>
              </w:rPr>
            </w:pPr>
          </w:p>
        </w:tc>
      </w:tr>
      <w:tr w14:paraId="7597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C5530">
            <w:pPr>
              <w:snapToGrid w:val="0"/>
              <w:jc w:val="center"/>
              <w:rPr>
                <w:rFonts w:hint="eastAsia" w:ascii="宋体" w:hAnsi="宋体" w:eastAsia="宋体" w:cs="宋体"/>
                <w:i w:val="0"/>
                <w:iCs w:val="0"/>
                <w:color w:val="000000"/>
                <w:sz w:val="18"/>
                <w:szCs w:val="18"/>
                <w:u w:val="none"/>
              </w:rPr>
            </w:pPr>
          </w:p>
        </w:tc>
        <w:tc>
          <w:tcPr>
            <w:tcW w:w="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2E61C">
            <w:pPr>
              <w:snapToGrid w:val="0"/>
              <w:jc w:val="center"/>
              <w:rPr>
                <w:rFonts w:hint="eastAsia" w:ascii="宋体" w:hAnsi="宋体" w:eastAsia="宋体" w:cs="宋体"/>
                <w:i w:val="0"/>
                <w:iCs w:val="0"/>
                <w:color w:val="000000"/>
                <w:sz w:val="18"/>
                <w:szCs w:val="18"/>
                <w:u w:val="none"/>
              </w:rPr>
            </w:pP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7E5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5B2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当年任务完成进度</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D43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9F7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41A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0E8CC">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92C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E9DA">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D8096">
            <w:pPr>
              <w:snapToGrid w:val="0"/>
              <w:jc w:val="center"/>
              <w:rPr>
                <w:rFonts w:hint="eastAsia" w:ascii="微软雅黑" w:hAnsi="微软雅黑" w:eastAsia="微软雅黑" w:cs="微软雅黑"/>
                <w:i/>
                <w:iCs/>
                <w:color w:val="000000"/>
                <w:sz w:val="16"/>
                <w:szCs w:val="16"/>
                <w:u w:val="none"/>
              </w:rPr>
            </w:pPr>
          </w:p>
        </w:tc>
      </w:tr>
      <w:tr w14:paraId="6192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3499E">
            <w:pPr>
              <w:snapToGrid w:val="0"/>
              <w:jc w:val="center"/>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5A2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C5A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ACE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产业发展是否带动周边农民增收</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EAD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BBA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4F2D9">
            <w:pPr>
              <w:snapToGrid w:val="0"/>
              <w:jc w:val="center"/>
              <w:rPr>
                <w:rFonts w:hint="eastAsia" w:ascii="宋体" w:hAnsi="宋体" w:eastAsia="宋体" w:cs="宋体"/>
                <w:i w:val="0"/>
                <w:iCs w:val="0"/>
                <w:color w:val="000000"/>
                <w:sz w:val="18"/>
                <w:szCs w:val="18"/>
                <w:u w:val="none"/>
              </w:rPr>
            </w:pP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902F6">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D5E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0364">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D5C2F">
            <w:pPr>
              <w:snapToGrid w:val="0"/>
              <w:jc w:val="center"/>
              <w:rPr>
                <w:rFonts w:hint="eastAsia" w:ascii="微软雅黑" w:hAnsi="微软雅黑" w:eastAsia="微软雅黑" w:cs="微软雅黑"/>
                <w:i/>
                <w:iCs/>
                <w:color w:val="000000"/>
                <w:sz w:val="16"/>
                <w:szCs w:val="16"/>
                <w:u w:val="none"/>
              </w:rPr>
            </w:pPr>
          </w:p>
        </w:tc>
      </w:tr>
      <w:tr w14:paraId="68AE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86DAB">
            <w:pPr>
              <w:snapToGrid w:val="0"/>
              <w:jc w:val="center"/>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02F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AA3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6FE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受损农户满意度（%）</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EBC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503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6A3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8AF77">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CF1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A5BB">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08537">
            <w:pPr>
              <w:snapToGrid w:val="0"/>
              <w:jc w:val="center"/>
              <w:rPr>
                <w:rFonts w:hint="eastAsia" w:ascii="微软雅黑" w:hAnsi="微软雅黑" w:eastAsia="微软雅黑" w:cs="微软雅黑"/>
                <w:i/>
                <w:iCs/>
                <w:color w:val="000000"/>
                <w:sz w:val="16"/>
                <w:szCs w:val="16"/>
                <w:u w:val="none"/>
              </w:rPr>
            </w:pPr>
          </w:p>
        </w:tc>
      </w:tr>
      <w:tr w14:paraId="3481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76C0D">
            <w:pPr>
              <w:snapToGrid w:val="0"/>
              <w:jc w:val="center"/>
              <w:rPr>
                <w:rFonts w:hint="eastAsia" w:ascii="宋体" w:hAnsi="宋体" w:eastAsia="宋体" w:cs="宋体"/>
                <w:i w:val="0"/>
                <w:iCs w:val="0"/>
                <w:color w:val="000000"/>
                <w:sz w:val="18"/>
                <w:szCs w:val="18"/>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806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765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E1E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任务完成成本</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2A8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A9A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F4A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8AC0D">
            <w:pPr>
              <w:snapToGrid w:val="0"/>
              <w:jc w:val="center"/>
              <w:rPr>
                <w:rFonts w:hint="eastAsia" w:ascii="微软雅黑" w:hAnsi="微软雅黑" w:eastAsia="微软雅黑" w:cs="微软雅黑"/>
                <w:i/>
                <w:iCs/>
                <w:color w:val="000000"/>
                <w:sz w:val="16"/>
                <w:szCs w:val="16"/>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2AB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C184">
            <w:pPr>
              <w:snapToGrid w:val="0"/>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07565">
            <w:pPr>
              <w:snapToGrid w:val="0"/>
              <w:jc w:val="center"/>
              <w:rPr>
                <w:rFonts w:hint="eastAsia" w:ascii="微软雅黑" w:hAnsi="微软雅黑" w:eastAsia="微软雅黑" w:cs="微软雅黑"/>
                <w:i/>
                <w:iCs/>
                <w:color w:val="000000"/>
                <w:sz w:val="16"/>
                <w:szCs w:val="16"/>
                <w:u w:val="none"/>
              </w:rPr>
            </w:pPr>
          </w:p>
        </w:tc>
      </w:tr>
      <w:tr w14:paraId="2F4A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61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83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F1D16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4F04">
            <w:pPr>
              <w:snapToGrid w:val="0"/>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ECBE8">
            <w:pPr>
              <w:snapToGrid w:val="0"/>
              <w:rPr>
                <w:rFonts w:hint="eastAsia" w:ascii="宋体" w:hAnsi="宋体" w:eastAsia="宋体" w:cs="宋体"/>
                <w:i w:val="0"/>
                <w:iCs w:val="0"/>
                <w:color w:val="000000"/>
                <w:sz w:val="18"/>
                <w:szCs w:val="18"/>
                <w:u w:val="none"/>
              </w:rPr>
            </w:pPr>
          </w:p>
        </w:tc>
      </w:tr>
      <w:tr w14:paraId="281D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40F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10AE13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C84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EE5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D27F28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82A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78E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8D09DB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AE3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2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D16F69D">
            <w:pPr>
              <w:keepNext/>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324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2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2D9D85">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0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89AC48D">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51113225T000012147148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川财资环〔2024〕46号关于下达2024年中省财政林业草原专项资金预算（第二批）的通知</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适于现代产业链的笋用中小茎竹优质高效定向培育技术推广与示范</w:t>
            </w:r>
          </w:p>
        </w:tc>
      </w:tr>
      <w:tr w14:paraId="5D469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2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8387A">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3C297E">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675" w:type="dxa"/>
            <w:gridSpan w:val="2"/>
            <w:tcBorders>
              <w:top w:val="nil"/>
              <w:left w:val="nil"/>
              <w:bottom w:val="nil"/>
              <w:right w:val="nil"/>
            </w:tcBorders>
            <w:shd w:val="clear" w:color="auto" w:fill="auto"/>
            <w:vAlign w:val="center"/>
          </w:tcPr>
          <w:p w14:paraId="71B82D76">
            <w:pPr>
              <w:keepNext/>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13E1D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4F86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05325">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18A03">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7BB42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6AC42E">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FB18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2DA09">
            <w:pPr>
              <w:keepNext/>
              <w:snapToGrid w:val="0"/>
              <w:rPr>
                <w:rFonts w:hint="eastAsia" w:ascii="宋体" w:hAnsi="宋体" w:eastAsia="宋体" w:cs="宋体"/>
                <w:i w:val="0"/>
                <w:iCs w:val="0"/>
                <w:color w:val="000000"/>
                <w:sz w:val="18"/>
                <w:szCs w:val="18"/>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4E2E9">
            <w:pPr>
              <w:keepNext/>
              <w:snapToGrid w:val="0"/>
              <w:rPr>
                <w:rFonts w:hint="eastAsia" w:ascii="宋体" w:hAnsi="宋体" w:eastAsia="宋体" w:cs="宋体"/>
                <w:i w:val="0"/>
                <w:iCs w:val="0"/>
                <w:color w:val="000000"/>
                <w:sz w:val="18"/>
                <w:szCs w:val="18"/>
                <w:u w:val="none"/>
              </w:rPr>
            </w:pPr>
          </w:p>
        </w:tc>
        <w:tc>
          <w:tcPr>
            <w:tcW w:w="38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15601B">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（1）提高竹笋产量，促进农民增收。通过项目实施，三月竹由原来的年平均亩产 50 kg 提高到亩产 250 kg；八月竹由原来的年平均亩产 100 kg 提高到亩产 300 kg。</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（2）提升竹笋品质，增强市场竞争力。通过定向培育，提高竹笋的蛋白质、膳食纤维、氨基酸、类黄酮等营养成分含量 3-5 个百分点，降低竹笋脂肪、草酸、单宁等含量 2-4 个百分点，总体提升竹笋的营养、风味和外观品质，可为峨边竹笋品牌的打造提供支撑，增强三月笋、八月笋的市场竞争力。</w:t>
            </w:r>
          </w:p>
        </w:tc>
        <w:tc>
          <w:tcPr>
            <w:tcW w:w="33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DA0CF3">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E2DC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95655">
            <w:pPr>
              <w:keepNext/>
              <w:snapToGrid w:val="0"/>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F7F2">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0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085469F">
            <w:pPr>
              <w:keepNext/>
              <w:snapToGrid w:val="0"/>
              <w:rPr>
                <w:rFonts w:hint="eastAsia" w:ascii="宋体" w:hAnsi="宋体" w:eastAsia="宋体" w:cs="宋体"/>
                <w:i w:val="0"/>
                <w:iCs w:val="0"/>
                <w:color w:val="000000"/>
                <w:sz w:val="18"/>
                <w:szCs w:val="18"/>
                <w:u w:val="none"/>
              </w:rPr>
            </w:pPr>
          </w:p>
        </w:tc>
      </w:tr>
      <w:tr w14:paraId="6A94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BDB4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502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9DF1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205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F2F76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C50E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55F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F540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F096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49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43557">
            <w:pPr>
              <w:keepNext/>
              <w:snapToGrid w:val="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62F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59C1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DE1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69.00</w:t>
            </w:r>
          </w:p>
        </w:tc>
        <w:tc>
          <w:tcPr>
            <w:tcW w:w="18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D0CC7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DDF4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0.87%</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1CF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01F1B">
            <w:pPr>
              <w:keepNext/>
              <w:snapToGrid w:val="0"/>
              <w:jc w:val="center"/>
              <w:rPr>
                <w:rFonts w:hint="eastAsia" w:ascii="宋体" w:hAnsi="宋体" w:eastAsia="宋体" w:cs="宋体"/>
                <w:i w:val="0"/>
                <w:iCs w:val="0"/>
                <w:color w:val="000000"/>
                <w:sz w:val="18"/>
                <w:szCs w:val="18"/>
                <w:u w:val="none"/>
              </w:rPr>
            </w:pPr>
          </w:p>
        </w:tc>
        <w:tc>
          <w:tcPr>
            <w:tcW w:w="19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96418">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1463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C9266">
            <w:pPr>
              <w:keepNext/>
              <w:snapToGrid w:val="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E0C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62D0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DF1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69.00</w:t>
            </w:r>
          </w:p>
        </w:tc>
        <w:tc>
          <w:tcPr>
            <w:tcW w:w="18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34880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9BBA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0.87%</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246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85B9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890F">
            <w:pPr>
              <w:keepNext/>
              <w:snapToGrid w:val="0"/>
              <w:rPr>
                <w:rFonts w:hint="eastAsia" w:ascii="黑体" w:hAnsi="黑体" w:eastAsia="黑体" w:cs="黑体"/>
                <w:i/>
                <w:iCs/>
                <w:color w:val="000000"/>
                <w:sz w:val="18"/>
                <w:szCs w:val="18"/>
                <w:u w:val="none"/>
              </w:rPr>
            </w:pPr>
          </w:p>
        </w:tc>
      </w:tr>
      <w:tr w14:paraId="4142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10966">
            <w:pPr>
              <w:keepNext/>
              <w:snapToGrid w:val="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310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2874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47D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5D867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8AD0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23A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D227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CEE15">
            <w:pPr>
              <w:keepNext/>
              <w:snapToGrid w:val="0"/>
              <w:rPr>
                <w:rFonts w:hint="eastAsia" w:ascii="黑体" w:hAnsi="黑体" w:eastAsia="黑体" w:cs="黑体"/>
                <w:i/>
                <w:iCs/>
                <w:color w:val="000000"/>
                <w:sz w:val="18"/>
                <w:szCs w:val="18"/>
                <w:u w:val="none"/>
              </w:rPr>
            </w:pPr>
          </w:p>
        </w:tc>
      </w:tr>
      <w:tr w14:paraId="42C1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49164">
            <w:pPr>
              <w:keepNext/>
              <w:snapToGrid w:val="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698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DC5C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4BE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E452C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15B1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F91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CFA5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3E159">
            <w:pPr>
              <w:keepNext/>
              <w:snapToGrid w:val="0"/>
              <w:rPr>
                <w:rFonts w:hint="eastAsia" w:ascii="黑体" w:hAnsi="黑体" w:eastAsia="黑体" w:cs="黑体"/>
                <w:i/>
                <w:iCs/>
                <w:color w:val="000000"/>
                <w:sz w:val="18"/>
                <w:szCs w:val="18"/>
                <w:u w:val="none"/>
              </w:rPr>
            </w:pPr>
          </w:p>
        </w:tc>
      </w:tr>
      <w:tr w14:paraId="1CBFE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7540B">
            <w:pPr>
              <w:keepNext/>
              <w:snapToGrid w:val="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79B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4D8A3">
            <w:pPr>
              <w:keepNext/>
              <w:snapToGrid w:val="0"/>
              <w:jc w:val="center"/>
              <w:rPr>
                <w:rFonts w:hint="eastAsia" w:ascii="微软雅黑" w:hAnsi="微软雅黑" w:eastAsia="微软雅黑" w:cs="微软雅黑"/>
                <w:i/>
                <w:iCs/>
                <w:color w:val="000000"/>
                <w:sz w:val="16"/>
                <w:szCs w:val="16"/>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BE61">
            <w:pPr>
              <w:keepNext/>
              <w:snapToGrid w:val="0"/>
              <w:jc w:val="center"/>
              <w:rPr>
                <w:rFonts w:hint="eastAsia" w:ascii="微软雅黑" w:hAnsi="微软雅黑" w:eastAsia="微软雅黑" w:cs="微软雅黑"/>
                <w:i/>
                <w:iCs/>
                <w:color w:val="000000"/>
                <w:sz w:val="16"/>
                <w:szCs w:val="16"/>
                <w:u w:val="none"/>
              </w:rPr>
            </w:pPr>
          </w:p>
        </w:tc>
        <w:tc>
          <w:tcPr>
            <w:tcW w:w="18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88545E">
            <w:pPr>
              <w:keepNext/>
              <w:snapToGrid w:val="0"/>
              <w:jc w:val="center"/>
              <w:rPr>
                <w:rFonts w:hint="eastAsia" w:ascii="微软雅黑" w:hAnsi="微软雅黑" w:eastAsia="微软雅黑" w:cs="微软雅黑"/>
                <w:i/>
                <w:iCs/>
                <w:color w:val="000000"/>
                <w:sz w:val="16"/>
                <w:szCs w:val="16"/>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B145C">
            <w:pPr>
              <w:keepNext/>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3E4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C54F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C0E77">
            <w:pPr>
              <w:keepNext/>
              <w:snapToGrid w:val="0"/>
              <w:rPr>
                <w:rFonts w:hint="eastAsia" w:ascii="黑体" w:hAnsi="黑体" w:eastAsia="黑体" w:cs="黑体"/>
                <w:i/>
                <w:iCs/>
                <w:color w:val="000000"/>
                <w:sz w:val="18"/>
                <w:szCs w:val="18"/>
                <w:u w:val="none"/>
              </w:rPr>
            </w:pPr>
          </w:p>
        </w:tc>
      </w:tr>
      <w:tr w14:paraId="4552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88B7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70E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0CE6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3B4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A81C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990F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BE57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216A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214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C77E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FCED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FA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AA11C">
            <w:pPr>
              <w:keepNext/>
              <w:snapToGrid w:val="0"/>
              <w:jc w:val="center"/>
              <w:rPr>
                <w:rFonts w:hint="eastAsia" w:ascii="宋体" w:hAnsi="宋体" w:eastAsia="宋体" w:cs="宋体"/>
                <w:i w:val="0"/>
                <w:iCs w:val="0"/>
                <w:color w:val="000000"/>
                <w:sz w:val="18"/>
                <w:szCs w:val="18"/>
                <w:u w:val="none"/>
              </w:rPr>
            </w:pP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9DBE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69E5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14F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三月竹示范基地</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C9A5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A1B2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B9C1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93EF4">
            <w:pPr>
              <w:keepNext/>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CC0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6B879">
            <w:pPr>
              <w:keepNext/>
              <w:snapToGrid w:val="0"/>
              <w:jc w:val="center"/>
              <w:rPr>
                <w:rFonts w:hint="eastAsia" w:ascii="宋体" w:hAnsi="宋体" w:eastAsia="宋体" w:cs="宋体"/>
                <w:i w:val="0"/>
                <w:iCs w:val="0"/>
                <w:color w:val="000000"/>
                <w:sz w:val="18"/>
                <w:szCs w:val="18"/>
                <w:u w:val="none"/>
              </w:rPr>
            </w:pP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E79BA">
            <w:pPr>
              <w:keepNext/>
              <w:snapToGrid w:val="0"/>
              <w:jc w:val="center"/>
              <w:rPr>
                <w:rFonts w:hint="eastAsia" w:ascii="微软雅黑" w:hAnsi="微软雅黑" w:eastAsia="微软雅黑" w:cs="微软雅黑"/>
                <w:i/>
                <w:iCs/>
                <w:color w:val="000000"/>
                <w:sz w:val="16"/>
                <w:szCs w:val="16"/>
                <w:u w:val="none"/>
              </w:rPr>
            </w:pPr>
          </w:p>
        </w:tc>
      </w:tr>
      <w:tr w14:paraId="5901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9F800">
            <w:pPr>
              <w:keepNext/>
              <w:snapToGrid w:val="0"/>
              <w:jc w:val="center"/>
              <w:rPr>
                <w:rFonts w:hint="eastAsia" w:ascii="宋体" w:hAnsi="宋体" w:eastAsia="宋体" w:cs="宋体"/>
                <w:i w:val="0"/>
                <w:iCs w:val="0"/>
                <w:color w:val="000000"/>
                <w:sz w:val="18"/>
                <w:szCs w:val="18"/>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B2C2">
            <w:pPr>
              <w:keepNext/>
              <w:snapToGrid w:val="0"/>
              <w:jc w:val="center"/>
              <w:rPr>
                <w:rFonts w:hint="eastAsia" w:ascii="宋体" w:hAnsi="宋体" w:eastAsia="宋体" w:cs="宋体"/>
                <w:i w:val="0"/>
                <w:iCs w:val="0"/>
                <w:color w:val="000000"/>
                <w:sz w:val="18"/>
                <w:szCs w:val="18"/>
                <w:u w:val="none"/>
              </w:rPr>
            </w:pPr>
          </w:p>
        </w:tc>
        <w:tc>
          <w:tcPr>
            <w:tcW w:w="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FA63">
            <w:pPr>
              <w:keepNext/>
              <w:snapToGrid w:val="0"/>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AAD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八月竹示范基地</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5511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6F61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9EEF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0CF0A">
            <w:pPr>
              <w:keepNext/>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779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8B1CE">
            <w:pPr>
              <w:keepNext/>
              <w:snapToGrid w:val="0"/>
              <w:jc w:val="center"/>
              <w:rPr>
                <w:rFonts w:hint="eastAsia" w:ascii="宋体" w:hAnsi="宋体" w:eastAsia="宋体" w:cs="宋体"/>
                <w:i w:val="0"/>
                <w:iCs w:val="0"/>
                <w:color w:val="000000"/>
                <w:sz w:val="18"/>
                <w:szCs w:val="18"/>
                <w:u w:val="none"/>
              </w:rPr>
            </w:pP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D50DB">
            <w:pPr>
              <w:keepNext/>
              <w:snapToGrid w:val="0"/>
              <w:jc w:val="center"/>
              <w:rPr>
                <w:rFonts w:hint="eastAsia" w:ascii="微软雅黑" w:hAnsi="微软雅黑" w:eastAsia="微软雅黑" w:cs="微软雅黑"/>
                <w:i/>
                <w:iCs/>
                <w:color w:val="000000"/>
                <w:sz w:val="16"/>
                <w:szCs w:val="16"/>
                <w:u w:val="none"/>
              </w:rPr>
            </w:pPr>
          </w:p>
        </w:tc>
      </w:tr>
      <w:tr w14:paraId="14C1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547F5">
            <w:pPr>
              <w:keepNext/>
              <w:snapToGrid w:val="0"/>
              <w:jc w:val="center"/>
              <w:rPr>
                <w:rFonts w:hint="eastAsia" w:ascii="宋体" w:hAnsi="宋体" w:eastAsia="宋体" w:cs="宋体"/>
                <w:i w:val="0"/>
                <w:iCs w:val="0"/>
                <w:color w:val="000000"/>
                <w:sz w:val="18"/>
                <w:szCs w:val="18"/>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4B928">
            <w:pPr>
              <w:keepNext/>
              <w:snapToGrid w:val="0"/>
              <w:jc w:val="center"/>
              <w:rPr>
                <w:rFonts w:hint="eastAsia" w:ascii="宋体" w:hAnsi="宋体" w:eastAsia="宋体" w:cs="宋体"/>
                <w:i w:val="0"/>
                <w:iCs w:val="0"/>
                <w:color w:val="000000"/>
                <w:sz w:val="18"/>
                <w:szCs w:val="18"/>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50DD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904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亩产量提升</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7BCE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FB7F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03F3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BF2C1">
            <w:pPr>
              <w:keepNext/>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598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4EF48">
            <w:pPr>
              <w:keepNext/>
              <w:snapToGrid w:val="0"/>
              <w:jc w:val="center"/>
              <w:rPr>
                <w:rFonts w:hint="eastAsia" w:ascii="宋体" w:hAnsi="宋体" w:eastAsia="宋体" w:cs="宋体"/>
                <w:i w:val="0"/>
                <w:iCs w:val="0"/>
                <w:color w:val="000000"/>
                <w:sz w:val="18"/>
                <w:szCs w:val="18"/>
                <w:u w:val="none"/>
              </w:rPr>
            </w:pP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7CD96">
            <w:pPr>
              <w:keepNext/>
              <w:snapToGrid w:val="0"/>
              <w:jc w:val="center"/>
              <w:rPr>
                <w:rFonts w:hint="eastAsia" w:ascii="微软雅黑" w:hAnsi="微软雅黑" w:eastAsia="微软雅黑" w:cs="微软雅黑"/>
                <w:i/>
                <w:iCs/>
                <w:color w:val="000000"/>
                <w:sz w:val="16"/>
                <w:szCs w:val="16"/>
                <w:u w:val="none"/>
              </w:rPr>
            </w:pPr>
          </w:p>
        </w:tc>
      </w:tr>
      <w:tr w14:paraId="18FC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B6EA1">
            <w:pPr>
              <w:keepNext/>
              <w:snapToGrid w:val="0"/>
              <w:jc w:val="center"/>
              <w:rPr>
                <w:rFonts w:hint="eastAsia" w:ascii="宋体" w:hAnsi="宋体" w:eastAsia="宋体" w:cs="宋体"/>
                <w:i w:val="0"/>
                <w:iCs w:val="0"/>
                <w:color w:val="000000"/>
                <w:sz w:val="18"/>
                <w:szCs w:val="18"/>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9C01A">
            <w:pPr>
              <w:keepNext/>
              <w:snapToGrid w:val="0"/>
              <w:jc w:val="center"/>
              <w:rPr>
                <w:rFonts w:hint="eastAsia" w:ascii="宋体" w:hAnsi="宋体" w:eastAsia="宋体" w:cs="宋体"/>
                <w:i w:val="0"/>
                <w:iCs w:val="0"/>
                <w:color w:val="000000"/>
                <w:sz w:val="18"/>
                <w:szCs w:val="18"/>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8438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995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项目完成截止时间</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D2F0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E07C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421B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1BD64">
            <w:pPr>
              <w:keepNext/>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35A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B481E">
            <w:pPr>
              <w:keepNext/>
              <w:snapToGrid w:val="0"/>
              <w:jc w:val="center"/>
              <w:rPr>
                <w:rFonts w:hint="eastAsia" w:ascii="宋体" w:hAnsi="宋体" w:eastAsia="宋体" w:cs="宋体"/>
                <w:i w:val="0"/>
                <w:iCs w:val="0"/>
                <w:color w:val="000000"/>
                <w:sz w:val="18"/>
                <w:szCs w:val="18"/>
                <w:u w:val="none"/>
              </w:rPr>
            </w:pP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C8FEA">
            <w:pPr>
              <w:keepNext/>
              <w:snapToGrid w:val="0"/>
              <w:jc w:val="center"/>
              <w:rPr>
                <w:rFonts w:hint="eastAsia" w:ascii="微软雅黑" w:hAnsi="微软雅黑" w:eastAsia="微软雅黑" w:cs="微软雅黑"/>
                <w:i/>
                <w:iCs/>
                <w:color w:val="000000"/>
                <w:sz w:val="16"/>
                <w:szCs w:val="16"/>
                <w:u w:val="none"/>
              </w:rPr>
            </w:pPr>
          </w:p>
        </w:tc>
      </w:tr>
      <w:tr w14:paraId="7CBAC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F45D6">
            <w:pPr>
              <w:keepNext/>
              <w:snapToGrid w:val="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8CC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1B38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A39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三月竹、八月竹产值高</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2656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7287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A9BE6">
            <w:pPr>
              <w:keepNext/>
              <w:snapToGrid w:val="0"/>
              <w:jc w:val="center"/>
              <w:rPr>
                <w:rFonts w:hint="eastAsia" w:ascii="宋体" w:hAnsi="宋体" w:eastAsia="宋体" w:cs="宋体"/>
                <w:i w:val="0"/>
                <w:iCs w:val="0"/>
                <w:color w:val="000000"/>
                <w:sz w:val="18"/>
                <w:szCs w:val="18"/>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73F93">
            <w:pPr>
              <w:keepNext/>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55D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3DB6A">
            <w:pPr>
              <w:keepNext/>
              <w:snapToGrid w:val="0"/>
              <w:jc w:val="center"/>
              <w:rPr>
                <w:rFonts w:hint="eastAsia" w:ascii="宋体" w:hAnsi="宋体" w:eastAsia="宋体" w:cs="宋体"/>
                <w:i w:val="0"/>
                <w:iCs w:val="0"/>
                <w:color w:val="000000"/>
                <w:sz w:val="18"/>
                <w:szCs w:val="18"/>
                <w:u w:val="none"/>
              </w:rPr>
            </w:pP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DFC9E">
            <w:pPr>
              <w:keepNext/>
              <w:snapToGrid w:val="0"/>
              <w:jc w:val="center"/>
              <w:rPr>
                <w:rFonts w:hint="eastAsia" w:ascii="微软雅黑" w:hAnsi="微软雅黑" w:eastAsia="微软雅黑" w:cs="微软雅黑"/>
                <w:i/>
                <w:iCs/>
                <w:color w:val="000000"/>
                <w:sz w:val="16"/>
                <w:szCs w:val="16"/>
                <w:u w:val="none"/>
              </w:rPr>
            </w:pPr>
          </w:p>
        </w:tc>
      </w:tr>
      <w:tr w14:paraId="73A3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98C8">
            <w:pPr>
              <w:keepNext/>
              <w:snapToGrid w:val="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002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6F80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32D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6283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740F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2A3F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77EBC">
            <w:pPr>
              <w:keepNext/>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673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212DD">
            <w:pPr>
              <w:keepNext/>
              <w:snapToGrid w:val="0"/>
              <w:jc w:val="center"/>
              <w:rPr>
                <w:rFonts w:hint="eastAsia" w:ascii="宋体" w:hAnsi="宋体" w:eastAsia="宋体" w:cs="宋体"/>
                <w:i w:val="0"/>
                <w:iCs w:val="0"/>
                <w:color w:val="000000"/>
                <w:sz w:val="18"/>
                <w:szCs w:val="18"/>
                <w:u w:val="none"/>
              </w:rPr>
            </w:pP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D404A">
            <w:pPr>
              <w:keepNext/>
              <w:snapToGrid w:val="0"/>
              <w:jc w:val="center"/>
              <w:rPr>
                <w:rFonts w:hint="eastAsia" w:ascii="微软雅黑" w:hAnsi="微软雅黑" w:eastAsia="微软雅黑" w:cs="微软雅黑"/>
                <w:i/>
                <w:iCs/>
                <w:color w:val="000000"/>
                <w:sz w:val="16"/>
                <w:szCs w:val="16"/>
                <w:u w:val="none"/>
              </w:rPr>
            </w:pPr>
          </w:p>
        </w:tc>
      </w:tr>
      <w:tr w14:paraId="55A3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79C12">
            <w:pPr>
              <w:keepNext/>
              <w:snapToGrid w:val="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BAF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3AAE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42C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成本费用</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5615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987C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4601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83D87">
            <w:pPr>
              <w:keepNext/>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5D8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FAE04">
            <w:pPr>
              <w:keepNext/>
              <w:snapToGrid w:val="0"/>
              <w:jc w:val="center"/>
              <w:rPr>
                <w:rFonts w:hint="eastAsia" w:ascii="宋体" w:hAnsi="宋体" w:eastAsia="宋体" w:cs="宋体"/>
                <w:i w:val="0"/>
                <w:iCs w:val="0"/>
                <w:color w:val="000000"/>
                <w:sz w:val="18"/>
                <w:szCs w:val="18"/>
                <w:u w:val="none"/>
              </w:rPr>
            </w:pP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73CAB">
            <w:pPr>
              <w:keepNext/>
              <w:snapToGrid w:val="0"/>
              <w:jc w:val="center"/>
              <w:rPr>
                <w:rFonts w:hint="eastAsia" w:ascii="微软雅黑" w:hAnsi="微软雅黑" w:eastAsia="微软雅黑" w:cs="微软雅黑"/>
                <w:i/>
                <w:iCs/>
                <w:color w:val="000000"/>
                <w:sz w:val="16"/>
                <w:szCs w:val="16"/>
                <w:u w:val="none"/>
              </w:rPr>
            </w:pPr>
          </w:p>
        </w:tc>
      </w:tr>
      <w:tr w14:paraId="790B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659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BB8E2A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C8E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43565">
            <w:pPr>
              <w:keepNext/>
              <w:snapToGrid w:val="0"/>
              <w:rPr>
                <w:rFonts w:hint="eastAsia" w:ascii="宋体" w:hAnsi="宋体" w:eastAsia="宋体" w:cs="宋体"/>
                <w:i w:val="0"/>
                <w:iCs w:val="0"/>
                <w:color w:val="000000"/>
                <w:sz w:val="18"/>
                <w:szCs w:val="18"/>
                <w:u w:val="none"/>
              </w:rPr>
            </w:pP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DBB90">
            <w:pPr>
              <w:keepNext/>
              <w:snapToGrid w:val="0"/>
              <w:rPr>
                <w:rFonts w:hint="eastAsia" w:ascii="宋体" w:hAnsi="宋体" w:eastAsia="宋体" w:cs="宋体"/>
                <w:i w:val="0"/>
                <w:iCs w:val="0"/>
                <w:color w:val="000000"/>
                <w:sz w:val="18"/>
                <w:szCs w:val="18"/>
                <w:u w:val="none"/>
              </w:rPr>
            </w:pPr>
          </w:p>
        </w:tc>
      </w:tr>
      <w:tr w14:paraId="610C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70DF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91"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D252DA1">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86F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CC86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91"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9CDF158">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C7D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2"/>
          <w:gridAfter w:val="1"/>
          <w:wBefore w:w="777" w:type="dxa"/>
          <w:wAfter w:w="161" w:type="dxa"/>
          <w:trHeight w:val="0" w:hRule="atLeast"/>
          <w:jc w:val="center"/>
        </w:trPr>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9BE2E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91"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39B4F43">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4688B97A">
      <w:pPr>
        <w:pStyle w:val="2"/>
        <w:keepNext/>
        <w:rPr>
          <w:rFonts w:hint="eastAsia" w:ascii="Times New Roman" w:hAnsi="Times New Roman" w:eastAsia="黑体" w:cs="黑体"/>
          <w:color w:val="auto"/>
          <w:kern w:val="0"/>
          <w:sz w:val="32"/>
          <w:szCs w:val="32"/>
          <w:highlight w:val="none"/>
          <w:shd w:val="clear" w:color="auto" w:fill="FFFFFF"/>
          <w:lang w:val="zh-CN"/>
        </w:rPr>
      </w:pPr>
    </w:p>
    <w:tbl>
      <w:tblPr>
        <w:tblStyle w:val="18"/>
        <w:tblW w:w="9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78"/>
        <w:gridCol w:w="1368"/>
        <w:gridCol w:w="671"/>
        <w:gridCol w:w="1181"/>
        <w:gridCol w:w="439"/>
        <w:gridCol w:w="572"/>
        <w:gridCol w:w="447"/>
        <w:gridCol w:w="859"/>
        <w:gridCol w:w="410"/>
        <w:gridCol w:w="329"/>
        <w:gridCol w:w="2225"/>
      </w:tblGrid>
      <w:tr w14:paraId="75D6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27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65449D">
            <w:pPr>
              <w:keepNext/>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B91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84C56">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A00700">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51113224T000011695152-县林业局2024年乡村振兴补助资金项目（省级）</w:t>
            </w:r>
          </w:p>
        </w:tc>
      </w:tr>
      <w:tr w14:paraId="5CC2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312BA">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98EE6C">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59" w:type="dxa"/>
            <w:tcBorders>
              <w:top w:val="nil"/>
              <w:left w:val="nil"/>
              <w:bottom w:val="nil"/>
              <w:right w:val="nil"/>
            </w:tcBorders>
            <w:shd w:val="clear" w:color="auto" w:fill="auto"/>
            <w:vAlign w:val="center"/>
          </w:tcPr>
          <w:p w14:paraId="2B3841EE">
            <w:pPr>
              <w:keepNext/>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6E13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0907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C3EC2">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86CD4">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D82BD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CDD067">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258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3DAB">
            <w:pPr>
              <w:keepNext/>
              <w:snapToGrid w:val="0"/>
              <w:rPr>
                <w:rFonts w:hint="eastAsia" w:ascii="宋体" w:hAnsi="宋体" w:eastAsia="宋体" w:cs="宋体"/>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BFC4F">
            <w:pPr>
              <w:keepNext/>
              <w:snapToGrid w:val="0"/>
              <w:rPr>
                <w:rFonts w:hint="eastAsia" w:ascii="宋体" w:hAnsi="宋体" w:eastAsia="宋体" w:cs="宋体"/>
                <w:i w:val="0"/>
                <w:iCs w:val="0"/>
                <w:color w:val="000000"/>
                <w:sz w:val="18"/>
                <w:szCs w:val="18"/>
                <w:u w:val="none"/>
              </w:rPr>
            </w:pPr>
          </w:p>
        </w:tc>
        <w:tc>
          <w:tcPr>
            <w:tcW w:w="3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875CF1">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（1）1200万元用于新改扩建百里林竹产业园区配套南环线大堡段50公里，新林段18公里，平等段27公里，黑竹沟段25公里，路基宽4.5米，产业环线建设。</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（2）400万元用于规划建设科技研发和竹产业体验基地及加工厂，配套完善产业发展相关的基础设施。</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0C4620">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D1D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CD275">
            <w:pPr>
              <w:keepNext/>
              <w:snapToGrid w:val="0"/>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DDE6">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A0AD9F">
            <w:pPr>
              <w:keepNext/>
              <w:snapToGrid w:val="0"/>
              <w:rPr>
                <w:rFonts w:hint="eastAsia" w:ascii="宋体" w:hAnsi="宋体" w:eastAsia="宋体" w:cs="宋体"/>
                <w:i w:val="0"/>
                <w:iCs w:val="0"/>
                <w:color w:val="000000"/>
                <w:sz w:val="18"/>
                <w:szCs w:val="18"/>
                <w:u w:val="none"/>
              </w:rPr>
            </w:pPr>
          </w:p>
        </w:tc>
      </w:tr>
      <w:tr w14:paraId="67E7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73B7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DA9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7EE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C9E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CB94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D13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E97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A57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7BF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FA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D8EAA">
            <w:pPr>
              <w:keepNext/>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3EC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87C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B38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313.00</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63A2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A41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101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B6D4">
            <w:pPr>
              <w:keepNext/>
              <w:snapToGrid w:val="0"/>
              <w:jc w:val="center"/>
              <w:rPr>
                <w:rFonts w:hint="eastAsia" w:ascii="宋体" w:hAnsi="宋体" w:eastAsia="宋体" w:cs="宋体"/>
                <w:i w:val="0"/>
                <w:iCs w:val="0"/>
                <w:color w:val="000000"/>
                <w:sz w:val="18"/>
                <w:szCs w:val="18"/>
                <w:u w:val="none"/>
              </w:rPr>
            </w:pP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82F52">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8B3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0F66">
            <w:pPr>
              <w:keepNext/>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68E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F29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B19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313.00</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DCF7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666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8DD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13B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0D88F">
            <w:pPr>
              <w:keepNext/>
              <w:snapToGrid w:val="0"/>
              <w:rPr>
                <w:rFonts w:hint="eastAsia" w:ascii="黑体" w:hAnsi="黑体" w:eastAsia="黑体" w:cs="黑体"/>
                <w:i/>
                <w:iCs/>
                <w:color w:val="000000"/>
                <w:sz w:val="18"/>
                <w:szCs w:val="18"/>
                <w:u w:val="none"/>
              </w:rPr>
            </w:pPr>
          </w:p>
        </w:tc>
      </w:tr>
      <w:tr w14:paraId="424CC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7A4DC">
            <w:pPr>
              <w:keepNext/>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2CD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479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875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45F4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8B7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D66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704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0482">
            <w:pPr>
              <w:keepNext/>
              <w:snapToGrid w:val="0"/>
              <w:rPr>
                <w:rFonts w:hint="eastAsia" w:ascii="黑体" w:hAnsi="黑体" w:eastAsia="黑体" w:cs="黑体"/>
                <w:i/>
                <w:iCs/>
                <w:color w:val="000000"/>
                <w:sz w:val="18"/>
                <w:szCs w:val="18"/>
                <w:u w:val="none"/>
              </w:rPr>
            </w:pPr>
          </w:p>
        </w:tc>
      </w:tr>
      <w:tr w14:paraId="737E6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AC205">
            <w:pPr>
              <w:keepNext/>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064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C4C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79B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E95E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BDD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249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ADC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505C9">
            <w:pPr>
              <w:keepNext/>
              <w:snapToGrid w:val="0"/>
              <w:rPr>
                <w:rFonts w:hint="eastAsia" w:ascii="黑体" w:hAnsi="黑体" w:eastAsia="黑体" w:cs="黑体"/>
                <w:i/>
                <w:iCs/>
                <w:color w:val="000000"/>
                <w:sz w:val="18"/>
                <w:szCs w:val="18"/>
                <w:u w:val="none"/>
              </w:rPr>
            </w:pPr>
          </w:p>
        </w:tc>
      </w:tr>
      <w:tr w14:paraId="3C2D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0B916">
            <w:pPr>
              <w:keepNext/>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662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08D5">
            <w:pPr>
              <w:keepNext/>
              <w:snapToGrid w:val="0"/>
              <w:jc w:val="center"/>
              <w:rPr>
                <w:rFonts w:hint="eastAsia" w:ascii="微软雅黑" w:hAnsi="微软雅黑" w:eastAsia="微软雅黑" w:cs="微软雅黑"/>
                <w:i/>
                <w:iCs/>
                <w:color w:val="000000"/>
                <w:sz w:val="16"/>
                <w:szCs w:val="16"/>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61AE">
            <w:pPr>
              <w:keepNext/>
              <w:snapToGrid w:val="0"/>
              <w:jc w:val="center"/>
              <w:rPr>
                <w:rFonts w:hint="eastAsia" w:ascii="微软雅黑" w:hAnsi="微软雅黑" w:eastAsia="微软雅黑" w:cs="微软雅黑"/>
                <w:i/>
                <w:iCs/>
                <w:color w:val="000000"/>
                <w:sz w:val="16"/>
                <w:szCs w:val="16"/>
                <w:u w:val="none"/>
              </w:rPr>
            </w:pP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9D9AD">
            <w:pPr>
              <w:keepNext/>
              <w:snapToGrid w:val="0"/>
              <w:jc w:val="center"/>
              <w:rPr>
                <w:rFonts w:hint="eastAsia" w:ascii="微软雅黑" w:hAnsi="微软雅黑" w:eastAsia="微软雅黑" w:cs="微软雅黑"/>
                <w:i/>
                <w:iCs/>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9F16">
            <w:pPr>
              <w:keepNext/>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740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588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9818">
            <w:pPr>
              <w:keepNext/>
              <w:snapToGrid w:val="0"/>
              <w:rPr>
                <w:rFonts w:hint="eastAsia" w:ascii="黑体" w:hAnsi="黑体" w:eastAsia="黑体" w:cs="黑体"/>
                <w:i/>
                <w:iCs/>
                <w:color w:val="000000"/>
                <w:sz w:val="18"/>
                <w:szCs w:val="18"/>
                <w:u w:val="none"/>
              </w:rPr>
            </w:pPr>
          </w:p>
        </w:tc>
      </w:tr>
      <w:tr w14:paraId="5706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AD5D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753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74A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B21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734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0B0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389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03E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0BD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B89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114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80F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C66EF">
            <w:pPr>
              <w:keepNext/>
              <w:snapToGrid w:val="0"/>
              <w:jc w:val="center"/>
              <w:rPr>
                <w:rFonts w:hint="eastAsia" w:ascii="宋体" w:hAnsi="宋体" w:eastAsia="宋体" w:cs="宋体"/>
                <w:i w:val="0"/>
                <w:iCs w:val="0"/>
                <w:color w:val="000000"/>
                <w:sz w:val="18"/>
                <w:szCs w:val="18"/>
                <w:u w:val="none"/>
              </w:rPr>
            </w:pP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65C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795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3F0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新改扩建道路公里（路基4.5米宽）</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B78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B0B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4C8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8236">
            <w:pPr>
              <w:keepNext/>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0EE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301C">
            <w:pPr>
              <w:keepNext/>
              <w:snapToGrid w:val="0"/>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C291">
            <w:pPr>
              <w:keepNext/>
              <w:snapToGrid w:val="0"/>
              <w:jc w:val="center"/>
              <w:rPr>
                <w:rFonts w:hint="eastAsia" w:ascii="微软雅黑" w:hAnsi="微软雅黑" w:eastAsia="微软雅黑" w:cs="微软雅黑"/>
                <w:i/>
                <w:iCs/>
                <w:color w:val="000000"/>
                <w:sz w:val="16"/>
                <w:szCs w:val="16"/>
                <w:u w:val="none"/>
              </w:rPr>
            </w:pPr>
          </w:p>
        </w:tc>
      </w:tr>
      <w:tr w14:paraId="2526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7FB50">
            <w:pPr>
              <w:keepNext/>
              <w:snapToGrid w:val="0"/>
              <w:jc w:val="center"/>
              <w:rPr>
                <w:rFonts w:hint="eastAsia" w:ascii="宋体" w:hAnsi="宋体" w:eastAsia="宋体" w:cs="宋体"/>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B7C19">
            <w:pPr>
              <w:keepNext/>
              <w:snapToGrid w:val="0"/>
              <w:jc w:val="center"/>
              <w:rPr>
                <w:rFonts w:hint="eastAsia" w:ascii="宋体" w:hAnsi="宋体" w:eastAsia="宋体" w:cs="宋体"/>
                <w:i w:val="0"/>
                <w:iCs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589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785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602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C64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776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4CF1">
            <w:pPr>
              <w:keepNext/>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910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1554">
            <w:pPr>
              <w:keepNext/>
              <w:snapToGrid w:val="0"/>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6E63">
            <w:pPr>
              <w:keepNext/>
              <w:snapToGrid w:val="0"/>
              <w:jc w:val="center"/>
              <w:rPr>
                <w:rFonts w:hint="eastAsia" w:ascii="微软雅黑" w:hAnsi="微软雅黑" w:eastAsia="微软雅黑" w:cs="微软雅黑"/>
                <w:i/>
                <w:iCs/>
                <w:color w:val="000000"/>
                <w:sz w:val="16"/>
                <w:szCs w:val="16"/>
                <w:u w:val="none"/>
              </w:rPr>
            </w:pPr>
          </w:p>
        </w:tc>
      </w:tr>
      <w:tr w14:paraId="2A72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9977F">
            <w:pPr>
              <w:keepNext/>
              <w:snapToGrid w:val="0"/>
              <w:jc w:val="center"/>
              <w:rPr>
                <w:rFonts w:hint="eastAsia" w:ascii="宋体" w:hAnsi="宋体" w:eastAsia="宋体" w:cs="宋体"/>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4CD52">
            <w:pPr>
              <w:keepNext/>
              <w:snapToGrid w:val="0"/>
              <w:jc w:val="center"/>
              <w:rPr>
                <w:rFonts w:hint="eastAsia" w:ascii="宋体" w:hAnsi="宋体" w:eastAsia="宋体" w:cs="宋体"/>
                <w:i w:val="0"/>
                <w:iCs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7F2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BC3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当年任务完成率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289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D8A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998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3A1B">
            <w:pPr>
              <w:keepNext/>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2D9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29A7">
            <w:pPr>
              <w:keepNext/>
              <w:snapToGrid w:val="0"/>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6A49">
            <w:pPr>
              <w:keepNext/>
              <w:snapToGrid w:val="0"/>
              <w:jc w:val="center"/>
              <w:rPr>
                <w:rFonts w:hint="eastAsia" w:ascii="微软雅黑" w:hAnsi="微软雅黑" w:eastAsia="微软雅黑" w:cs="微软雅黑"/>
                <w:i/>
                <w:iCs/>
                <w:color w:val="000000"/>
                <w:sz w:val="16"/>
                <w:szCs w:val="16"/>
                <w:u w:val="none"/>
              </w:rPr>
            </w:pPr>
          </w:p>
        </w:tc>
      </w:tr>
      <w:tr w14:paraId="1A9D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AF0B5">
            <w:pPr>
              <w:keepNext/>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059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E66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C1F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是否提高群众采笋/林下种养收入</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A6C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892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F1A8">
            <w:pPr>
              <w:keepNext/>
              <w:snapToGrid w:val="0"/>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F16F">
            <w:pPr>
              <w:keepNext/>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592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E67A">
            <w:pPr>
              <w:keepNext/>
              <w:snapToGrid w:val="0"/>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F45F">
            <w:pPr>
              <w:keepNext/>
              <w:snapToGrid w:val="0"/>
              <w:jc w:val="center"/>
              <w:rPr>
                <w:rFonts w:hint="eastAsia" w:ascii="微软雅黑" w:hAnsi="微软雅黑" w:eastAsia="微软雅黑" w:cs="微软雅黑"/>
                <w:i/>
                <w:iCs/>
                <w:color w:val="000000"/>
                <w:sz w:val="16"/>
                <w:szCs w:val="16"/>
                <w:u w:val="none"/>
              </w:rPr>
            </w:pPr>
          </w:p>
        </w:tc>
      </w:tr>
      <w:tr w14:paraId="5CFB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79A9C">
            <w:pPr>
              <w:keepNext/>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9B1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4C5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626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F56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8E2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9E0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7F9C">
            <w:pPr>
              <w:keepNext/>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9E2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32D2">
            <w:pPr>
              <w:keepNext/>
              <w:snapToGrid w:val="0"/>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FBF8">
            <w:pPr>
              <w:keepNext/>
              <w:snapToGrid w:val="0"/>
              <w:jc w:val="center"/>
              <w:rPr>
                <w:rFonts w:hint="eastAsia" w:ascii="微软雅黑" w:hAnsi="微软雅黑" w:eastAsia="微软雅黑" w:cs="微软雅黑"/>
                <w:i/>
                <w:iCs/>
                <w:color w:val="000000"/>
                <w:sz w:val="16"/>
                <w:szCs w:val="16"/>
                <w:u w:val="none"/>
              </w:rPr>
            </w:pPr>
          </w:p>
        </w:tc>
      </w:tr>
      <w:tr w14:paraId="6E17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3E98C">
            <w:pPr>
              <w:keepNext/>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A98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380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A41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投入经济成本</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9B6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1F2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1D5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5D6B">
            <w:pPr>
              <w:keepNext/>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E51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0CE7">
            <w:pPr>
              <w:keepNext/>
              <w:snapToGrid w:val="0"/>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D65E">
            <w:pPr>
              <w:keepNext/>
              <w:snapToGrid w:val="0"/>
              <w:jc w:val="center"/>
              <w:rPr>
                <w:rFonts w:hint="eastAsia" w:ascii="微软雅黑" w:hAnsi="微软雅黑" w:eastAsia="微软雅黑" w:cs="微软雅黑"/>
                <w:i/>
                <w:iCs/>
                <w:color w:val="000000"/>
                <w:sz w:val="16"/>
                <w:szCs w:val="16"/>
                <w:u w:val="none"/>
              </w:rPr>
            </w:pPr>
          </w:p>
        </w:tc>
      </w:tr>
      <w:tr w14:paraId="0E26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FD56B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54B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43A1">
            <w:pPr>
              <w:keepNext/>
              <w:snapToGrid w:val="0"/>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4A32">
            <w:pPr>
              <w:keepNext/>
              <w:snapToGrid w:val="0"/>
              <w:rPr>
                <w:rFonts w:hint="eastAsia" w:ascii="宋体" w:hAnsi="宋体" w:eastAsia="宋体" w:cs="宋体"/>
                <w:i w:val="0"/>
                <w:iCs w:val="0"/>
                <w:color w:val="000000"/>
                <w:sz w:val="18"/>
                <w:szCs w:val="18"/>
                <w:u w:val="none"/>
              </w:rPr>
            </w:pPr>
          </w:p>
        </w:tc>
      </w:tr>
      <w:tr w14:paraId="6827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06A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601458">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E30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911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8F232C">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B21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324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F51CE4">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2C1A0918">
      <w:pPr>
        <w:pStyle w:val="2"/>
        <w:rPr>
          <w:rFonts w:hint="eastAsia"/>
          <w:lang w:val="zh-CN"/>
        </w:rPr>
      </w:pPr>
    </w:p>
    <w:tbl>
      <w:tblPr>
        <w:tblStyle w:val="18"/>
        <w:tblW w:w="94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85"/>
        <w:gridCol w:w="1140"/>
        <w:gridCol w:w="885"/>
        <w:gridCol w:w="1786"/>
        <w:gridCol w:w="501"/>
        <w:gridCol w:w="714"/>
        <w:gridCol w:w="508"/>
        <w:gridCol w:w="823"/>
        <w:gridCol w:w="407"/>
        <w:gridCol w:w="319"/>
        <w:gridCol w:w="1606"/>
      </w:tblGrid>
      <w:tr w14:paraId="7386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93FCD4">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9B2A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FB5B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0493E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51113223T000009563904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四川省乐山市峨边彝族自治县杨河乡林下经济产业及康养项目</w:t>
            </w:r>
          </w:p>
        </w:tc>
      </w:tr>
      <w:tr w14:paraId="2CB1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D581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7FDC3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峨边彝族自治县林业局本级</w:t>
            </w:r>
          </w:p>
        </w:tc>
        <w:tc>
          <w:tcPr>
            <w:tcW w:w="823" w:type="dxa"/>
            <w:tcBorders>
              <w:top w:val="nil"/>
              <w:left w:val="nil"/>
              <w:bottom w:val="nil"/>
              <w:right w:val="nil"/>
            </w:tcBorders>
            <w:shd w:val="clear" w:color="auto" w:fill="auto"/>
            <w:vAlign w:val="center"/>
          </w:tcPr>
          <w:p w14:paraId="655AF0B2">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27C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峨边彝族自治县林业局</w:t>
            </w:r>
          </w:p>
        </w:tc>
      </w:tr>
      <w:tr w14:paraId="6A8E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2F89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3E93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FA7E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6F44A8">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126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17985">
            <w:pPr>
              <w:snapToGrid w:val="0"/>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4AE87">
            <w:pPr>
              <w:snapToGrid w:val="0"/>
              <w:rPr>
                <w:rFonts w:hint="eastAsia" w:ascii="宋体" w:hAnsi="宋体" w:eastAsia="宋体" w:cs="宋体"/>
                <w:i w:val="0"/>
                <w:iCs w:val="0"/>
                <w:color w:val="000000"/>
                <w:sz w:val="18"/>
                <w:szCs w:val="18"/>
                <w:u w:val="none"/>
              </w:rPr>
            </w:pPr>
          </w:p>
        </w:tc>
        <w:tc>
          <w:tcPr>
            <w:tcW w:w="43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4CAD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本项目建设内容主要包括修复三月竹竹林工程 3 万亩，发展林下珍稀 中药材种植 1 万亩，配套建设共 6000 ㎡的竹笋加工厂、中药烘干厂；建 设林下特色康养木屋群 6000 ㎡，同时建设生态房车营地、漫步道、接待 中心、生态厕所共 10000 ㎡。建设林区森林防火应急道路：川南局 88KM, 县国有林场 67KM</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集体林地 220KM；配套森林防火附属工程及设备。</w:t>
            </w:r>
          </w:p>
        </w:tc>
        <w:tc>
          <w:tcPr>
            <w:tcW w:w="31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6FD29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1A6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7E9F0">
            <w:pPr>
              <w:snapToGrid w:val="0"/>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948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2134E0">
            <w:pPr>
              <w:snapToGrid w:val="0"/>
              <w:rPr>
                <w:rFonts w:hint="eastAsia" w:ascii="宋体" w:hAnsi="宋体" w:eastAsia="宋体" w:cs="宋体"/>
                <w:i w:val="0"/>
                <w:iCs w:val="0"/>
                <w:color w:val="000000"/>
                <w:sz w:val="18"/>
                <w:szCs w:val="18"/>
                <w:u w:val="none"/>
              </w:rPr>
            </w:pPr>
          </w:p>
        </w:tc>
      </w:tr>
      <w:tr w14:paraId="7C0C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B17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D6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55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AE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48C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CF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E8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E1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46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18A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98C6D">
            <w:pPr>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BE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66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52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32,000.00</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DA2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4D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E0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0EF2">
            <w:pPr>
              <w:snapToGrid w:val="0"/>
              <w:jc w:val="center"/>
              <w:rPr>
                <w:rFonts w:hint="eastAsia" w:ascii="宋体" w:hAnsi="宋体" w:eastAsia="宋体" w:cs="宋体"/>
                <w:i w:val="0"/>
                <w:iCs w:val="0"/>
                <w:color w:val="000000"/>
                <w:sz w:val="18"/>
                <w:szCs w:val="18"/>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81FA5">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4A3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D13F4">
            <w:pPr>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26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F5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CF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32,000.00</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7C9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72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7C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FB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E67D2">
            <w:pPr>
              <w:snapToGrid w:val="0"/>
              <w:rPr>
                <w:rFonts w:hint="eastAsia" w:ascii="黑体" w:hAnsi="黑体" w:eastAsia="黑体" w:cs="黑体"/>
                <w:i/>
                <w:iCs/>
                <w:color w:val="000000"/>
                <w:sz w:val="18"/>
                <w:szCs w:val="18"/>
                <w:u w:val="none"/>
              </w:rPr>
            </w:pPr>
          </w:p>
        </w:tc>
      </w:tr>
      <w:tr w14:paraId="0D62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64468">
            <w:pPr>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E0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CB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6D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59B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3A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1F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D1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7BE62">
            <w:pPr>
              <w:snapToGrid w:val="0"/>
              <w:rPr>
                <w:rFonts w:hint="eastAsia" w:ascii="黑体" w:hAnsi="黑体" w:eastAsia="黑体" w:cs="黑体"/>
                <w:i/>
                <w:iCs/>
                <w:color w:val="000000"/>
                <w:sz w:val="18"/>
                <w:szCs w:val="18"/>
                <w:u w:val="none"/>
              </w:rPr>
            </w:pPr>
          </w:p>
        </w:tc>
      </w:tr>
      <w:tr w14:paraId="639C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14C2F">
            <w:pPr>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22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EE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93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B7F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10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4E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03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461EE">
            <w:pPr>
              <w:snapToGrid w:val="0"/>
              <w:rPr>
                <w:rFonts w:hint="eastAsia" w:ascii="黑体" w:hAnsi="黑体" w:eastAsia="黑体" w:cs="黑体"/>
                <w:i/>
                <w:iCs/>
                <w:color w:val="000000"/>
                <w:sz w:val="18"/>
                <w:szCs w:val="18"/>
                <w:u w:val="none"/>
              </w:rPr>
            </w:pPr>
          </w:p>
        </w:tc>
      </w:tr>
      <w:tr w14:paraId="5D2D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6D150">
            <w:pPr>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03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8964">
            <w:pPr>
              <w:snapToGrid w:val="0"/>
              <w:jc w:val="center"/>
              <w:rPr>
                <w:rFonts w:hint="eastAsia" w:ascii="微软雅黑" w:hAnsi="微软雅黑" w:eastAsia="微软雅黑" w:cs="微软雅黑"/>
                <w:i/>
                <w:iCs/>
                <w:color w:val="000000"/>
                <w:sz w:val="16"/>
                <w:szCs w:val="16"/>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B4F6">
            <w:pPr>
              <w:snapToGrid w:val="0"/>
              <w:jc w:val="center"/>
              <w:rPr>
                <w:rFonts w:hint="eastAsia" w:ascii="微软雅黑" w:hAnsi="微软雅黑" w:eastAsia="微软雅黑" w:cs="微软雅黑"/>
                <w:i/>
                <w:iCs/>
                <w:color w:val="000000"/>
                <w:sz w:val="16"/>
                <w:szCs w:val="16"/>
                <w:u w:val="none"/>
              </w:rPr>
            </w:pP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FDCF8">
            <w:pPr>
              <w:snapToGrid w:val="0"/>
              <w:jc w:val="center"/>
              <w:rPr>
                <w:rFonts w:hint="eastAsia" w:ascii="微软雅黑" w:hAnsi="微软雅黑" w:eastAsia="微软雅黑" w:cs="微软雅黑"/>
                <w:i/>
                <w:iCs/>
                <w:color w:val="000000"/>
                <w:sz w:val="16"/>
                <w:szCs w:val="16"/>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E408">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9F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08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6D13F">
            <w:pPr>
              <w:snapToGrid w:val="0"/>
              <w:rPr>
                <w:rFonts w:hint="eastAsia" w:ascii="黑体" w:hAnsi="黑体" w:eastAsia="黑体" w:cs="黑体"/>
                <w:i/>
                <w:iCs/>
                <w:color w:val="000000"/>
                <w:sz w:val="18"/>
                <w:szCs w:val="18"/>
                <w:u w:val="none"/>
              </w:rPr>
            </w:pPr>
          </w:p>
        </w:tc>
      </w:tr>
      <w:tr w14:paraId="5746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B0D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08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1F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00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D6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26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84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1D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A4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49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D1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A4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B85FB">
            <w:pPr>
              <w:snapToGrid w:val="0"/>
              <w:jc w:val="center"/>
              <w:rPr>
                <w:rFonts w:hint="eastAsia" w:ascii="宋体" w:hAnsi="宋体" w:eastAsia="宋体" w:cs="宋体"/>
                <w:i w:val="0"/>
                <w:iCs w:val="0"/>
                <w:color w:val="000000"/>
                <w:sz w:val="18"/>
                <w:szCs w:val="18"/>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D13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52F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38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发展林下珍稀 中药材种植</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27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CA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D1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7F21">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1D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D442">
            <w:pPr>
              <w:snapToGrid w:val="0"/>
              <w:jc w:val="center"/>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E909">
            <w:pPr>
              <w:snapToGrid w:val="0"/>
              <w:jc w:val="center"/>
              <w:rPr>
                <w:rFonts w:hint="eastAsia" w:ascii="微软雅黑" w:hAnsi="微软雅黑" w:eastAsia="微软雅黑" w:cs="微软雅黑"/>
                <w:i/>
                <w:iCs/>
                <w:color w:val="000000"/>
                <w:sz w:val="16"/>
                <w:szCs w:val="16"/>
                <w:u w:val="none"/>
              </w:rPr>
            </w:pPr>
          </w:p>
        </w:tc>
      </w:tr>
      <w:tr w14:paraId="44E0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12407">
            <w:pPr>
              <w:snapToGrid w:val="0"/>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1C7A2">
            <w:pPr>
              <w:snapToGrid w:val="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0F4F9">
            <w:pPr>
              <w:snapToGrid w:val="0"/>
              <w:jc w:val="center"/>
              <w:rPr>
                <w:rFonts w:hint="eastAsia" w:ascii="宋体" w:hAnsi="宋体" w:eastAsia="宋体" w:cs="宋体"/>
                <w:i w:val="0"/>
                <w:iCs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FC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修复三月竹竹林工程</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10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C8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41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6E45">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B9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0030">
            <w:pPr>
              <w:snapToGrid w:val="0"/>
              <w:jc w:val="center"/>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6021">
            <w:pPr>
              <w:snapToGrid w:val="0"/>
              <w:jc w:val="center"/>
              <w:rPr>
                <w:rFonts w:hint="eastAsia" w:ascii="微软雅黑" w:hAnsi="微软雅黑" w:eastAsia="微软雅黑" w:cs="微软雅黑"/>
                <w:i/>
                <w:iCs/>
                <w:color w:val="000000"/>
                <w:sz w:val="16"/>
                <w:szCs w:val="16"/>
                <w:u w:val="none"/>
              </w:rPr>
            </w:pPr>
          </w:p>
        </w:tc>
      </w:tr>
      <w:tr w14:paraId="7671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2835E">
            <w:pPr>
              <w:snapToGrid w:val="0"/>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97C7C">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BB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51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项目主体工程合格率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6E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D9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3D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476D">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A3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36C5">
            <w:pPr>
              <w:snapToGrid w:val="0"/>
              <w:jc w:val="center"/>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A683">
            <w:pPr>
              <w:snapToGrid w:val="0"/>
              <w:jc w:val="center"/>
              <w:rPr>
                <w:rFonts w:hint="eastAsia" w:ascii="微软雅黑" w:hAnsi="微软雅黑" w:eastAsia="微软雅黑" w:cs="微软雅黑"/>
                <w:i/>
                <w:iCs/>
                <w:color w:val="000000"/>
                <w:sz w:val="16"/>
                <w:szCs w:val="16"/>
                <w:u w:val="none"/>
              </w:rPr>
            </w:pPr>
          </w:p>
        </w:tc>
      </w:tr>
      <w:tr w14:paraId="5079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4E2AE">
            <w:pPr>
              <w:snapToGrid w:val="0"/>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460F">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F0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75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工程按时竣工率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F4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0A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2D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2576">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5E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72B3">
            <w:pPr>
              <w:snapToGrid w:val="0"/>
              <w:jc w:val="center"/>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9D35">
            <w:pPr>
              <w:snapToGrid w:val="0"/>
              <w:jc w:val="center"/>
              <w:rPr>
                <w:rFonts w:hint="eastAsia" w:ascii="微软雅黑" w:hAnsi="微软雅黑" w:eastAsia="微软雅黑" w:cs="微软雅黑"/>
                <w:i/>
                <w:iCs/>
                <w:color w:val="000000"/>
                <w:sz w:val="16"/>
                <w:szCs w:val="16"/>
                <w:u w:val="none"/>
              </w:rPr>
            </w:pPr>
          </w:p>
        </w:tc>
      </w:tr>
      <w:tr w14:paraId="0708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452F4">
            <w:pPr>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6B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9D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B2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区域经济带动与促进作用效果</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43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A3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5E90">
            <w:pPr>
              <w:snapToGrid w:val="0"/>
              <w:jc w:val="center"/>
              <w:rPr>
                <w:rFonts w:hint="eastAsia" w:ascii="宋体" w:hAnsi="宋体" w:eastAsia="宋体" w:cs="宋体"/>
                <w:i w:val="0"/>
                <w:iCs w:val="0"/>
                <w:color w:val="000000"/>
                <w:sz w:val="18"/>
                <w:szCs w:val="1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F67D">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4F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DFED">
            <w:pPr>
              <w:snapToGrid w:val="0"/>
              <w:jc w:val="center"/>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158E">
            <w:pPr>
              <w:snapToGrid w:val="0"/>
              <w:jc w:val="center"/>
              <w:rPr>
                <w:rFonts w:hint="eastAsia" w:ascii="微软雅黑" w:hAnsi="微软雅黑" w:eastAsia="微软雅黑" w:cs="微软雅黑"/>
                <w:i/>
                <w:iCs/>
                <w:color w:val="000000"/>
                <w:sz w:val="16"/>
                <w:szCs w:val="16"/>
                <w:u w:val="none"/>
              </w:rPr>
            </w:pPr>
          </w:p>
        </w:tc>
      </w:tr>
      <w:tr w14:paraId="0C6A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E1773">
            <w:pPr>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3F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CE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03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受益群体满意度</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12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0B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2C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9A5A">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6E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D994">
            <w:pPr>
              <w:snapToGrid w:val="0"/>
              <w:jc w:val="center"/>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2F1C">
            <w:pPr>
              <w:snapToGrid w:val="0"/>
              <w:jc w:val="center"/>
              <w:rPr>
                <w:rFonts w:hint="eastAsia" w:ascii="微软雅黑" w:hAnsi="微软雅黑" w:eastAsia="微软雅黑" w:cs="微软雅黑"/>
                <w:i/>
                <w:iCs/>
                <w:color w:val="000000"/>
                <w:sz w:val="16"/>
                <w:szCs w:val="16"/>
                <w:u w:val="none"/>
              </w:rPr>
            </w:pPr>
          </w:p>
        </w:tc>
      </w:tr>
      <w:tr w14:paraId="5AF4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B86F6">
            <w:pPr>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FB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6F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C2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项目建设投资成本</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35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26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A7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C119">
            <w:pPr>
              <w:snapToGrid w:val="0"/>
              <w:jc w:val="center"/>
              <w:rPr>
                <w:rFonts w:hint="eastAsia" w:ascii="微软雅黑" w:hAnsi="微软雅黑" w:eastAsia="微软雅黑" w:cs="微软雅黑"/>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87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BF69">
            <w:pPr>
              <w:snapToGrid w:val="0"/>
              <w:jc w:val="center"/>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760D">
            <w:pPr>
              <w:snapToGrid w:val="0"/>
              <w:jc w:val="center"/>
              <w:rPr>
                <w:rFonts w:hint="eastAsia" w:ascii="微软雅黑" w:hAnsi="微软雅黑" w:eastAsia="微软雅黑" w:cs="微软雅黑"/>
                <w:i/>
                <w:iCs/>
                <w:color w:val="000000"/>
                <w:sz w:val="16"/>
                <w:szCs w:val="16"/>
                <w:u w:val="none"/>
              </w:rPr>
            </w:pPr>
          </w:p>
        </w:tc>
      </w:tr>
      <w:tr w14:paraId="2B6E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6AEA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A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97DD">
            <w:pPr>
              <w:snapToGrid w:val="0"/>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9512">
            <w:pPr>
              <w:snapToGrid w:val="0"/>
              <w:rPr>
                <w:rFonts w:hint="eastAsia" w:ascii="宋体" w:hAnsi="宋体" w:eastAsia="宋体" w:cs="宋体"/>
                <w:i w:val="0"/>
                <w:iCs w:val="0"/>
                <w:color w:val="000000"/>
                <w:sz w:val="18"/>
                <w:szCs w:val="18"/>
                <w:u w:val="none"/>
              </w:rPr>
            </w:pPr>
          </w:p>
        </w:tc>
      </w:tr>
      <w:tr w14:paraId="66E6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FC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ECB82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2AA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24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36BD6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E16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E8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99F09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6401966F">
      <w:pPr>
        <w:pStyle w:val="2"/>
        <w:jc w:val="both"/>
        <w:rPr>
          <w:rFonts w:hint="eastAsia"/>
          <w:lang w:val="zh-CN"/>
        </w:rPr>
      </w:pPr>
    </w:p>
    <w:p w14:paraId="092B817B">
      <w:pPr>
        <w:rPr>
          <w:rFonts w:hint="eastAsia"/>
          <w:lang w:val="zh-CN"/>
        </w:rPr>
      </w:pPr>
    </w:p>
    <w:p w14:paraId="5C8125DE">
      <w:pPr>
        <w:pStyle w:val="7"/>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00E6FBF6">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74EEB95D">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178FC9B5">
      <w:pPr>
        <w:pStyle w:val="37"/>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6F67D9B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2BC557C1">
      <w:pPr>
        <w:keepNext w:val="0"/>
        <w:keepLines w:val="0"/>
        <w:pageBreakBefore w:val="0"/>
        <w:widowControl/>
        <w:kinsoku/>
        <w:wordWrap/>
        <w:overflowPunct/>
        <w:topLinePunct w:val="0"/>
        <w:autoSpaceDE/>
        <w:autoSpaceDN/>
        <w:bidi w:val="0"/>
        <w:adjustRightInd w:val="0"/>
        <w:snapToGrid w:val="0"/>
        <w:spacing w:line="620" w:lineRule="exact"/>
        <w:ind w:firstLine="643" w:firstLineChars="200"/>
        <w:contextualSpacing/>
        <w:jc w:val="left"/>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14:paraId="0927791C">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是全面推行林长制。全面建立县、乡、村三级林长组织责任体系，2024年设置各级林长360人，2024年1—11月，全县各级林长累计开展巡林9000余人次，巡林发现各类问题150余个，解决问题150余个。加强林长制工作人员培训，组织10余名林长制相关人员集中参加市级林长制业务培训，邀请林业专家为全县乡科班（中青班）学员进行林长制培训。迎接省级林长制工作督导，走访黑竹沟自然保护地督查自然保护地工作开展情况，查阅相关资料。今年以来，县委书记，县委副书记、县长到乡镇、林场开展林长制工作调研活动12次。县政府党组成员、县林长制办公室主任多次专题安排部署林长制工作。其他县级副林长充分履行“一岗双责”，在责任区域开展巡林督导工作。</w:t>
      </w:r>
    </w:p>
    <w:p w14:paraId="2E64842A">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是落实资源保护责任。在全县学校开展2024年春季学期“森林防灭火•开学第一课”主题教育活动29场，共发放宣传资料、标语5万余份，新建森林防火宣传碑16个，在林区要道设置防火卡口33个。加强自然保护地监管，每周开展2次巡护工作，确保保护区内无森林火灾发生，未发现盗采盗伐、偷猎等情况。针对国家林草局下发的2024年度第一批125个、第二批72个、第三批148个森林督查图斑进行现地核实，查处疑似违法案件9件。认真开展森林违法自查，对全县涉林矿山进行专项整治，对20件森林督查案件、10件自查案件进行查处正在整改中，全年合计30件林业违法案件。2024年下达28942亩省级公益林生态效益补偿金46.3072万元，已完成权属核实，正按程序兑现；已全面完成非国有天然商品林核查工作，下一步将组织兑现；完成前一轮退耕还林森林抚育补助应兑资金23万元，新一轮退耕还林延长期补助应兑资金377万元的兑现工作。加快推进保护区总体编制，开展县域生物多样性调查项目：完成水生生物和鱼类外业调查；大熊猫个体识别及遗传结构分析（二期）项目：完成秋季157个公里网格外业调查，收集大熊猫新鲜粪便38份。红外相机监测项目：已安装完成80台相机，正在开展外业调查；与县公安、市场监管、农业农村局对全县农贸市场以及五渡镇餐馆开展联合执法检查；制定出台《峨边彝族自治县陆生野生动物致害补偿实施细则》，救助受伤野生动物9只，开展野生动植物保护宣传活动10余次，发放宣传单3000余份。为马嘶溪大桥、杨河笋用竹生产科研服务用房、琪岳矿业扩建3个永久使用林地项目办理林地审批手续，为中环线、绕城路、金岩罗卜村直服路等10余条道路林地审批做好林地边界认定。</w:t>
      </w:r>
    </w:p>
    <w:p w14:paraId="278CD525">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仿宋" w:hAnsi="仿宋" w:eastAsia="仿宋" w:cs="仿宋"/>
          <w:color w:val="000000"/>
          <w:kern w:val="0"/>
          <w:sz w:val="32"/>
          <w:szCs w:val="32"/>
          <w:shd w:val="clear" w:color="auto" w:fill="FFFFFF"/>
          <w:lang w:val="zh-CN"/>
        </w:rPr>
        <w:t>三是持续开展国土绿化提升。紧紧围绕“3+3+3”特色现代农业产业发展方针。积极推进0.6万亩林竹栽植，主要分布在五渡、平等、杨河、新林、大堡等乡镇；0.2万亩油茶栽植，主要分布在五渡、新场两个乡镇；落实古树名木管护责任制，新增二级古树麻柳1株，三级古树紫薇1株。成功申报五渡镇现代竹产业基地0.3023万亩，改造提升竹产业基地0.6万亩，截至目前，已建成省级现代竹产业基地4个，面积共计 3.4757万亩；10月完成大堡镇、平等乡2个现代竹产业基地和新场乡1个现代黄柏基地（天府森林粮库）的申报工作。以“森林四库”建设为契机，因地制宜扩大林下种养殖规模，拓展林竹产业的发展空间，大力推广林、竹、药混交峨边造林模式，以新林镇黄泥村志彪农业为典型的经营主体探索发展林下种植近0.5万亩。加强校地合作深化科技创新，与西南科技大学共同开展笋用竹科技小院和适于现代产业链的笋用小径竹优质高效定向培育技术推广与示范项目，研发“梦笋1号、梦笋2号、湘妃梦竹、龟甲刺竹”4个优质小径笋用竹新品种并取得证书，建成50亩种苗繁育基地、20亩管护示范林，建立低产低效林提质增效示范林50亩，辐射带动周边约0.5万亩。开展“全国森林可持续经营试点”项目。2023年度申报的25476亩全国森林可持续经营试点项目任务已经完成，2024年度新申报了7221.3亩全国森林可持续经营试点项目任务，目前已经通过省林草局组织的作业设计评审。</w:t>
      </w:r>
    </w:p>
    <w:p w14:paraId="46699E33">
      <w:pPr>
        <w:pStyle w:val="17"/>
        <w:widowControl/>
        <w:spacing w:before="0" w:beforeAutospacing="0" w:after="0" w:afterAutospacing="0"/>
        <w:ind w:firstLine="643" w:firstLineChars="200"/>
        <w:jc w:val="both"/>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14:paraId="0EB8114A">
      <w:pPr>
        <w:pStyle w:val="17"/>
        <w:widowControl/>
        <w:spacing w:before="0" w:beforeAutospacing="0" w:after="0" w:afterAutospacing="0"/>
        <w:ind w:firstLine="640" w:firstLineChars="200"/>
        <w:jc w:val="both"/>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000000"/>
          <w:sz w:val="32"/>
          <w:szCs w:val="32"/>
          <w:shd w:val="clear" w:color="auto" w:fill="FFFFFF"/>
          <w:lang w:val="zh-CN"/>
        </w:rPr>
        <w:t>落实国家政策，严格依法行政，发挥经济管理职能，加强政策引导，制定发展规划，服务市场主体和营造发展环境，搞好市场监管，大力促进社会事业发展，发展乡村经济、文化和社会事业，提供公共服务，维护社会稳定，构建社会主义和谐社会。</w:t>
      </w:r>
    </w:p>
    <w:p w14:paraId="2813F88A">
      <w:pPr>
        <w:spacing w:line="560" w:lineRule="exact"/>
        <w:ind w:firstLine="643" w:firstLineChars="200"/>
        <w:jc w:val="left"/>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25D055EC">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预算编制。</w:t>
      </w:r>
    </w:p>
    <w:p w14:paraId="1C9F10E5">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按照</w:t>
      </w:r>
      <w:r>
        <w:rPr>
          <w:rFonts w:hint="eastAsia" w:ascii="仿宋" w:hAnsi="仿宋" w:eastAsia="仿宋" w:cs="仿宋"/>
          <w:sz w:val="32"/>
          <w:szCs w:val="32"/>
          <w:lang w:val="en-US" w:eastAsia="zh-CN"/>
        </w:rPr>
        <w:t>县</w:t>
      </w:r>
      <w:r>
        <w:rPr>
          <w:rFonts w:hint="eastAsia" w:ascii="仿宋" w:hAnsi="仿宋" w:eastAsia="仿宋" w:cs="仿宋"/>
          <w:sz w:val="32"/>
          <w:szCs w:val="32"/>
        </w:rPr>
        <w:t>财政局部门预算编制通知要求，按时完成部门年初预算编制工作。在编制过程中，认真核实单位实际财政供养人数和单位实有编制情况，正确编制人员经费和公用经费等，做到尽量细化项目资金支出预算范围和科目，及时上报预算股进行审核，对所编制的预算予以调整通过。</w:t>
      </w:r>
    </w:p>
    <w:p w14:paraId="4D2ADB1A">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认真编制年度决算报表。</w:t>
      </w:r>
    </w:p>
    <w:p w14:paraId="2CDFC40E">
      <w:pPr>
        <w:spacing w:line="560" w:lineRule="exact"/>
        <w:ind w:firstLine="640" w:firstLineChars="200"/>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sz w:val="32"/>
          <w:szCs w:val="32"/>
        </w:rPr>
        <w:t>为真实、准确</w:t>
      </w:r>
      <w:r>
        <w:rPr>
          <w:rFonts w:hint="eastAsia" w:ascii="仿宋" w:hAnsi="仿宋" w:eastAsia="仿宋" w:cs="仿宋"/>
          <w:sz w:val="32"/>
          <w:szCs w:val="32"/>
          <w:lang w:eastAsia="zh-CN"/>
        </w:rPr>
        <w:t>反映</w:t>
      </w:r>
      <w:r>
        <w:rPr>
          <w:rFonts w:hint="eastAsia" w:ascii="仿宋" w:hAnsi="仿宋" w:eastAsia="仿宋" w:cs="仿宋"/>
          <w:sz w:val="32"/>
          <w:szCs w:val="32"/>
        </w:rPr>
        <w:t>单位年度财务收、支情况，根据</w:t>
      </w:r>
      <w:r>
        <w:rPr>
          <w:rFonts w:hint="eastAsia" w:ascii="仿宋" w:hAnsi="仿宋" w:eastAsia="仿宋" w:cs="仿宋"/>
          <w:sz w:val="32"/>
          <w:szCs w:val="32"/>
          <w:lang w:val="en-US" w:eastAsia="zh-CN"/>
        </w:rPr>
        <w:t>县</w:t>
      </w:r>
      <w:r>
        <w:rPr>
          <w:rFonts w:hint="eastAsia" w:ascii="仿宋" w:hAnsi="仿宋" w:eastAsia="仿宋" w:cs="仿宋"/>
          <w:sz w:val="32"/>
          <w:szCs w:val="32"/>
        </w:rPr>
        <w:t>财政局的要求，认真开展部门年度决算报表编制工作。按照政府收支分类科目和财务报表支出情况编制部门决算，决算收入、支出口径与财政局财政大平台及我乡财务账、会计核对无误，报表编制无差错。</w:t>
      </w:r>
    </w:p>
    <w:p w14:paraId="4754C17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14:paraId="519FE644">
      <w:pPr>
        <w:keepNext w:val="0"/>
        <w:keepLines w:val="0"/>
        <w:pageBreakBefore w:val="0"/>
        <w:kinsoku/>
        <w:wordWrap/>
        <w:overflowPunct/>
        <w:topLinePunct w:val="0"/>
        <w:autoSpaceDE/>
        <w:autoSpaceDN/>
        <w:bidi w:val="0"/>
        <w:spacing w:line="600" w:lineRule="atLeast"/>
        <w:ind w:firstLine="643" w:firstLineChars="200"/>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p>
    <w:p w14:paraId="1D7E93BF">
      <w:pPr>
        <w:keepNext w:val="0"/>
        <w:keepLines w:val="0"/>
        <w:pageBreakBefore w:val="0"/>
        <w:kinsoku/>
        <w:wordWrap/>
        <w:overflowPunct/>
        <w:topLinePunct w:val="0"/>
        <w:autoSpaceDE/>
        <w:autoSpaceDN/>
        <w:bidi w:val="0"/>
        <w:spacing w:line="600" w:lineRule="atLeast"/>
        <w:ind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sz w:val="32"/>
          <w:szCs w:val="32"/>
        </w:rPr>
        <w:t>2024年峨边彝族自治</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林业工作保质保量完成，以林长制为抓手，各项工作有序推进，基本完成目标任务，林业保护、林业安全和林业发展工作都有一定的进步。</w:t>
      </w:r>
    </w:p>
    <w:p w14:paraId="291EAE7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75C959E2">
      <w:pPr>
        <w:keepNext w:val="0"/>
        <w:keepLines w:val="0"/>
        <w:pageBreakBefore w:val="0"/>
        <w:kinsoku/>
        <w:wordWrap/>
        <w:overflowPunct/>
        <w:topLinePunct w:val="0"/>
        <w:autoSpaceDE/>
        <w:autoSpaceDN/>
        <w:bidi w:val="0"/>
        <w:spacing w:line="600" w:lineRule="atLeast"/>
        <w:ind w:firstLine="643" w:firstLineChars="20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14:paraId="6D0EDA39">
      <w:pPr>
        <w:keepNext w:val="0"/>
        <w:keepLines w:val="0"/>
        <w:pageBreakBefore w:val="0"/>
        <w:kinsoku/>
        <w:wordWrap/>
        <w:overflowPunct/>
        <w:topLinePunct w:val="0"/>
        <w:autoSpaceDE/>
        <w:autoSpaceDN/>
        <w:bidi w:val="0"/>
        <w:spacing w:line="600" w:lineRule="atLeas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sz w:val="32"/>
          <w:szCs w:val="32"/>
        </w:rPr>
        <w:t>工作保质保量完成，以林长制为抓手，各项工作有序推进，基本完成目标任务，林业保护、林业安全和林业发展工作都有一定的进步。</w:t>
      </w:r>
    </w:p>
    <w:p w14:paraId="5278E01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14:paraId="4C3B8E1E">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1.</w:t>
      </w:r>
      <w:r>
        <w:rPr>
          <w:rFonts w:hint="eastAsia" w:ascii="仿宋" w:hAnsi="仿宋" w:eastAsia="仿宋" w:cs="仿宋"/>
          <w:color w:val="auto"/>
          <w:kern w:val="0"/>
          <w:sz w:val="32"/>
          <w:szCs w:val="32"/>
          <w:shd w:val="clear" w:color="auto" w:fill="FFFFFF"/>
          <w:lang w:val="zh-CN"/>
        </w:rPr>
        <w:t>工作开展情况记录；</w:t>
      </w:r>
    </w:p>
    <w:p w14:paraId="76A5511B">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2.项目设施进度；</w:t>
      </w:r>
    </w:p>
    <w:p w14:paraId="7F23B62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en-US" w:eastAsia="zh-CN"/>
        </w:rPr>
        <w:t>3.工作方式方法。</w:t>
      </w:r>
    </w:p>
    <w:p w14:paraId="387B839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14:paraId="38E41DE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color w:val="auto"/>
          <w:kern w:val="0"/>
          <w:sz w:val="32"/>
          <w:szCs w:val="32"/>
          <w:highlight w:val="none"/>
          <w:u w:val="none"/>
          <w:lang w:val="en-US" w:eastAsia="zh-CN"/>
        </w:rPr>
      </w:pPr>
      <w:r>
        <w:rPr>
          <w:rFonts w:hint="eastAsia" w:ascii="Times New Roman" w:hAnsi="Times New Roman" w:eastAsia="仿宋_GB2312" w:cs="仿宋_GB2312"/>
          <w:b w:val="0"/>
          <w:color w:val="auto"/>
          <w:kern w:val="0"/>
          <w:sz w:val="32"/>
          <w:szCs w:val="32"/>
          <w:highlight w:val="none"/>
          <w:u w:val="none"/>
          <w:lang w:val="en-US" w:eastAsia="zh-CN"/>
        </w:rPr>
        <w:t>本单位。</w:t>
      </w:r>
    </w:p>
    <w:p w14:paraId="588EB89E">
      <w:pPr>
        <w:widowControl/>
        <w:adjustRightInd w:val="0"/>
        <w:snapToGrid w:val="0"/>
        <w:spacing w:line="580" w:lineRule="exact"/>
        <w:ind w:firstLine="643" w:firstLineChars="200"/>
        <w:contextualSpacing/>
        <w:jc w:val="left"/>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14:paraId="08502140">
      <w:pPr>
        <w:widowControl/>
        <w:adjustRightInd w:val="0"/>
        <w:snapToGrid w:val="0"/>
        <w:spacing w:line="580" w:lineRule="exact"/>
        <w:ind w:firstLine="640" w:firstLineChars="200"/>
        <w:contextualSpacing/>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zh-CN"/>
        </w:rPr>
        <w:t>根据考核评分细则，我单位严格按照国家的相关财务管理制度规定，财务制度健全、会计核算规范，依照计划管理使用。</w:t>
      </w:r>
    </w:p>
    <w:p w14:paraId="60A4A2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14:paraId="1CF6BB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bCs/>
          <w:lang w:eastAsia="zh-CN"/>
        </w:rPr>
      </w:pPr>
      <w:r>
        <w:rPr>
          <w:rFonts w:hint="eastAsia" w:ascii="仿宋_GB2312" w:hAnsi="仿宋_GB2312" w:eastAsia="仿宋_GB2312" w:cs="仿宋_GB2312"/>
          <w:i w:val="0"/>
          <w:iCs w:val="0"/>
          <w:caps w:val="0"/>
          <w:color w:val="auto"/>
          <w:spacing w:val="0"/>
          <w:kern w:val="0"/>
          <w:sz w:val="32"/>
          <w:szCs w:val="32"/>
          <w:lang w:val="en-US" w:eastAsia="zh-CN" w:bidi="ar"/>
        </w:rPr>
        <w:t>该项目组织实施由单位分管负责人按年初工作计划组织实施。</w:t>
      </w:r>
    </w:p>
    <w:p w14:paraId="65A7321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p>
    <w:p w14:paraId="2C441A51">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79BB7E7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3E1AD66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F81815D">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w:t>
      </w:r>
    </w:p>
    <w:p w14:paraId="620AF920">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按照</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lang w:val="zh-CN"/>
        </w:rPr>
        <w:t>财政局部门预算编制通知要求，按时完成部门年初预算编制工作。在编制过程中，认真核实单位实际财政供养人数和单位实有编制情况，正确编制人员经费和公用经费等，做到尽量细化项目资金支出预算范围和科目，及时上报预算股进行审核，对所编制的预算予以调整通过</w:t>
      </w:r>
      <w:r>
        <w:rPr>
          <w:rFonts w:hint="eastAsia" w:ascii="仿宋_GB2312" w:hAnsi="仿宋_GB2312" w:eastAsia="仿宋_GB2312" w:cs="仿宋_GB2312"/>
          <w:b w:val="0"/>
          <w:bCs w:val="0"/>
          <w:sz w:val="32"/>
          <w:szCs w:val="32"/>
          <w:lang w:val="zh-CN" w:eastAsia="zh-CN"/>
        </w:rPr>
        <w:t>。按照预算金额申请经费，并严格控制支出，无违规记录。</w:t>
      </w:r>
    </w:p>
    <w:p w14:paraId="0C59436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w:t>
      </w:r>
    </w:p>
    <w:p w14:paraId="2B722F0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rPr>
        <w:t>2024年度特定目标类项目共45个，绩效目标科学合理、规范完整、细化量化并与预算安排相匹配，绩效目标实现程度与预期目标一致；及时开展绩效运行监控，并将绩效监控结果应用到预算调整；项目按进度支付资金，资金支付率98.09%，资金结转1169.39万元，结转率为1.91%，经单位自查，单位在预算管理中不存在相关问题</w:t>
      </w:r>
      <w:r>
        <w:rPr>
          <w:rFonts w:hint="eastAsia" w:ascii="仿宋_GB2312" w:hAnsi="仿宋_GB2312" w:eastAsia="仿宋_GB2312" w:cs="仿宋_GB2312"/>
          <w:spacing w:val="5"/>
          <w:sz w:val="32"/>
          <w:szCs w:val="32"/>
          <w:lang w:eastAsia="zh-CN"/>
        </w:rPr>
        <w:t>。</w:t>
      </w:r>
    </w:p>
    <w:p w14:paraId="68ABEAB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p>
    <w:p w14:paraId="648BC4F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sz w:val="32"/>
          <w:szCs w:val="32"/>
        </w:rPr>
        <w:t>按照</w:t>
      </w:r>
      <w:r>
        <w:rPr>
          <w:rFonts w:hint="eastAsia" w:ascii="仿宋" w:hAnsi="仿宋" w:eastAsia="仿宋" w:cs="仿宋"/>
          <w:sz w:val="32"/>
          <w:szCs w:val="32"/>
          <w:lang w:val="en-US" w:eastAsia="zh-CN"/>
        </w:rPr>
        <w:t>县</w:t>
      </w:r>
      <w:r>
        <w:rPr>
          <w:rFonts w:hint="eastAsia" w:ascii="仿宋" w:hAnsi="仿宋" w:eastAsia="仿宋" w:cs="仿宋"/>
          <w:sz w:val="32"/>
          <w:szCs w:val="32"/>
        </w:rPr>
        <w:t>财政局部门预算编制通知要求，按时完成部门年初预算编制工作。在编制过程中，认真核实单位实际财政供养人数和单位实有编制情况，正确编制人员经费和公用经费等，做到尽量细化项目资金支出预算范围和科目，及时上报预算股进行审核，对所编制的预算予以调整通过。</w:t>
      </w:r>
    </w:p>
    <w:p w14:paraId="6B2C97E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p>
    <w:p w14:paraId="4A5535C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宋体" w:eastAsia="仿宋_GB2312" w:cs="宋体"/>
          <w:color w:val="auto"/>
          <w:kern w:val="0"/>
          <w:sz w:val="32"/>
          <w:szCs w:val="32"/>
          <w:shd w:val="clear" w:color="auto" w:fill="FFFFFF"/>
          <w:lang w:val="zh-CN"/>
        </w:rPr>
        <w:t>所有指标都基本达到了预期的效果，所有项目经费都实现了价值的最大化。</w:t>
      </w:r>
    </w:p>
    <w:p w14:paraId="0CAA51D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4F861A7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14:paraId="5833858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3CDD472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14:paraId="1008EB5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14:paraId="3656608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14:paraId="561ADCE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1F08762C">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根据县级部门整体绩效自评打分表，本单位自评得分</w:t>
      </w:r>
      <w:r>
        <w:rPr>
          <w:rFonts w:hint="eastAsia" w:ascii="仿宋_GB2312" w:hAnsi="宋体" w:eastAsia="仿宋_GB2312" w:cs="宋体"/>
          <w:color w:val="000000"/>
          <w:kern w:val="0"/>
          <w:sz w:val="32"/>
          <w:szCs w:val="32"/>
          <w:shd w:val="clear" w:color="auto" w:fill="FFFFFF"/>
        </w:rPr>
        <w:t>9</w:t>
      </w:r>
      <w:r>
        <w:rPr>
          <w:rFonts w:hint="eastAsia" w:ascii="仿宋_GB2312" w:hAnsi="宋体" w:eastAsia="仿宋_GB2312" w:cs="宋体"/>
          <w:color w:val="000000"/>
          <w:kern w:val="0"/>
          <w:sz w:val="32"/>
          <w:szCs w:val="32"/>
          <w:shd w:val="clear" w:color="auto" w:fill="FFFFFF"/>
          <w:lang w:val="en-US" w:eastAsia="zh-CN"/>
        </w:rPr>
        <w:t>3</w:t>
      </w:r>
      <w:r>
        <w:rPr>
          <w:rFonts w:hint="eastAsia" w:ascii="仿宋_GB2312" w:hAnsi="宋体" w:eastAsia="仿宋_GB2312" w:cs="宋体"/>
          <w:color w:val="000000"/>
          <w:kern w:val="0"/>
          <w:sz w:val="32"/>
          <w:szCs w:val="32"/>
          <w:shd w:val="clear" w:color="auto" w:fill="FFFFFF"/>
        </w:rPr>
        <w:t>分。本单位组织相关人员会商编制年初部门预算，共同讨论绩效目标编制审核工作，确保了年度绩效目标编制科学合理、规范完整、细化量化并与预算安排相匹配；事中执行绩效运行监控，对发现的问题及时处置落实，全面实现了绩效目标。</w:t>
      </w:r>
    </w:p>
    <w:p w14:paraId="37BC909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68C2CCA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r>
        <w:rPr>
          <w:rFonts w:hint="eastAsia" w:ascii="Times New Roman" w:hAnsi="Times New Roman" w:eastAsia="仿宋_GB2312" w:cs="仿宋_GB2312"/>
          <w:b w:val="0"/>
          <w:bCs w:val="0"/>
          <w:kern w:val="0"/>
          <w:position w:val="0"/>
          <w:sz w:val="32"/>
          <w:szCs w:val="32"/>
          <w:highlight w:val="none"/>
          <w:lang w:val="en-US" w:eastAsia="zh-CN" w:bidi="ar-SA"/>
        </w:rPr>
        <w:t>。</w:t>
      </w:r>
    </w:p>
    <w:p w14:paraId="3495289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397315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部门整体绩效考评是一项系统性、全局性的工作，局班子将高度重视，确保全员参与、科学考核、注重实效，不断增强绩效考评的客观性和科学性，切实促进我局财政资金科学管理和实际绩效水平不断提高。</w:t>
      </w:r>
    </w:p>
    <w:p w14:paraId="08EADE0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30A0D8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06E7A9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6"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5C540821">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56"/>
      <w:bookmarkStart w:id="57" w:name="_Toc15396619"/>
    </w:p>
    <w:p w14:paraId="3AFC676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D8177C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14:paraId="51F3A85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14:paraId="4B1E593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14:paraId="27F3F5C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14:paraId="77C275C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14:paraId="6EF5EC4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14:paraId="6D10B64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14:paraId="2A40655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14:paraId="389CC3F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14:paraId="0CC8FAD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p>
    <w:p w14:paraId="149DB74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1F3839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p>
    <w:p w14:paraId="34C88D7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p>
    <w:p w14:paraId="7235024B">
      <w:pPr>
        <w:rPr>
          <w:rFonts w:hint="eastAsia" w:ascii="Times New Roman" w:hAnsi="Times New Roman"/>
          <w:lang w:eastAsia="zh-CN"/>
        </w:rPr>
      </w:pPr>
    </w:p>
    <w:p w14:paraId="0B90185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p>
    <w:p w14:paraId="09B17906">
      <w:pPr>
        <w:rPr>
          <w:rFonts w:hint="eastAsia" w:ascii="Times New Roman" w:hAnsi="Times New Roman"/>
          <w:lang w:eastAsia="zh-CN"/>
        </w:rPr>
      </w:pPr>
    </w:p>
    <w:sectPr>
      <w:footerReference r:id="rId9"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22B96">
    <w:pPr>
      <w:pStyle w:val="12"/>
      <w:jc w:val="center"/>
    </w:pPr>
  </w:p>
  <w:p w14:paraId="120A6E7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44FB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25A6">
    <w:pPr>
      <w:pStyle w:val="12"/>
      <w:jc w:val="center"/>
    </w:pPr>
  </w:p>
  <w:p w14:paraId="30CE40FA">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C2A3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D9B5E">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B3D9B5E">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58328">
    <w:pPr>
      <w:pStyle w:val="12"/>
      <w:jc w:val="center"/>
    </w:pPr>
  </w:p>
  <w:p w14:paraId="505ADBEF">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50010">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0B34E">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B10B34E">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151E066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FC0C">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017594"/>
    <w:rsid w:val="061E35DE"/>
    <w:rsid w:val="066E0107"/>
    <w:rsid w:val="07996F6E"/>
    <w:rsid w:val="07DFD8BA"/>
    <w:rsid w:val="09862E1C"/>
    <w:rsid w:val="09867E8F"/>
    <w:rsid w:val="0A2032A3"/>
    <w:rsid w:val="0BF13A98"/>
    <w:rsid w:val="0CA8290A"/>
    <w:rsid w:val="0D35B1ED"/>
    <w:rsid w:val="0D701E19"/>
    <w:rsid w:val="0E254B6B"/>
    <w:rsid w:val="0F98263C"/>
    <w:rsid w:val="101860EC"/>
    <w:rsid w:val="101F47CC"/>
    <w:rsid w:val="10C055FF"/>
    <w:rsid w:val="11694EBD"/>
    <w:rsid w:val="11772AA4"/>
    <w:rsid w:val="118107EC"/>
    <w:rsid w:val="11EC3A38"/>
    <w:rsid w:val="12E24EE2"/>
    <w:rsid w:val="13D50BC4"/>
    <w:rsid w:val="14B17F78"/>
    <w:rsid w:val="150D2643"/>
    <w:rsid w:val="1548367B"/>
    <w:rsid w:val="165E0673"/>
    <w:rsid w:val="16B831D5"/>
    <w:rsid w:val="16BB723D"/>
    <w:rsid w:val="17E50567"/>
    <w:rsid w:val="186504BB"/>
    <w:rsid w:val="19A445FC"/>
    <w:rsid w:val="1B1F3BAA"/>
    <w:rsid w:val="1BE8440E"/>
    <w:rsid w:val="1D155CEE"/>
    <w:rsid w:val="1D1638FE"/>
    <w:rsid w:val="1E312DEB"/>
    <w:rsid w:val="1E740ACF"/>
    <w:rsid w:val="1FF35744"/>
    <w:rsid w:val="1FF6BC77"/>
    <w:rsid w:val="20A51D72"/>
    <w:rsid w:val="2186353C"/>
    <w:rsid w:val="22632602"/>
    <w:rsid w:val="23860B96"/>
    <w:rsid w:val="240371BF"/>
    <w:rsid w:val="244F3473"/>
    <w:rsid w:val="24C97D99"/>
    <w:rsid w:val="25A718F0"/>
    <w:rsid w:val="25BB59F6"/>
    <w:rsid w:val="260F557C"/>
    <w:rsid w:val="26970054"/>
    <w:rsid w:val="281408E2"/>
    <w:rsid w:val="29BD5F8E"/>
    <w:rsid w:val="29FD04D3"/>
    <w:rsid w:val="2BFF7BC6"/>
    <w:rsid w:val="2C8A61B5"/>
    <w:rsid w:val="2DF04E50"/>
    <w:rsid w:val="2E586DFA"/>
    <w:rsid w:val="2F040D46"/>
    <w:rsid w:val="2F6B035B"/>
    <w:rsid w:val="2FAE5751"/>
    <w:rsid w:val="2FB1A395"/>
    <w:rsid w:val="2FD9A7D8"/>
    <w:rsid w:val="2FDBF714"/>
    <w:rsid w:val="30AB6865"/>
    <w:rsid w:val="319F7F4E"/>
    <w:rsid w:val="32186458"/>
    <w:rsid w:val="32BD1EF1"/>
    <w:rsid w:val="3304709D"/>
    <w:rsid w:val="33A773CB"/>
    <w:rsid w:val="349D6851"/>
    <w:rsid w:val="354873D0"/>
    <w:rsid w:val="36AA5135"/>
    <w:rsid w:val="36BE0DA7"/>
    <w:rsid w:val="376B6AA6"/>
    <w:rsid w:val="376D39B2"/>
    <w:rsid w:val="37E16F03"/>
    <w:rsid w:val="37F53A3B"/>
    <w:rsid w:val="384F2071"/>
    <w:rsid w:val="389B6C89"/>
    <w:rsid w:val="38D469F0"/>
    <w:rsid w:val="39627CCD"/>
    <w:rsid w:val="397BAF1F"/>
    <w:rsid w:val="3AB79AF3"/>
    <w:rsid w:val="3AE834C0"/>
    <w:rsid w:val="3B7EF35A"/>
    <w:rsid w:val="3B9FDB6C"/>
    <w:rsid w:val="3BC94324"/>
    <w:rsid w:val="3BE0070E"/>
    <w:rsid w:val="3BF5BC2F"/>
    <w:rsid w:val="3C9C5ED7"/>
    <w:rsid w:val="3CEBA265"/>
    <w:rsid w:val="3D98207C"/>
    <w:rsid w:val="3DEE7CF3"/>
    <w:rsid w:val="3E740A63"/>
    <w:rsid w:val="3E78745D"/>
    <w:rsid w:val="3EE17838"/>
    <w:rsid w:val="3F55381A"/>
    <w:rsid w:val="3F7F7599"/>
    <w:rsid w:val="3FF4CAE0"/>
    <w:rsid w:val="3FF7B227"/>
    <w:rsid w:val="433B415C"/>
    <w:rsid w:val="44E268DA"/>
    <w:rsid w:val="450D13D7"/>
    <w:rsid w:val="45317296"/>
    <w:rsid w:val="45506656"/>
    <w:rsid w:val="46DB5421"/>
    <w:rsid w:val="486A6C7A"/>
    <w:rsid w:val="48C93BB0"/>
    <w:rsid w:val="48F17A38"/>
    <w:rsid w:val="4A627F82"/>
    <w:rsid w:val="4A8B785B"/>
    <w:rsid w:val="4B0E749A"/>
    <w:rsid w:val="4B2477C4"/>
    <w:rsid w:val="4B4F25DA"/>
    <w:rsid w:val="4BCF3098"/>
    <w:rsid w:val="4BE068DB"/>
    <w:rsid w:val="4C1635B0"/>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A51553"/>
    <w:rsid w:val="5CD71FC4"/>
    <w:rsid w:val="5D1F11B5"/>
    <w:rsid w:val="5D695134"/>
    <w:rsid w:val="5DAE1B18"/>
    <w:rsid w:val="5DE7D9E5"/>
    <w:rsid w:val="5DE828D3"/>
    <w:rsid w:val="5ECEC941"/>
    <w:rsid w:val="5FBF9FF3"/>
    <w:rsid w:val="5FCD4E2C"/>
    <w:rsid w:val="5FEF394A"/>
    <w:rsid w:val="5FF67715"/>
    <w:rsid w:val="62BF3928"/>
    <w:rsid w:val="63B3701E"/>
    <w:rsid w:val="647F5392"/>
    <w:rsid w:val="65E66580"/>
    <w:rsid w:val="664B1D71"/>
    <w:rsid w:val="664B4E8E"/>
    <w:rsid w:val="669730E8"/>
    <w:rsid w:val="67277B67"/>
    <w:rsid w:val="67AA3209"/>
    <w:rsid w:val="698D0931"/>
    <w:rsid w:val="6A7FE5F3"/>
    <w:rsid w:val="6AF164A8"/>
    <w:rsid w:val="6B053271"/>
    <w:rsid w:val="6BDD78B3"/>
    <w:rsid w:val="6C0B6025"/>
    <w:rsid w:val="6C4A05C8"/>
    <w:rsid w:val="6C8742B8"/>
    <w:rsid w:val="6CAF118B"/>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3839D1"/>
    <w:rsid w:val="72734D90"/>
    <w:rsid w:val="729D55E2"/>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097B7A"/>
    <w:rsid w:val="783E271A"/>
    <w:rsid w:val="78616DE9"/>
    <w:rsid w:val="78E875D7"/>
    <w:rsid w:val="79086DAD"/>
    <w:rsid w:val="79773031"/>
    <w:rsid w:val="79D7FD79"/>
    <w:rsid w:val="79EE5BA4"/>
    <w:rsid w:val="7A65732D"/>
    <w:rsid w:val="7A894339"/>
    <w:rsid w:val="7A8F54C5"/>
    <w:rsid w:val="7AD284E8"/>
    <w:rsid w:val="7AFF7572"/>
    <w:rsid w:val="7B6770D5"/>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Cs w:val="32"/>
    </w:rPr>
  </w:style>
  <w:style w:type="paragraph" w:styleId="6">
    <w:name w:val="annotation text"/>
    <w:basedOn w:val="1"/>
    <w:semiHidden/>
    <w:unhideWhenUsed/>
    <w:qFormat/>
    <w:uiPriority w:val="99"/>
    <w:pPr>
      <w:jc w:val="left"/>
    </w:pPr>
  </w:style>
  <w:style w:type="paragraph" w:styleId="7">
    <w:name w:val="Body Text"/>
    <w:basedOn w:val="1"/>
    <w:next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#,##0.00</c:formatCode>
                <c:ptCount val="2"/>
                <c:pt idx="0">
                  <c:v>16871.91</c:v>
                </c:pt>
                <c:pt idx="1" c:formatCode="General">
                  <c:v>61887.83</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d4a3d332-17b7-4814-86c3-019db59e0ec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[画图.xlsx]Sheet2!$B$22:$B$23</c:f>
              <c:strCache>
                <c:ptCount val="2"/>
                <c:pt idx="0">
                  <c:v>一般公共预算财政拨款收入</c:v>
                </c:pt>
                <c:pt idx="1">
                  <c:v>政府性基金预算财政拨款收入</c:v>
                </c:pt>
              </c:strCache>
            </c:strRef>
          </c:cat>
          <c:val>
            <c:numRef>
              <c:f>[画图.xlsx]Sheet2!$C$22:$C$23</c:f>
              <c:numCache>
                <c:formatCode>0.00%</c:formatCode>
                <c:ptCount val="2"/>
                <c:pt idx="0">
                  <c:v>0.0805</c:v>
                </c:pt>
                <c:pt idx="1">
                  <c:v>0.9195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d7fec00-4b53-4904-bda7-81a0b23e85c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0.0292</c:v>
                </c:pt>
                <c:pt idx="1">
                  <c:v>0.9708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a6c1923-ba35-4598-a434-8c2614b8f22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16871.91</c:v>
                </c:pt>
                <c:pt idx="1">
                  <c:v>61887.83</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b53a85e7-79e5-464c-ac0f-5e37acda491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#,##0.00</c:formatCode>
                <c:ptCount val="2"/>
                <c:pt idx="0">
                  <c:v>5789.74</c:v>
                </c:pt>
                <c:pt idx="1" c:formatCode="General">
                  <c:v>4983.05</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521dde12-dc0c-4dce-84c3-d3a78188724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[画图.xlsx]Sheet2!$B$119:$B$124</c:f>
              <c:strCache>
                <c:ptCount val="6"/>
                <c:pt idx="0">
                  <c:v>节能环保支出</c:v>
                </c:pt>
                <c:pt idx="1">
                  <c:v>社会保障和就业支出</c:v>
                </c:pt>
                <c:pt idx="2">
                  <c:v>灾害防治及应急管理支出</c:v>
                </c:pt>
                <c:pt idx="3">
                  <c:v>卫生健康支出</c:v>
                </c:pt>
                <c:pt idx="4">
                  <c:v>住房保障支出</c:v>
                </c:pt>
                <c:pt idx="5">
                  <c:v>农林水支出</c:v>
                </c:pt>
              </c:strCache>
            </c:strRef>
          </c:cat>
          <c:val>
            <c:numRef>
              <c:f>[画图.xlsx]Sheet2!$C$119:$C$124</c:f>
              <c:numCache>
                <c:formatCode>0.00%</c:formatCode>
                <c:ptCount val="6"/>
                <c:pt idx="0">
                  <c:v>0.0219</c:v>
                </c:pt>
                <c:pt idx="1">
                  <c:v>0.0534</c:v>
                </c:pt>
                <c:pt idx="2">
                  <c:v>0.0254</c:v>
                </c:pt>
                <c:pt idx="3">
                  <c:v>0.0081</c:v>
                </c:pt>
                <c:pt idx="4">
                  <c:v>0.0245</c:v>
                </c:pt>
                <c:pt idx="5">
                  <c:v>0.8667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b844845-b783-43af-bae0-93fba498bb2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0.8435</c:v>
                </c:pt>
                <c:pt idx="2">
                  <c:v>0.1565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cf49739-d032-4ec2-be77-d091f87cb89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6a55a28e-824d-4078-a53f-b1d2da821738</errorID>
      <errorWord>护</errorWord>
      <group>L1_Word</group>
      <groupName>字词问题</groupName>
      <ability>L2_Typo</ability>
      <abilityName>字词错误</abilityName>
      <candidateList>
        <item>护和</item>
      </candidateList>
      <explain/>
      <paraID>7CA10E26</paraID>
      <start>34</start>
      <end>35</end>
      <status>ignored</status>
      <modifiedWord/>
      <trackRevisions>false</trackRevisions>
    </reviewItem>
    <reviewItem>
      <errorID>757b6613-0d27-4225-a4c3-da6834818de6</errorID>
      <errorWord>护</errorWord>
      <group>L1_Word</group>
      <groupName>字词问题</groupName>
      <ability>L2_Typo</ability>
      <abilityName>字词错误</abilityName>
      <candidateList>
        <item>护和</item>
      </candidateList>
      <explain/>
      <paraID>25720388</paraID>
      <start>125</start>
      <end>126</end>
      <status>ignored</status>
      <modifiedWord/>
      <trackRevisions>false</trackRevisions>
    </reviewItem>
    <reviewItem>
      <errorID>a29aa019-91be-4ba8-b38b-bd480f7984ba</errorID>
      <errorWord>议</errorWord>
      <group>L1_Word</group>
      <groupName>字词问题</groupName>
      <ability>L2_Typo</ability>
      <abilityName>字词错误</abilityName>
      <candidateList>
        <item>议和</item>
      </candidateList>
      <explain/>
      <paraID>31BDB7FB</paraID>
      <start>94</start>
      <end>95</end>
      <status>ignored</status>
      <modifiedWord/>
      <trackRevisions>false</trackRevisions>
    </reviewItem>
    <reviewItem>
      <errorID>81a9758f-c0e2-448a-941d-28fd60c82af2</errorID>
      <errorWord>巩固脱贫攻坚成果</errorWord>
      <group>L1_Word</group>
      <groupName>字词问题</groupName>
      <ability>L2_Typo</ability>
      <abilityName>字词错误</abilityName>
      <candidateList>
        <item>巩固拓展脱贫攻坚成果</item>
      </candidateList>
      <explain/>
      <paraID>3AA0EAFF</paraID>
      <start>11</start>
      <end>19</end>
      <status>ignored</status>
      <modifiedWord/>
      <trackRevisions>false</trackRevisions>
    </reviewItem>
    <reviewItem>
      <errorID>1e0b6afd-be2b-416b-85b9-5836563f80e3</errorID>
      <errorWord>巩固脱贫攻坚成果</errorWord>
      <group>L1_Word</group>
      <groupName>字词问题</groupName>
      <ability>L2_Typo</ability>
      <abilityName>字词错误</abilityName>
      <candidateList>
        <item>巩固拓展脱贫攻坚成果</item>
      </candidateList>
      <explain/>
      <paraID>3EC63132</paraID>
      <start>11</start>
      <end>19</end>
      <status>ignored</status>
      <modifiedWord/>
      <trackRevisions>false</trackRevisions>
    </reviewItem>
    <reviewItem>
      <errorID>8e93045c-3b52-4982-8321-75ac3fe56b33</errorID>
      <errorWord>护</errorWord>
      <group>L1_Word</group>
      <groupName>字词问题</groupName>
      <ability>L2_Typo</ability>
      <abilityName>字词错误</abilityName>
      <candidateList>
        <item>护和</item>
      </candidateList>
      <explain/>
      <paraID>2357BA5C</paraID>
      <start>124</start>
      <end>125</end>
      <status>ignored</status>
      <modifiedWord/>
      <trackRevisions>false</trackRevisions>
    </reviewItem>
    <reviewItem>
      <errorID>a22ff7b2-d5f6-483b-a40f-9a781e4cf312</errorID>
      <errorWord>议</errorWord>
      <group>L1_Word</group>
      <groupName>字词问题</groupName>
      <ability>L2_Typo</ability>
      <abilityName>字词错误</abilityName>
      <candidateList>
        <item>议和</item>
      </candidateList>
      <explain/>
      <paraID> C03DD1C</paraID>
      <start>93</start>
      <end>95</end>
      <status>modified</status>
      <modifiedWord>议和</modifiedWord>
      <trackRevisions>false</trackRevisions>
    </reviewItem>
    <reviewItem>
      <errorID>440fa25c-9a30-41d6-9b59-4df1293d3572</errorID>
      <errorWord>（</errorWord>
      <group>L1_Punc</group>
      <groupName>标点问题</groupName>
      <ability>L2_Punc</ability>
      <abilityName>标点符号检查</abilityName>
      <candidateList/>
      <explain>同一形式括号套用。</explain>
      <paraID>5C0FA72C</paraID>
      <start>81</start>
      <end>82</end>
      <status>ignored</status>
      <modifiedWord/>
      <trackRevisions>false</trackRevisions>
    </reviewItem>
    <reviewItem>
      <errorID>c519f743-3a65-4b9b-a15b-b7bcc2d3f598</errorID>
      <errorWord>）</errorWord>
      <group>L1_Punc</group>
      <groupName>标点问题</groupName>
      <ability>L2_Punc</ability>
      <abilityName>标点符号检查</abilityName>
      <candidateList/>
      <explain>同一形式括号套用。</explain>
      <paraID>5C0FA72C</paraID>
      <start>87</start>
      <end>88</end>
      <status>ignored</status>
      <modifiedWord/>
      <trackRevisions>false</trackRevisions>
    </reviewItem>
    <reviewItem>
      <errorID>8197389f-91eb-4ab2-847f-655e44806bac</errorID>
      <errorWord>（</errorWord>
      <group>L1_Punc</group>
      <groupName>标点问题</groupName>
      <ability>L2_Punc</ability>
      <abilityName>标点符号检查</abilityName>
      <candidateList/>
      <explain>同一形式括号套用。</explain>
      <paraID> 43A146B</paraID>
      <start>81</start>
      <end>82</end>
      <status>ignored</status>
      <modifiedWord/>
      <trackRevisions>false</trackRevisions>
    </reviewItem>
    <reviewItem>
      <errorID>0c4f7027-8610-455b-83d3-907e50044f1d</errorID>
      <errorWord>）</errorWord>
      <group>L1_Punc</group>
      <groupName>标点问题</groupName>
      <ability>L2_Punc</ability>
      <abilityName>标点符号检查</abilityName>
      <candidateList/>
      <explain>同一形式括号套用。</explain>
      <paraID> 43A146B</paraID>
      <start>92</start>
      <end>93</end>
      <status>ignored</status>
      <modifiedWord/>
      <trackRevisions>false</trackRevisions>
    </reviewItem>
    <reviewItem>
      <errorID>06d6116d-9021-43d4-8a64-0fe6cd1a48c9</errorID>
      <errorWord>（</errorWord>
      <group>L1_Punc</group>
      <groupName>标点问题</groupName>
      <ability>L2_Punc</ability>
      <abilityName>标点符号检查</abilityName>
      <candidateList/>
      <explain>同一形式括号套用。</explain>
      <paraID>2ECD887C</paraID>
      <start>63</start>
      <end>64</end>
      <status>ignored</status>
      <modifiedWord/>
      <trackRevisions>false</trackRevisions>
    </reviewItem>
    <reviewItem>
      <errorID>92c55119-a364-4f15-b5f2-8a470c5fe8bb</errorID>
      <errorWord>）</errorWord>
      <group>L1_Punc</group>
      <groupName>标点问题</groupName>
      <ability>L2_Punc</ability>
      <abilityName>标点符号检查</abilityName>
      <candidateList/>
      <explain>同一形式括号套用。</explain>
      <paraID>2ECD887C</paraID>
      <start>66</start>
      <end>67</end>
      <status>ignored</status>
      <modifiedWord/>
      <trackRevisions>false</trackRevisions>
    </reviewItem>
    <reviewItem>
      <errorID>03ca054d-6d46-4a3e-8141-fd99aa26adfa</errorID>
      <errorWord>自治县长</errorWord>
      <group>L1_Political</group>
      <groupName>政治性问题</groupName>
      <ability>L2_Unpolitical</ability>
      <abilityName>政治敏感错误</abilityName>
      <candidateList>
        <item>自治县县长</item>
      </candidateList>
      <explain/>
      <paraID>28F3C88E</paraID>
      <start>61</start>
      <end>65</end>
      <status>ignored</status>
      <modifiedWord/>
      <trackRevisions>false</trackRevisions>
    </reviewItem>
    <reviewItem>
      <errorID>d5d0878d-1b19-4a35-94d7-153c16ba5718</errorID>
      <errorWord>（</errorWord>
      <group>L1_Punc</group>
      <groupName>标点问题</groupName>
      <ability>L2_Punc</ability>
      <abilityName>标点符号检查</abilityName>
      <candidateList/>
      <explain>同一形式括号套用。</explain>
      <paraID>631AD52E</paraID>
      <start>63</start>
      <end>64</end>
      <status>ignored</status>
      <modifiedWord/>
      <trackRevisions>false</trackRevisions>
    </reviewItem>
    <reviewItem>
      <errorID>66a06ab4-5287-434e-bc7d-6b0f1582c3db</errorID>
      <errorWord>）</errorWord>
      <group>L1_Punc</group>
      <groupName>标点问题</groupName>
      <ability>L2_Punc</ability>
      <abilityName>标点符号检查</abilityName>
      <candidateList/>
      <explain>同一形式括号套用。</explain>
      <paraID>631AD52E</paraID>
      <start>66</start>
      <end>67</end>
      <status>unmodified</status>
      <modifiedWord/>
      <trackRevisions>false</trackRevisions>
    </reviewItem>
    <reviewItem>
      <errorID>62a5d312-da30-4fdc-8808-6dc32a1fb0e8</errorID>
      <errorWord>自治县长</errorWord>
      <group>L1_Political</group>
      <groupName>政治性问题</groupName>
      <ability>L2_Unpolitical</ability>
      <abilityName>政治敏感错误</abilityName>
      <candidateList>
        <item>自治县县长</item>
      </candidateList>
      <explain/>
      <paraID> 3AAA380</paraID>
      <start>61</start>
      <end>65</end>
      <status>unmodified</status>
      <modifiedWord/>
      <trackRevisions>false</trackRevisions>
    </reviewItem>
    <reviewItem>
      <errorID>77c70fc0-7bc0-49a2-97dc-990f58704c44</errorID>
      <errorWord>（</errorWord>
      <group>L1_Punc</group>
      <groupName>标点问题</groupName>
      <ability>L2_Punc</ability>
      <abilityName>标点符号检查</abilityName>
      <candidateList/>
      <explain>同一形式括号套用。</explain>
      <paraID>4E908EB0</paraID>
      <start>81</start>
      <end>82</end>
      <status>unmodified</status>
      <modifiedWord/>
      <trackRevisions>false</trackRevisions>
    </reviewItem>
    <reviewItem>
      <errorID>f65e0420-74ef-4c4d-826f-567cf183c33f</errorID>
      <errorWord>）</errorWord>
      <group>L1_Punc</group>
      <groupName>标点问题</groupName>
      <ability>L2_Punc</ability>
      <abilityName>标点符号检查</abilityName>
      <candidateList/>
      <explain>同一形式括号套用。</explain>
      <paraID>4E908EB0</paraID>
      <start>87</start>
      <end>88</end>
      <status>unmodified</status>
      <modifiedWord/>
      <trackRevisions>false</trackRevisions>
    </reviewItem>
    <reviewItem>
      <errorID>f3ea600f-1db4-4e3c-9d6b-1b1d19a8a6df</errorID>
      <errorWord>（</errorWord>
      <group>L1_Punc</group>
      <groupName>标点问题</groupName>
      <ability>L2_Punc</ability>
      <abilityName>标点符号检查</abilityName>
      <candidateList/>
      <explain>同一形式括号套用。</explain>
      <paraID>74DFDF1A</paraID>
      <start>81</start>
      <end>82</end>
      <status>unmodified</status>
      <modifiedWord/>
      <trackRevisions>false</trackRevisions>
    </reviewItem>
    <reviewItem>
      <errorID>539ec1bf-a9ab-47ad-bbf0-23c54f10a727</errorID>
      <errorWord>）</errorWord>
      <group>L1_Punc</group>
      <groupName>标点问题</groupName>
      <ability>L2_Punc</ability>
      <abilityName>标点符号检查</abilityName>
      <candidateList/>
      <explain>同一形式括号套用。</explain>
      <paraID>74DFDF1A</paraID>
      <start>92</start>
      <end>93</end>
      <status>unmodified</status>
      <modifiedWord/>
      <trackRevisions>false</trackRevisions>
    </reviewItem>
    <reviewItem>
      <errorID>257b7e29-040c-4994-8eb3-c83208719f60</errorID>
      <errorWord>收益群体</errorWord>
      <group>L1_Word</group>
      <groupName>字词问题</groupName>
      <ability>L2_Typo</ability>
      <abilityName>字词错误</abilityName>
      <candidateList>
        <item>受益群体</item>
      </candidateList>
      <explain/>
      <paraID>6F162232</paraID>
      <start>0</start>
      <end>4</end>
      <status>unmodified</status>
      <modifiedWord/>
      <trackRevisions>false</trackRevisions>
    </reviewItem>
    <reviewItem>
      <errorID>16aa277e-d360-410a-8f0d-c34fffdc1d1f</errorID>
      <errorWord>公里</errorWord>
      <group>L1_Word</group>
      <groupName>字词问题</groupName>
      <ability>L2_Typo</ability>
      <abilityName>字词错误</abilityName>
      <candidateList>
        <item>公路</item>
      </candidateList>
      <explain/>
      <paraID>6BA43F00</paraID>
      <start>6</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da4de2-1e51-467c-9517-3859175f2eec}">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86</Pages>
  <Words>46448</Words>
  <Characters>55506</Characters>
  <Lines>61</Lines>
  <Paragraphs>17</Paragraphs>
  <TotalTime>10</TotalTime>
  <ScaleCrop>false</ScaleCrop>
  <LinksUpToDate>false</LinksUpToDate>
  <CharactersWithSpaces>55716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2025-11-27T06:58:09Z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04787F2533EB45DC91BCDE4AB213247F</vt:lpwstr>
  </property>
  <property fmtid="{D5CDD505-2E9C-101B-9397-08002B2CF9AE}" pid="4" name="KSOTemplateDocerSaveRecord">
    <vt:lpwstr>eyJoZGlkIjoiNzI2ZGI0OGUzMDAzMzk0YmE1OTYyMDVlZGMwMmYyODYiLCJ1c2VySWQiOiIxMTM5NjM2MTk5In0=</vt:lpwstr>
  </property>
</Properties>
</file>