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contextualSpacing/>
        <w:rPr>
          <w:rFonts w:ascii="方正黑体_GBK" w:hAnsi="宋体" w:eastAsia="方正黑体_GBK"/>
          <w:sz w:val="33"/>
          <w:szCs w:val="33"/>
          <w:lang w:val="zh-CN"/>
        </w:rPr>
      </w:pPr>
      <w:r>
        <w:rPr>
          <w:rFonts w:hint="eastAsia" w:ascii="方正黑体_GBK" w:hAnsi="宋体" w:eastAsia="方正黑体_GBK"/>
          <w:sz w:val="33"/>
          <w:szCs w:val="33"/>
          <w:lang w:val="zh-CN"/>
        </w:rPr>
        <w:t>附件</w:t>
      </w:r>
      <w:r>
        <w:rPr>
          <w:rFonts w:hint="eastAsia" w:eastAsia="方正黑体_GBK"/>
          <w:sz w:val="33"/>
          <w:szCs w:val="33"/>
        </w:rPr>
        <w:t>3</w:t>
      </w:r>
    </w:p>
    <w:p>
      <w:pPr>
        <w:widowControl/>
        <w:spacing w:line="580" w:lineRule="exact"/>
        <w:ind w:firstLine="883" w:firstLineChars="200"/>
        <w:contextualSpacing/>
        <w:jc w:val="center"/>
        <w:rPr>
          <w:rFonts w:ascii="宋体"/>
          <w:b/>
          <w:sz w:val="44"/>
          <w:szCs w:val="44"/>
          <w:shd w:val="clear" w:color="auto" w:fill="FFFFFF"/>
        </w:rPr>
      </w:pPr>
    </w:p>
    <w:p>
      <w:pPr>
        <w:widowControl/>
        <w:spacing w:line="580" w:lineRule="exact"/>
        <w:contextualSpacing/>
        <w:jc w:val="center"/>
        <w:rPr>
          <w:rFonts w:ascii="方正小标宋简体" w:eastAsia="方正小标宋简体"/>
          <w:sz w:val="44"/>
          <w:szCs w:val="44"/>
          <w:shd w:val="clear" w:color="auto" w:fill="FFFFFF"/>
        </w:rPr>
      </w:pPr>
      <w:r>
        <w:rPr>
          <w:rFonts w:hint="eastAsia" w:ascii="方正小标宋简体" w:hAnsi="宋体" w:eastAsia="方正小标宋简体"/>
          <w:sz w:val="44"/>
          <w:szCs w:val="44"/>
          <w:shd w:val="clear" w:color="auto" w:fill="FFFFFF"/>
          <w:lang w:eastAsia="zh-CN"/>
        </w:rPr>
        <w:t>县</w:t>
      </w:r>
      <w:r>
        <w:rPr>
          <w:rFonts w:hint="eastAsia" w:ascii="方正小标宋简体" w:hAnsi="宋体" w:eastAsia="方正小标宋简体"/>
          <w:sz w:val="44"/>
          <w:szCs w:val="44"/>
          <w:shd w:val="clear" w:color="auto" w:fill="FFFFFF"/>
        </w:rPr>
        <w:t>级部门整体支出绩效自评报告范本</w:t>
      </w:r>
    </w:p>
    <w:p>
      <w:pPr>
        <w:widowControl/>
        <w:spacing w:line="580" w:lineRule="exact"/>
        <w:ind w:firstLine="640" w:firstLineChars="200"/>
        <w:contextualSpacing/>
        <w:jc w:val="center"/>
        <w:rPr>
          <w:rFonts w:ascii="仿宋_GB2312" w:hAnsi="宋体" w:eastAsia="仿宋_GB2312"/>
          <w:szCs w:val="32"/>
          <w:shd w:val="clear" w:color="auto" w:fill="FFFFFF"/>
        </w:rPr>
      </w:pPr>
      <w:r>
        <w:rPr>
          <w:rFonts w:hint="eastAsia" w:ascii="仿宋_GB2312" w:hAnsi="宋体" w:eastAsia="仿宋_GB2312"/>
          <w:szCs w:val="32"/>
          <w:shd w:val="clear" w:color="auto" w:fill="FFFFFF"/>
        </w:rPr>
        <w:t>（报告范围包括机关和下属单位）</w:t>
      </w:r>
    </w:p>
    <w:p>
      <w:pPr>
        <w:widowControl/>
        <w:adjustRightInd w:val="0"/>
        <w:snapToGrid w:val="0"/>
        <w:spacing w:line="580" w:lineRule="exact"/>
        <w:ind w:firstLine="660" w:firstLineChars="200"/>
        <w:contextualSpacing/>
        <w:jc w:val="left"/>
        <w:rPr>
          <w:rFonts w:ascii="方正仿宋_GBK" w:hAnsi="宋体" w:eastAsia="方正仿宋_GBK" w:cs="宋体"/>
          <w:color w:val="000000"/>
          <w:kern w:val="0"/>
          <w:sz w:val="33"/>
          <w:szCs w:val="33"/>
          <w:shd w:val="clear" w:color="auto" w:fill="FFFFFF"/>
        </w:rPr>
      </w:pPr>
    </w:p>
    <w:p>
      <w:pPr>
        <w:widowControl/>
        <w:adjustRightInd w:val="0"/>
        <w:snapToGrid w:val="0"/>
        <w:spacing w:line="580" w:lineRule="exact"/>
        <w:ind w:firstLine="640" w:firstLineChars="200"/>
        <w:contextualSpacing/>
        <w:jc w:val="left"/>
        <w:rPr>
          <w:rFonts w:ascii="黑体" w:hAnsi="黑体" w:eastAsia="黑体" w:cs="宋体"/>
          <w:color w:val="000000"/>
          <w:kern w:val="0"/>
          <w:szCs w:val="32"/>
          <w:shd w:val="clear" w:color="auto" w:fill="FFFFFF"/>
          <w:lang w:val="zh-CN"/>
        </w:rPr>
      </w:pPr>
      <w:r>
        <w:rPr>
          <w:rFonts w:hint="eastAsia" w:ascii="黑体" w:hAnsi="黑体" w:eastAsia="黑体" w:cs="宋体"/>
          <w:color w:val="000000"/>
          <w:kern w:val="0"/>
          <w:szCs w:val="32"/>
          <w:shd w:val="clear" w:color="auto" w:fill="FFFFFF"/>
        </w:rPr>
        <w:t>一、</w:t>
      </w:r>
      <w:r>
        <w:rPr>
          <w:rFonts w:hint="eastAsia" w:ascii="黑体" w:hAnsi="黑体" w:eastAsia="黑体" w:cs="宋体"/>
          <w:color w:val="000000"/>
          <w:kern w:val="0"/>
          <w:szCs w:val="32"/>
          <w:shd w:val="clear" w:color="auto" w:fill="FFFFFF"/>
          <w:lang w:val="zh-CN"/>
        </w:rPr>
        <w:t>部门（单位）概况</w:t>
      </w:r>
    </w:p>
    <w:p>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（一）机构组成。</w:t>
      </w:r>
    </w:p>
    <w:p>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仿宋_GB2312" w:hAnsi="宋体" w:cs="宋体"/>
          <w:color w:val="000000"/>
          <w:kern w:val="0"/>
          <w:szCs w:val="32"/>
          <w:shd w:val="clear" w:color="auto" w:fill="FFFFFF"/>
          <w:lang w:val="en-US" w:eastAsia="zh-CN"/>
        </w:rPr>
        <w:t>黑竹沟管理局内设办公室、财务股、资源保护股、科研宣教股、社区发展经营股5个股室；下设黑竹沟保护站、觉莫保护站、勒乌保护站、双河口保护站4个保护站</w:t>
      </w:r>
    </w:p>
    <w:p>
      <w:pPr>
        <w:widowControl/>
        <w:numPr>
          <w:ilvl w:val="0"/>
          <w:numId w:val="1"/>
        </w:numPr>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机构职能。</w:t>
      </w:r>
    </w:p>
    <w:p>
      <w:pPr>
        <w:widowControl/>
        <w:numPr>
          <w:ilvl w:val="0"/>
          <w:numId w:val="0"/>
        </w:numPr>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仿宋_GB2312" w:hAnsi="宋体" w:cs="宋体"/>
          <w:color w:val="000000"/>
          <w:kern w:val="0"/>
          <w:szCs w:val="32"/>
          <w:shd w:val="clear" w:color="auto" w:fill="FFFFFF"/>
          <w:lang w:val="en-US" w:eastAsia="zh-CN"/>
        </w:rPr>
        <w:t>黑竹沟管理局是峨边彝族自治县人民政府直属事业单位，主要职责是：贯彻执行国家有关自然保护的方针、政策和法律、法规；制定自然保护区的各项管理制度，统一管理自然保护区；调查自然资源并建立档案，组织环境监测，保护保护区内的自然环境和自然资源；组织或者协助有关部门开展自然保护区的科学研究工作；进行自然保护的宣传教育；在不影响保护自然保护区的自然环境和自然资源的前提下，组织开展参观、旅游等活动；承办县政府交办的其他事项。</w:t>
      </w:r>
    </w:p>
    <w:p>
      <w:pPr>
        <w:widowControl/>
        <w:numPr>
          <w:ilvl w:val="0"/>
          <w:numId w:val="1"/>
        </w:numPr>
        <w:tabs>
          <w:tab w:val="left" w:pos="3840"/>
        </w:tabs>
        <w:adjustRightInd w:val="0"/>
        <w:snapToGrid w:val="0"/>
        <w:spacing w:line="580" w:lineRule="exact"/>
        <w:ind w:left="0" w:leftChars="0"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人员概况。</w:t>
      </w:r>
    </w:p>
    <w:p>
      <w:pPr>
        <w:widowControl/>
        <w:adjustRightInd w:val="0"/>
        <w:snapToGrid w:val="0"/>
        <w:spacing w:line="580" w:lineRule="exact"/>
        <w:ind w:firstLine="640" w:firstLineChars="200"/>
        <w:contextualSpacing/>
        <w:jc w:val="left"/>
        <w:rPr>
          <w:rFonts w:hint="eastAsia" w:ascii="仿宋_GB2312" w:hAnsi="宋体" w:cs="宋体"/>
          <w:color w:val="000000"/>
          <w:kern w:val="0"/>
          <w:szCs w:val="32"/>
          <w:shd w:val="clear" w:color="auto" w:fill="FFFFFF"/>
          <w:lang w:val="zh-CN" w:eastAsia="zh-CN"/>
        </w:rPr>
      </w:pPr>
      <w:r>
        <w:rPr>
          <w:rFonts w:hint="eastAsia" w:ascii="仿宋_GB2312" w:hAnsi="宋体" w:cs="宋体"/>
          <w:color w:val="000000"/>
          <w:kern w:val="0"/>
          <w:szCs w:val="32"/>
          <w:shd w:val="clear" w:color="auto" w:fill="FFFFFF"/>
          <w:lang w:val="en-US" w:eastAsia="zh-CN"/>
        </w:rPr>
        <w:t>黑竹沟管理局核定编制数总数15名，其中：行政编制0名，工勤编制0名，事业编制15名。在职人员总数14名，其中：行政0名，工勤0名，事业15名。离休0名。</w:t>
      </w:r>
    </w:p>
    <w:p>
      <w:pPr>
        <w:widowControl/>
        <w:numPr>
          <w:ilvl w:val="0"/>
          <w:numId w:val="0"/>
        </w:numPr>
        <w:tabs>
          <w:tab w:val="left" w:pos="3840"/>
        </w:tabs>
        <w:adjustRightInd w:val="0"/>
        <w:snapToGrid w:val="0"/>
        <w:spacing w:line="580" w:lineRule="exact"/>
        <w:ind w:leftChars="200"/>
        <w:contextualSpacing/>
        <w:jc w:val="left"/>
        <w:rPr>
          <w:rFonts w:ascii="楷体_GB2312" w:hAnsi="宋体" w:eastAsia="楷体_GB2312" w:cs="宋体"/>
          <w:color w:val="000000"/>
          <w:kern w:val="0"/>
          <w:szCs w:val="32"/>
          <w:shd w:val="clear" w:color="auto" w:fill="FFFFFF"/>
          <w:lang w:val="zh-CN"/>
        </w:rPr>
      </w:pPr>
      <w:r>
        <w:rPr>
          <w:rFonts w:ascii="楷体_GB2312" w:hAnsi="宋体" w:eastAsia="楷体_GB2312" w:cs="宋体"/>
          <w:color w:val="000000"/>
          <w:kern w:val="0"/>
          <w:szCs w:val="32"/>
          <w:shd w:val="clear" w:color="auto" w:fill="FFFFFF"/>
          <w:lang w:val="zh-CN"/>
        </w:rPr>
        <w:tab/>
      </w:r>
    </w:p>
    <w:p>
      <w:pPr>
        <w:widowControl/>
        <w:adjustRightInd w:val="0"/>
        <w:snapToGrid w:val="0"/>
        <w:spacing w:line="580" w:lineRule="exact"/>
        <w:ind w:firstLine="640" w:firstLineChars="200"/>
        <w:contextualSpacing/>
        <w:jc w:val="left"/>
        <w:rPr>
          <w:rFonts w:ascii="黑体" w:hAnsi="黑体" w:eastAsia="黑体" w:cs="宋体"/>
          <w:color w:val="000000"/>
          <w:kern w:val="0"/>
          <w:szCs w:val="32"/>
          <w:shd w:val="clear" w:color="auto" w:fill="FFFFFF"/>
        </w:rPr>
      </w:pPr>
      <w:r>
        <w:rPr>
          <w:rFonts w:hint="eastAsia" w:ascii="黑体" w:hAnsi="黑体" w:eastAsia="黑体" w:cs="宋体"/>
          <w:color w:val="000000"/>
          <w:kern w:val="0"/>
          <w:szCs w:val="32"/>
          <w:shd w:val="clear" w:color="auto" w:fill="FFFFFF"/>
        </w:rPr>
        <w:t>二、部门财政资金收支情况</w:t>
      </w:r>
    </w:p>
    <w:p>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（一）部门财政资金收入情况。</w:t>
      </w:r>
    </w:p>
    <w:p>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仿宋_GB2312" w:hAnsi="宋体" w:cs="宋体"/>
          <w:color w:val="000000"/>
          <w:kern w:val="0"/>
          <w:szCs w:val="32"/>
          <w:shd w:val="clear" w:color="auto" w:fill="FFFFFF"/>
          <w:lang w:val="en-US" w:eastAsia="zh-CN"/>
        </w:rPr>
        <w:t>2021年黑竹沟管理局部门收入合计481.15万元，其中上级收入181.5万元，县本级收入299.65万元。</w:t>
      </w:r>
    </w:p>
    <w:p>
      <w:pPr>
        <w:widowControl/>
        <w:numPr>
          <w:ilvl w:val="0"/>
          <w:numId w:val="2"/>
        </w:numPr>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部门财政资金支出情况。</w:t>
      </w:r>
    </w:p>
    <w:p>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仿宋_GB2312" w:hAnsi="宋体" w:cs="宋体"/>
          <w:color w:val="000000"/>
          <w:kern w:val="0"/>
          <w:szCs w:val="32"/>
          <w:shd w:val="clear" w:color="auto" w:fill="FFFFFF"/>
          <w:lang w:val="zh-CN"/>
        </w:rPr>
        <w:t>基本支出</w:t>
      </w:r>
      <w:r>
        <w:rPr>
          <w:rFonts w:hint="eastAsia" w:ascii="仿宋_GB2312" w:hAnsi="宋体" w:cs="宋体"/>
          <w:color w:val="000000"/>
          <w:kern w:val="0"/>
          <w:szCs w:val="32"/>
          <w:shd w:val="clear" w:color="auto" w:fill="FFFFFF"/>
          <w:lang w:val="en-US" w:eastAsia="zh-CN"/>
        </w:rPr>
        <w:t>298.68万元，项目支出182.47万元，其中县本级项目1个，为驻村工作队相关待遇保障经费项目支出</w:t>
      </w:r>
      <w:r>
        <w:rPr>
          <w:rFonts w:hint="eastAsia" w:ascii="仿宋_GB2312" w:hAnsi="宋体" w:cs="宋体"/>
          <w:color w:val="000000"/>
          <w:kern w:val="0"/>
          <w:szCs w:val="32"/>
          <w:highlight w:val="none"/>
          <w:shd w:val="clear" w:color="auto" w:fill="FFFFFF"/>
          <w:lang w:val="en-US" w:eastAsia="zh-CN"/>
        </w:rPr>
        <w:t>0.97万</w:t>
      </w:r>
      <w:r>
        <w:rPr>
          <w:rFonts w:hint="eastAsia" w:ascii="仿宋_GB2312" w:hAnsi="宋体" w:cs="宋体"/>
          <w:color w:val="000000"/>
          <w:kern w:val="0"/>
          <w:szCs w:val="32"/>
          <w:shd w:val="clear" w:color="auto" w:fill="FFFFFF"/>
          <w:lang w:val="en-US" w:eastAsia="zh-CN"/>
        </w:rPr>
        <w:t>元。</w:t>
      </w:r>
      <w:bookmarkStart w:id="0" w:name="_GoBack"/>
      <w:bookmarkEnd w:id="0"/>
    </w:p>
    <w:p>
      <w:pPr>
        <w:widowControl/>
        <w:adjustRightInd w:val="0"/>
        <w:snapToGrid w:val="0"/>
        <w:spacing w:line="580" w:lineRule="exact"/>
        <w:ind w:firstLine="640" w:firstLineChars="200"/>
        <w:contextualSpacing/>
        <w:jc w:val="left"/>
        <w:rPr>
          <w:rFonts w:ascii="黑体" w:hAnsi="黑体" w:eastAsia="黑体" w:cs="宋体"/>
          <w:color w:val="000000"/>
          <w:kern w:val="0"/>
          <w:szCs w:val="32"/>
          <w:shd w:val="clear" w:color="auto" w:fill="FFFFFF"/>
        </w:rPr>
      </w:pPr>
      <w:r>
        <w:rPr>
          <w:rFonts w:hint="eastAsia" w:ascii="黑体" w:hAnsi="黑体" w:eastAsia="黑体" w:cs="宋体"/>
          <w:color w:val="000000"/>
          <w:kern w:val="0"/>
          <w:szCs w:val="32"/>
          <w:shd w:val="clear" w:color="auto" w:fill="FFFFFF"/>
        </w:rPr>
        <w:t>三、部门整体预算绩效管理情况</w:t>
      </w:r>
    </w:p>
    <w:p>
      <w:pPr>
        <w:widowControl/>
        <w:adjustRightInd w:val="0"/>
        <w:snapToGrid w:val="0"/>
        <w:spacing w:line="580" w:lineRule="exact"/>
        <w:ind w:firstLine="640" w:firstLineChars="200"/>
        <w:contextualSpacing/>
        <w:jc w:val="left"/>
        <w:rPr>
          <w:rFonts w:hint="eastAsia" w:ascii="仿宋_GB2312" w:hAnsi="宋体" w:cs="宋体"/>
          <w:color w:val="000000"/>
          <w:kern w:val="0"/>
          <w:szCs w:val="32"/>
          <w:shd w:val="clear" w:color="auto" w:fill="FFFFFF"/>
          <w:lang w:val="zh-CN"/>
        </w:rPr>
      </w:pPr>
      <w:r>
        <w:rPr>
          <w:rFonts w:hint="eastAsia" w:ascii="仿宋_GB2312" w:hAnsi="宋体" w:cs="宋体"/>
          <w:color w:val="000000"/>
          <w:kern w:val="0"/>
          <w:szCs w:val="32"/>
          <w:shd w:val="clear" w:color="auto" w:fill="FFFFFF"/>
          <w:lang w:val="zh-CN"/>
        </w:rPr>
        <w:t>（一）部门预算管理。</w:t>
      </w:r>
    </w:p>
    <w:p>
      <w:pPr>
        <w:widowControl/>
        <w:adjustRightInd w:val="0"/>
        <w:snapToGrid w:val="0"/>
        <w:spacing w:line="580" w:lineRule="exact"/>
        <w:ind w:firstLine="640" w:firstLineChars="200"/>
        <w:contextualSpacing/>
        <w:jc w:val="left"/>
        <w:rPr>
          <w:rFonts w:hint="eastAsia" w:ascii="仿宋_GB2312" w:hAnsi="宋体" w:cs="宋体"/>
          <w:color w:val="000000"/>
          <w:kern w:val="0"/>
          <w:szCs w:val="32"/>
          <w:shd w:val="clear" w:color="auto" w:fill="FFFFFF"/>
          <w:lang w:val="en-US" w:eastAsia="zh-CN"/>
        </w:rPr>
      </w:pPr>
      <w:r>
        <w:rPr>
          <w:rFonts w:hint="eastAsia" w:ascii="仿宋_GB2312" w:hAnsi="宋体" w:cs="宋体"/>
          <w:color w:val="000000"/>
          <w:kern w:val="0"/>
          <w:szCs w:val="32"/>
          <w:shd w:val="clear" w:color="auto" w:fill="FFFFFF"/>
          <w:lang w:val="en-US" w:eastAsia="zh-CN"/>
        </w:rPr>
        <w:t>1.部门管理</w:t>
      </w:r>
    </w:p>
    <w:p>
      <w:pPr>
        <w:widowControl/>
        <w:adjustRightInd w:val="0"/>
        <w:snapToGrid w:val="0"/>
        <w:spacing w:line="580" w:lineRule="exact"/>
        <w:ind w:firstLine="640" w:firstLineChars="200"/>
        <w:contextualSpacing/>
        <w:jc w:val="left"/>
        <w:rPr>
          <w:rFonts w:hint="eastAsia" w:ascii="仿宋_GB2312" w:hAnsi="宋体" w:cs="宋体"/>
          <w:color w:val="000000"/>
          <w:kern w:val="0"/>
          <w:szCs w:val="32"/>
          <w:shd w:val="clear" w:color="auto" w:fill="FFFFFF"/>
          <w:lang w:val="en-US" w:eastAsia="zh-CN"/>
        </w:rPr>
      </w:pPr>
      <w:r>
        <w:rPr>
          <w:rFonts w:hint="eastAsia" w:ascii="仿宋_GB2312" w:hAnsi="宋体" w:cs="宋体"/>
          <w:color w:val="000000"/>
          <w:kern w:val="0"/>
          <w:szCs w:val="32"/>
          <w:shd w:val="clear" w:color="auto" w:fill="FFFFFF"/>
          <w:lang w:val="en-US" w:eastAsia="zh-CN"/>
        </w:rPr>
        <w:t>(1)预算管理</w:t>
      </w:r>
    </w:p>
    <w:p>
      <w:pPr>
        <w:widowControl/>
        <w:numPr>
          <w:ilvl w:val="0"/>
          <w:numId w:val="0"/>
        </w:numPr>
        <w:adjustRightInd w:val="0"/>
        <w:snapToGrid w:val="0"/>
        <w:spacing w:line="580" w:lineRule="exact"/>
        <w:ind w:firstLine="640" w:firstLineChars="200"/>
        <w:contextualSpacing/>
        <w:jc w:val="left"/>
        <w:rPr>
          <w:rFonts w:hint="eastAsia" w:ascii="仿宋_GB2312" w:hAnsi="宋体" w:cs="宋体"/>
          <w:color w:val="000000"/>
          <w:kern w:val="0"/>
          <w:szCs w:val="32"/>
          <w:shd w:val="clear" w:color="auto" w:fill="FFFFFF"/>
          <w:lang w:val="en-US" w:eastAsia="zh-CN"/>
        </w:rPr>
      </w:pPr>
      <w:r>
        <w:rPr>
          <w:rFonts w:hint="eastAsia" w:ascii="仿宋_GB2312" w:hAnsi="宋体" w:cs="宋体"/>
          <w:color w:val="000000"/>
          <w:kern w:val="0"/>
          <w:szCs w:val="32"/>
          <w:shd w:val="clear" w:color="auto" w:fill="FFFFFF"/>
          <w:lang w:val="en-US" w:eastAsia="zh-CN"/>
        </w:rPr>
        <w:t>严格按照预算管理的相关规定和部门预算编制要求，科学合理编制年度预算。在预算编制中，认真分析上年度执行情况，客观分析本年度有关政策、合理安排预算数。绩效目标的制定上以实现基本职能职责为导向，结合2021年度黑竹沟管理局整体工作计划和目标任务，科学合理设置部门整体支出绩效目标。切实落实全面预算，转变预算绩效管理理念，将预算绩效管理理念和方法融入到预算编制、执行、监督全过程。</w:t>
      </w:r>
    </w:p>
    <w:p>
      <w:pPr>
        <w:widowControl/>
        <w:numPr>
          <w:ilvl w:val="0"/>
          <w:numId w:val="3"/>
        </w:numPr>
        <w:adjustRightInd w:val="0"/>
        <w:snapToGrid w:val="0"/>
        <w:spacing w:line="580" w:lineRule="exact"/>
        <w:ind w:firstLine="640" w:firstLineChars="200"/>
        <w:contextualSpacing/>
        <w:jc w:val="left"/>
        <w:rPr>
          <w:rFonts w:hint="eastAsia" w:ascii="仿宋_GB2312" w:hAnsi="宋体" w:cs="宋体"/>
          <w:color w:val="000000"/>
          <w:kern w:val="0"/>
          <w:szCs w:val="32"/>
          <w:shd w:val="clear" w:color="auto" w:fill="FFFFFF"/>
          <w:lang w:val="en-US" w:eastAsia="zh-CN"/>
        </w:rPr>
      </w:pPr>
      <w:r>
        <w:rPr>
          <w:rFonts w:hint="eastAsia" w:ascii="仿宋_GB2312" w:hAnsi="宋体" w:cs="宋体"/>
          <w:color w:val="000000"/>
          <w:kern w:val="0"/>
          <w:szCs w:val="32"/>
          <w:shd w:val="clear" w:color="auto" w:fill="FFFFFF"/>
          <w:lang w:val="en-US" w:eastAsia="zh-CN"/>
        </w:rPr>
        <w:t>内部控制管理</w:t>
      </w:r>
    </w:p>
    <w:p>
      <w:pPr>
        <w:widowControl/>
        <w:numPr>
          <w:ilvl w:val="0"/>
          <w:numId w:val="0"/>
        </w:numPr>
        <w:adjustRightInd w:val="0"/>
        <w:snapToGrid w:val="0"/>
        <w:spacing w:line="580" w:lineRule="exact"/>
        <w:ind w:firstLine="640" w:firstLineChars="200"/>
        <w:contextualSpacing/>
        <w:jc w:val="left"/>
        <w:rPr>
          <w:rFonts w:hint="eastAsia" w:ascii="仿宋_GB2312" w:hAnsi="宋体" w:cs="宋体"/>
          <w:color w:val="000000"/>
          <w:kern w:val="0"/>
          <w:szCs w:val="32"/>
          <w:shd w:val="clear" w:color="auto" w:fill="FFFFFF"/>
          <w:lang w:val="en-US" w:eastAsia="zh-CN"/>
        </w:rPr>
      </w:pPr>
      <w:r>
        <w:rPr>
          <w:rFonts w:hint="eastAsia" w:ascii="仿宋_GB2312" w:hAnsi="仿宋_GB2312" w:cs="仿宋_GB2312"/>
          <w:sz w:val="32"/>
          <w:szCs w:val="32"/>
          <w:lang w:eastAsia="zh-CN"/>
        </w:rPr>
        <w:t>四川黑竹沟国家级自然保护区管理局</w:t>
      </w:r>
      <w:r>
        <w:rPr>
          <w:rFonts w:hint="eastAsia" w:ascii="仿宋_GB2312" w:hAnsi="仿宋_GB2312" w:eastAsia="仿宋_GB2312" w:cs="仿宋_GB2312"/>
          <w:sz w:val="32"/>
          <w:szCs w:val="32"/>
        </w:rPr>
        <w:t>制定了《</w:t>
      </w:r>
      <w:r>
        <w:rPr>
          <w:rFonts w:hint="eastAsia" w:ascii="仿宋_GB2312" w:hAnsi="仿宋_GB2312" w:eastAsia="仿宋_GB2312" w:cs="仿宋_GB2312"/>
          <w:sz w:val="32"/>
          <w:szCs w:val="32"/>
          <w:lang w:eastAsia="zh-CN"/>
        </w:rPr>
        <w:t>预算管理</w:t>
      </w:r>
      <w:r>
        <w:rPr>
          <w:rFonts w:hint="eastAsia" w:ascii="仿宋_GB2312" w:hAnsi="仿宋_GB2312" w:eastAsia="仿宋_GB2312" w:cs="仿宋_GB2312"/>
          <w:sz w:val="32"/>
          <w:szCs w:val="32"/>
        </w:rPr>
        <w:t>内部控制制度》、《</w:t>
      </w:r>
      <w:r>
        <w:rPr>
          <w:rFonts w:hint="eastAsia" w:ascii="仿宋_GB2312" w:hAnsi="仿宋_GB2312" w:eastAsia="仿宋_GB2312" w:cs="仿宋_GB2312"/>
          <w:sz w:val="32"/>
          <w:szCs w:val="32"/>
          <w:lang w:eastAsia="zh-CN"/>
        </w:rPr>
        <w:t>收支管理</w:t>
      </w:r>
      <w:r>
        <w:rPr>
          <w:rFonts w:hint="eastAsia" w:ascii="仿宋_GB2312" w:hAnsi="仿宋_GB2312" w:eastAsia="仿宋_GB2312" w:cs="仿宋_GB2312"/>
          <w:sz w:val="32"/>
          <w:szCs w:val="32"/>
        </w:rPr>
        <w:t>内部控制制度》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政府采购</w:t>
      </w:r>
      <w:r>
        <w:rPr>
          <w:rFonts w:hint="eastAsia" w:ascii="仿宋_GB2312" w:hAnsi="仿宋_GB2312" w:eastAsia="仿宋_GB2312" w:cs="仿宋_GB2312"/>
          <w:sz w:val="32"/>
          <w:szCs w:val="32"/>
        </w:rPr>
        <w:t>内部控制制度》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内部控制评价与监督制度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等制度</w:t>
      </w:r>
      <w:r>
        <w:rPr>
          <w:rFonts w:hint="eastAsia" w:ascii="仿宋_GB2312" w:hAnsi="仿宋_GB2312" w:eastAsia="仿宋_GB2312" w:cs="仿宋_GB2312"/>
          <w:i w:val="0"/>
          <w:caps w:val="0"/>
          <w:color w:val="333333"/>
          <w:spacing w:val="0"/>
          <w:sz w:val="32"/>
          <w:szCs w:val="32"/>
          <w:shd w:val="clear" w:fill="FFFFFF"/>
        </w:rPr>
        <w:t>，内控制度建设完整</w:t>
      </w:r>
      <w:r>
        <w:rPr>
          <w:rFonts w:hint="eastAsia" w:ascii="仿宋_GB2312" w:hAnsi="仿宋_GB2312" w:cs="仿宋_GB2312"/>
          <w:i w:val="0"/>
          <w:caps w:val="0"/>
          <w:color w:val="333333"/>
          <w:spacing w:val="0"/>
          <w:sz w:val="32"/>
          <w:szCs w:val="32"/>
          <w:shd w:val="clear" w:fill="FFFFFF"/>
          <w:lang w:eastAsia="zh-CN"/>
        </w:rPr>
        <w:t>，</w:t>
      </w:r>
      <w:r>
        <w:rPr>
          <w:rFonts w:hint="eastAsia" w:ascii="仿宋_GB2312" w:hAnsi="仿宋_GB2312" w:eastAsia="仿宋_GB2312" w:cs="仿宋_GB2312"/>
          <w:sz w:val="32"/>
          <w:szCs w:val="32"/>
        </w:rPr>
        <w:t>对内部财务管理、会计核算、项目管理、厉行节约等方面进行了严格规范。</w:t>
      </w:r>
    </w:p>
    <w:p>
      <w:pPr>
        <w:widowControl/>
        <w:numPr>
          <w:ilvl w:val="0"/>
          <w:numId w:val="3"/>
        </w:numPr>
        <w:adjustRightInd w:val="0"/>
        <w:snapToGrid w:val="0"/>
        <w:spacing w:line="580" w:lineRule="exact"/>
        <w:ind w:left="0" w:leftChars="0" w:firstLine="640" w:firstLineChars="200"/>
        <w:contextualSpacing/>
        <w:jc w:val="left"/>
        <w:rPr>
          <w:rFonts w:hint="eastAsia" w:ascii="仿宋_GB2312" w:hAnsi="宋体" w:cs="宋体"/>
          <w:color w:val="000000"/>
          <w:kern w:val="0"/>
          <w:szCs w:val="32"/>
          <w:shd w:val="clear" w:color="auto" w:fill="FFFFFF"/>
          <w:lang w:val="en-US" w:eastAsia="zh-CN"/>
        </w:rPr>
      </w:pPr>
      <w:r>
        <w:rPr>
          <w:rFonts w:hint="eastAsia" w:ascii="仿宋_GB2312" w:hAnsi="宋体" w:cs="宋体"/>
          <w:color w:val="000000"/>
          <w:kern w:val="0"/>
          <w:szCs w:val="32"/>
          <w:shd w:val="clear" w:color="auto" w:fill="FFFFFF"/>
          <w:lang w:val="en-US" w:eastAsia="zh-CN"/>
        </w:rPr>
        <w:t>完成结果</w:t>
      </w:r>
    </w:p>
    <w:p>
      <w:pPr>
        <w:widowControl/>
        <w:numPr>
          <w:ilvl w:val="0"/>
          <w:numId w:val="0"/>
        </w:numPr>
        <w:adjustRightInd w:val="0"/>
        <w:snapToGrid w:val="0"/>
        <w:spacing w:line="580" w:lineRule="exact"/>
        <w:ind w:firstLine="640" w:firstLineChars="200"/>
        <w:contextualSpacing/>
        <w:jc w:val="both"/>
        <w:rPr>
          <w:rFonts w:hint="default" w:ascii="仿宋_GB2312" w:hAnsi="宋体" w:cs="宋体"/>
          <w:color w:val="000000"/>
          <w:kern w:val="0"/>
          <w:szCs w:val="32"/>
          <w:shd w:val="clear" w:color="auto" w:fill="FFFFFF"/>
          <w:lang w:val="en-US" w:eastAsia="zh-CN"/>
        </w:rPr>
      </w:pPr>
      <w:r>
        <w:rPr>
          <w:rFonts w:hint="eastAsia" w:ascii="仿宋_GB2312" w:hAnsi="宋体" w:cs="宋体"/>
          <w:color w:val="000000"/>
          <w:kern w:val="0"/>
          <w:szCs w:val="32"/>
          <w:shd w:val="clear" w:color="auto" w:fill="FFFFFF"/>
          <w:lang w:val="en-US" w:eastAsia="zh-CN"/>
        </w:rPr>
        <w:t>部门预算全年执行进度达到100%，巡视巡察、人大联网监督、审计、财政检查未反映问题。</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Cs w:val="32"/>
          <w:shd w:val="clear" w:color="auto" w:fill="FFFFFF"/>
          <w:lang w:val="en-US" w:eastAsia="zh-CN"/>
        </w:rPr>
      </w:pPr>
      <w:r>
        <w:rPr>
          <w:rFonts w:hint="eastAsia" w:ascii="仿宋_GB2312" w:hAnsi="宋体" w:cs="宋体"/>
          <w:color w:val="000000"/>
          <w:kern w:val="0"/>
          <w:szCs w:val="32"/>
          <w:shd w:val="clear" w:color="auto" w:fill="FFFFFF"/>
          <w:lang w:val="en-US" w:eastAsia="zh-CN"/>
        </w:rPr>
        <w:t>2.绩效结果应用</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outlineLvl w:val="9"/>
        <w:rPr>
          <w:rFonts w:hint="eastAsia" w:ascii="仿宋_GB2312" w:hAnsi="宋体" w:cs="宋体"/>
          <w:color w:val="000000"/>
          <w:kern w:val="0"/>
          <w:szCs w:val="32"/>
          <w:shd w:val="clear" w:color="auto" w:fill="FFFFFF"/>
          <w:lang w:val="en-US" w:eastAsia="zh-CN"/>
        </w:rPr>
      </w:pPr>
      <w:r>
        <w:rPr>
          <w:rFonts w:hint="eastAsia" w:ascii="仿宋_GB2312" w:hAnsi="宋体" w:eastAsia="黑体" w:cs="宋体"/>
          <w:color w:val="000000"/>
          <w:kern w:val="0"/>
          <w:szCs w:val="32"/>
          <w:shd w:val="clear" w:color="auto" w:fill="FFFFFF"/>
          <w:lang w:val="en-US" w:eastAsia="zh-CN"/>
        </w:rPr>
        <w:t>(</w:t>
      </w:r>
      <w:r>
        <w:rPr>
          <w:rFonts w:hint="eastAsia" w:ascii="仿宋_GB2312" w:hAnsi="宋体" w:cs="宋体"/>
          <w:color w:val="000000"/>
          <w:kern w:val="0"/>
          <w:szCs w:val="32"/>
          <w:shd w:val="clear" w:color="auto" w:fill="FFFFFF"/>
          <w:lang w:val="en-US" w:eastAsia="zh-CN"/>
        </w:rPr>
        <w:t>1)信息公开</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outlineLvl w:val="9"/>
        <w:rPr>
          <w:rFonts w:hint="eastAsia" w:ascii="仿宋_GB2312" w:hAnsi="宋体" w:cs="宋体"/>
          <w:color w:val="000000"/>
          <w:kern w:val="0"/>
          <w:szCs w:val="32"/>
          <w:shd w:val="clear" w:color="auto" w:fill="FFFFFF"/>
          <w:lang w:val="en-US" w:eastAsia="zh-CN"/>
        </w:rPr>
      </w:pPr>
      <w:r>
        <w:rPr>
          <w:rFonts w:hint="eastAsia" w:ascii="仿宋_GB2312" w:hAnsi="宋体" w:cs="宋体"/>
          <w:color w:val="000000"/>
          <w:kern w:val="0"/>
          <w:szCs w:val="32"/>
          <w:shd w:val="clear" w:color="auto" w:fill="FFFFFF"/>
          <w:lang w:val="en-US" w:eastAsia="zh-CN"/>
        </w:rPr>
        <w:t>部门绩效目标按要求按时向社会公开，同时按要求部门整体绩效自评情况和自行组织的评价情况向社会公开。</w:t>
      </w:r>
    </w:p>
    <w:p>
      <w:pPr>
        <w:keepNext w:val="0"/>
        <w:keepLines w:val="0"/>
        <w:pageBreakBefore w:val="0"/>
        <w:widowControl/>
        <w:numPr>
          <w:ilvl w:val="0"/>
          <w:numId w:val="4"/>
        </w:numPr>
        <w:kinsoku/>
        <w:wordWrap/>
        <w:overflowPunct/>
        <w:topLinePunct w:val="0"/>
        <w:autoSpaceDE/>
        <w:autoSpaceDN/>
        <w:bidi w:val="0"/>
        <w:adjustRightInd w:val="0"/>
        <w:snapToGrid w:val="0"/>
        <w:spacing w:line="600" w:lineRule="exact"/>
        <w:ind w:firstLine="640" w:firstLineChars="200"/>
        <w:contextualSpacing/>
        <w:jc w:val="left"/>
        <w:textAlignment w:val="auto"/>
        <w:outlineLvl w:val="9"/>
        <w:rPr>
          <w:rFonts w:hint="eastAsia" w:ascii="仿宋_GB2312" w:hAnsi="宋体" w:cs="宋体"/>
          <w:color w:val="000000"/>
          <w:kern w:val="0"/>
          <w:szCs w:val="32"/>
          <w:shd w:val="clear" w:color="auto" w:fill="FFFFFF"/>
          <w:lang w:val="en-US" w:eastAsia="zh-CN"/>
        </w:rPr>
      </w:pPr>
      <w:r>
        <w:rPr>
          <w:rFonts w:hint="eastAsia" w:ascii="仿宋_GB2312" w:hAnsi="宋体" w:cs="宋体"/>
          <w:color w:val="000000"/>
          <w:kern w:val="0"/>
          <w:szCs w:val="32"/>
          <w:shd w:val="clear" w:color="auto" w:fill="FFFFFF"/>
          <w:lang w:val="en-US" w:eastAsia="zh-CN"/>
        </w:rPr>
        <w:t>自评质量</w:t>
      </w:r>
    </w:p>
    <w:p>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outlineLvl w:val="9"/>
        <w:rPr>
          <w:rFonts w:hint="eastAsia" w:ascii="仿宋_GB2312" w:hAnsi="宋体" w:cs="宋体"/>
          <w:color w:val="000000"/>
          <w:kern w:val="0"/>
          <w:szCs w:val="32"/>
          <w:shd w:val="clear" w:color="auto" w:fill="FFFFFF"/>
          <w:lang w:val="en-US" w:eastAsia="zh-CN"/>
        </w:rPr>
      </w:pPr>
      <w:r>
        <w:rPr>
          <w:rFonts w:hint="eastAsia" w:ascii="仿宋_GB2312" w:hAnsi="宋体" w:cs="宋体"/>
          <w:color w:val="000000"/>
          <w:kern w:val="0"/>
          <w:szCs w:val="32"/>
          <w:shd w:val="clear" w:color="auto" w:fill="FFFFFF"/>
          <w:lang w:val="en-US" w:eastAsia="zh-CN"/>
        </w:rPr>
        <w:t>部门整体支出自评得分与评价组抽查得分差异在5%以内。</w:t>
      </w:r>
    </w:p>
    <w:p>
      <w:pPr>
        <w:widowControl/>
        <w:numPr>
          <w:ilvl w:val="0"/>
          <w:numId w:val="4"/>
        </w:numPr>
        <w:adjustRightInd w:val="0"/>
        <w:snapToGrid w:val="0"/>
        <w:spacing w:line="580" w:lineRule="exact"/>
        <w:ind w:left="0" w:leftChars="0" w:firstLine="640" w:firstLineChars="200"/>
        <w:contextualSpacing/>
        <w:jc w:val="left"/>
        <w:rPr>
          <w:rFonts w:hint="eastAsia" w:ascii="仿宋_GB2312" w:hAnsi="宋体" w:cs="宋体"/>
          <w:color w:val="000000"/>
          <w:kern w:val="0"/>
          <w:szCs w:val="32"/>
          <w:shd w:val="clear" w:color="auto" w:fill="FFFFFF"/>
          <w:lang w:val="en-US" w:eastAsia="zh-CN"/>
        </w:rPr>
      </w:pPr>
      <w:r>
        <w:rPr>
          <w:rFonts w:hint="eastAsia" w:ascii="仿宋_GB2312" w:hAnsi="宋体" w:cs="宋体"/>
          <w:color w:val="000000"/>
          <w:kern w:val="0"/>
          <w:szCs w:val="32"/>
          <w:shd w:val="clear" w:color="auto" w:fill="FFFFFF"/>
          <w:lang w:val="en-US" w:eastAsia="zh-CN"/>
        </w:rPr>
        <w:t>整改反馈</w:t>
      </w:r>
    </w:p>
    <w:p>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Chars="200"/>
        <w:contextualSpacing/>
        <w:jc w:val="left"/>
        <w:textAlignment w:val="auto"/>
        <w:outlineLvl w:val="9"/>
        <w:rPr>
          <w:rFonts w:hint="default" w:ascii="仿宋_GB2312" w:hAnsi="宋体" w:cs="宋体"/>
          <w:color w:val="000000"/>
          <w:kern w:val="0"/>
          <w:szCs w:val="32"/>
          <w:shd w:val="clear" w:color="auto" w:fill="FFFFFF"/>
          <w:lang w:val="en-US" w:eastAsia="zh-CN"/>
        </w:rPr>
      </w:pPr>
      <w:r>
        <w:rPr>
          <w:rFonts w:hint="default" w:ascii="仿宋_GB2312" w:hAnsi="宋体" w:cs="宋体"/>
          <w:color w:val="000000"/>
          <w:kern w:val="0"/>
          <w:szCs w:val="32"/>
          <w:shd w:val="clear" w:color="auto" w:fill="FFFFFF"/>
          <w:lang w:val="en-US" w:eastAsia="zh-CN"/>
        </w:rPr>
        <w:t>在规定时间内向财政部门反馈应用绩效结果报告</w:t>
      </w:r>
      <w:r>
        <w:rPr>
          <w:rFonts w:hint="eastAsia" w:ascii="仿宋_GB2312" w:hAnsi="宋体" w:cs="宋体"/>
          <w:color w:val="000000"/>
          <w:kern w:val="0"/>
          <w:szCs w:val="32"/>
          <w:shd w:val="clear" w:color="auto" w:fill="FFFFFF"/>
          <w:lang w:val="en-US" w:eastAsia="zh-CN"/>
        </w:rPr>
        <w:t>。</w:t>
      </w:r>
    </w:p>
    <w:p>
      <w:pPr>
        <w:widowControl/>
        <w:adjustRightInd w:val="0"/>
        <w:snapToGrid w:val="0"/>
        <w:spacing w:line="580" w:lineRule="exact"/>
        <w:ind w:firstLine="640" w:firstLineChars="200"/>
        <w:contextualSpacing/>
        <w:jc w:val="left"/>
        <w:rPr>
          <w:rFonts w:ascii="黑体" w:hAnsi="宋体" w:eastAsia="黑体" w:cs="宋体"/>
          <w:color w:val="000000"/>
          <w:kern w:val="0"/>
          <w:szCs w:val="32"/>
          <w:shd w:val="clear" w:color="auto" w:fill="FFFFFF"/>
        </w:rPr>
      </w:pPr>
      <w:r>
        <w:rPr>
          <w:rFonts w:hint="eastAsia" w:ascii="黑体" w:hAnsi="宋体" w:eastAsia="黑体" w:cs="宋体"/>
          <w:color w:val="000000"/>
          <w:kern w:val="0"/>
          <w:szCs w:val="32"/>
          <w:shd w:val="clear" w:color="auto" w:fill="FFFFFF"/>
        </w:rPr>
        <w:t>四、评价结论及建议</w:t>
      </w:r>
    </w:p>
    <w:p>
      <w:pPr>
        <w:widowControl/>
        <w:adjustRightInd w:val="0"/>
        <w:snapToGrid w:val="0"/>
        <w:spacing w:line="580" w:lineRule="exact"/>
        <w:ind w:firstLine="640" w:firstLineChars="200"/>
        <w:contextualSpacing/>
        <w:jc w:val="left"/>
        <w:rPr>
          <w:rFonts w:hint="eastAsia" w:ascii="仿宋_GB2312" w:hAnsi="宋体" w:cs="宋体"/>
          <w:color w:val="000000"/>
          <w:kern w:val="0"/>
          <w:szCs w:val="32"/>
          <w:shd w:val="clear" w:color="auto" w:fill="FFFFFF"/>
          <w:lang w:val="zh-CN"/>
        </w:rPr>
      </w:pPr>
      <w:r>
        <w:rPr>
          <w:rFonts w:hint="eastAsia" w:ascii="仿宋_GB2312" w:hAnsi="宋体" w:cs="宋体"/>
          <w:color w:val="000000"/>
          <w:kern w:val="0"/>
          <w:szCs w:val="32"/>
          <w:shd w:val="clear" w:color="auto" w:fill="FFFFFF"/>
          <w:lang w:val="zh-CN"/>
        </w:rPr>
        <w:t>（一）评价结论。根据《峨边彝族自治县财政局 关于开展20</w:t>
      </w:r>
      <w:r>
        <w:rPr>
          <w:rFonts w:hint="eastAsia" w:ascii="仿宋_GB2312" w:hAnsi="宋体" w:cs="宋体"/>
          <w:color w:val="000000"/>
          <w:kern w:val="0"/>
          <w:szCs w:val="32"/>
          <w:shd w:val="clear" w:color="auto" w:fill="FFFFFF"/>
          <w:lang w:val="en-US" w:eastAsia="zh-CN"/>
        </w:rPr>
        <w:t>21</w:t>
      </w:r>
      <w:r>
        <w:rPr>
          <w:rFonts w:hint="eastAsia" w:ascii="仿宋_GB2312" w:hAnsi="宋体" w:cs="宋体"/>
          <w:color w:val="000000"/>
          <w:kern w:val="0"/>
          <w:szCs w:val="32"/>
          <w:shd w:val="clear" w:color="auto" w:fill="FFFFFF"/>
          <w:lang w:val="zh-CN"/>
        </w:rPr>
        <w:t>年财政绩效评价工作的通知》文件精神，</w:t>
      </w:r>
      <w:r>
        <w:rPr>
          <w:rFonts w:hint="eastAsia" w:ascii="仿宋_GB2312" w:hAnsi="宋体" w:cs="宋体"/>
          <w:color w:val="000000"/>
          <w:kern w:val="0"/>
          <w:szCs w:val="32"/>
          <w:shd w:val="clear" w:color="auto" w:fill="FFFFFF"/>
          <w:lang w:val="en-US" w:eastAsia="zh-CN"/>
        </w:rPr>
        <w:t>四川黑竹沟国家级自然保护区管理局认真组织开展了部门整体支出绩效评价工作，绩效评价</w:t>
      </w:r>
      <w:r>
        <w:rPr>
          <w:rFonts w:hint="eastAsia" w:ascii="仿宋_GB2312" w:hAnsi="宋体" w:cs="宋体"/>
          <w:color w:val="000000"/>
          <w:kern w:val="0"/>
          <w:szCs w:val="32"/>
          <w:shd w:val="clear" w:color="auto" w:fill="FFFFFF"/>
          <w:lang w:val="zh-CN"/>
        </w:rPr>
        <w:t>得分：</w:t>
      </w:r>
      <w:r>
        <w:rPr>
          <w:rFonts w:hint="eastAsia" w:ascii="仿宋_GB2312" w:hAnsi="宋体" w:cs="宋体"/>
          <w:color w:val="000000"/>
          <w:kern w:val="0"/>
          <w:szCs w:val="32"/>
          <w:shd w:val="clear" w:color="auto" w:fill="FFFFFF"/>
          <w:lang w:val="en-US" w:eastAsia="zh-CN"/>
        </w:rPr>
        <w:t>97</w:t>
      </w:r>
      <w:r>
        <w:rPr>
          <w:rFonts w:hint="eastAsia" w:ascii="仿宋_GB2312" w:hAnsi="宋体" w:cs="宋体"/>
          <w:color w:val="000000"/>
          <w:kern w:val="0"/>
          <w:szCs w:val="32"/>
          <w:shd w:val="clear" w:color="auto" w:fill="FFFFFF"/>
          <w:lang w:val="zh-CN"/>
        </w:rPr>
        <w:t>分。</w:t>
      </w:r>
    </w:p>
    <w:p>
      <w:pPr>
        <w:widowControl/>
        <w:adjustRightInd w:val="0"/>
        <w:snapToGrid w:val="0"/>
        <w:spacing w:line="580" w:lineRule="exact"/>
        <w:ind w:firstLine="640" w:firstLineChars="200"/>
        <w:contextualSpacing/>
        <w:jc w:val="left"/>
        <w:rPr>
          <w:rFonts w:hint="eastAsia" w:ascii="仿宋_GB2312" w:hAnsi="宋体" w:cs="宋体"/>
          <w:color w:val="000000"/>
          <w:kern w:val="0"/>
          <w:szCs w:val="32"/>
          <w:shd w:val="clear" w:color="auto" w:fill="FFFFFF"/>
          <w:lang w:val="zh-CN"/>
        </w:rPr>
      </w:pPr>
      <w:r>
        <w:rPr>
          <w:rFonts w:hint="eastAsia" w:ascii="仿宋_GB2312" w:hAnsi="宋体" w:cs="宋体"/>
          <w:color w:val="000000"/>
          <w:kern w:val="0"/>
          <w:szCs w:val="32"/>
          <w:shd w:val="clear" w:color="auto" w:fill="FFFFFF"/>
          <w:lang w:val="zh-CN"/>
        </w:rPr>
        <w:t>（二）存在问题。</w:t>
      </w:r>
    </w:p>
    <w:p>
      <w:pPr>
        <w:widowControl/>
        <w:numPr>
          <w:ilvl w:val="0"/>
          <w:numId w:val="0"/>
        </w:numPr>
        <w:adjustRightInd w:val="0"/>
        <w:snapToGrid w:val="0"/>
        <w:spacing w:line="580" w:lineRule="exact"/>
        <w:ind w:firstLine="640" w:firstLineChars="200"/>
        <w:contextualSpacing/>
        <w:jc w:val="left"/>
        <w:rPr>
          <w:rFonts w:hint="eastAsia" w:ascii="仿宋_GB2312" w:hAnsi="宋体" w:cs="宋体"/>
          <w:color w:val="000000"/>
          <w:kern w:val="0"/>
          <w:szCs w:val="32"/>
          <w:shd w:val="clear" w:color="auto" w:fill="FFFFFF"/>
          <w:lang w:val="en-US" w:eastAsia="zh-CN"/>
        </w:rPr>
      </w:pPr>
      <w:r>
        <w:rPr>
          <w:rFonts w:hint="eastAsia" w:ascii="仿宋_GB2312" w:hAnsi="宋体" w:cs="宋体"/>
          <w:color w:val="000000"/>
          <w:kern w:val="0"/>
          <w:szCs w:val="32"/>
          <w:shd w:val="clear" w:color="auto" w:fill="FFFFFF"/>
          <w:lang w:val="en-US" w:eastAsia="zh-CN"/>
        </w:rPr>
        <w:t>1、部门日常公用经费、项目支出中“办公费、水费、电费、差旅费”等科目年初预算数与决算数存在偏差。</w:t>
      </w:r>
    </w:p>
    <w:p>
      <w:pPr>
        <w:widowControl/>
        <w:numPr>
          <w:ilvl w:val="0"/>
          <w:numId w:val="0"/>
        </w:numPr>
        <w:adjustRightInd w:val="0"/>
        <w:snapToGrid w:val="0"/>
        <w:spacing w:line="580" w:lineRule="exact"/>
        <w:ind w:firstLine="640" w:firstLineChars="200"/>
        <w:contextualSpacing/>
        <w:jc w:val="left"/>
        <w:rPr>
          <w:rFonts w:hint="eastAsia" w:ascii="仿宋_GB2312" w:hAnsi="宋体" w:cs="宋体"/>
          <w:color w:val="000000"/>
          <w:kern w:val="0"/>
          <w:szCs w:val="32"/>
          <w:shd w:val="clear" w:color="auto" w:fill="FFFFFF"/>
          <w:lang w:val="zh-CN"/>
        </w:rPr>
      </w:pPr>
      <w:r>
        <w:rPr>
          <w:rFonts w:hint="eastAsia" w:ascii="仿宋_GB2312" w:hAnsi="宋体" w:cs="宋体"/>
          <w:color w:val="000000"/>
          <w:kern w:val="0"/>
          <w:szCs w:val="32"/>
          <w:shd w:val="clear" w:color="auto" w:fill="FFFFFF"/>
          <w:lang w:val="en-US" w:eastAsia="zh-CN"/>
        </w:rPr>
        <w:t>2、在预算执行过程中，预算的执行、评价、考核需更加科学、及时，绩效管理的意识需进一步强化。</w:t>
      </w:r>
    </w:p>
    <w:p>
      <w:pPr>
        <w:widowControl/>
        <w:numPr>
          <w:ilvl w:val="0"/>
          <w:numId w:val="5"/>
        </w:numPr>
        <w:adjustRightInd w:val="0"/>
        <w:snapToGrid w:val="0"/>
        <w:spacing w:line="580" w:lineRule="exact"/>
        <w:ind w:firstLine="640" w:firstLineChars="200"/>
        <w:contextualSpacing/>
        <w:jc w:val="left"/>
        <w:rPr>
          <w:rFonts w:hint="eastAsia" w:ascii="仿宋_GB2312" w:hAnsi="宋体" w:cs="宋体"/>
          <w:color w:val="000000"/>
          <w:kern w:val="0"/>
          <w:szCs w:val="32"/>
          <w:shd w:val="clear" w:color="auto" w:fill="FFFFFF"/>
          <w:lang w:val="zh-CN"/>
        </w:rPr>
      </w:pPr>
      <w:r>
        <w:rPr>
          <w:rFonts w:hint="eastAsia" w:ascii="仿宋_GB2312" w:hAnsi="宋体" w:cs="宋体"/>
          <w:color w:val="000000"/>
          <w:kern w:val="0"/>
          <w:szCs w:val="32"/>
          <w:shd w:val="clear" w:color="auto" w:fill="FFFFFF"/>
          <w:lang w:val="zh-CN"/>
        </w:rPr>
        <w:t>改进建议。</w:t>
      </w:r>
    </w:p>
    <w:p>
      <w:pPr>
        <w:widowControl/>
        <w:numPr>
          <w:ilvl w:val="0"/>
          <w:numId w:val="0"/>
        </w:numPr>
        <w:adjustRightInd w:val="0"/>
        <w:snapToGrid w:val="0"/>
        <w:spacing w:line="580" w:lineRule="exact"/>
        <w:ind w:firstLine="640" w:firstLineChars="200"/>
        <w:contextualSpacing/>
        <w:jc w:val="left"/>
        <w:rPr>
          <w:rFonts w:hint="eastAsia" w:ascii="仿宋_GB2312" w:hAnsi="宋体" w:cs="宋体"/>
          <w:color w:val="000000"/>
          <w:kern w:val="0"/>
          <w:szCs w:val="32"/>
          <w:shd w:val="clear" w:color="auto" w:fill="FFFFFF"/>
          <w:lang w:val="en-US" w:eastAsia="zh-CN"/>
        </w:rPr>
      </w:pPr>
      <w:r>
        <w:rPr>
          <w:rFonts w:hint="eastAsia" w:ascii="仿宋_GB2312" w:hAnsi="宋体" w:cs="宋体"/>
          <w:color w:val="000000"/>
          <w:kern w:val="0"/>
          <w:szCs w:val="32"/>
          <w:shd w:val="clear" w:color="auto" w:fill="FFFFFF"/>
          <w:lang w:val="en-US" w:eastAsia="zh-CN"/>
        </w:rPr>
        <w:t>细化预算编制工作。进一步加强内部机构的预算管理意识，严格按照预算编制的相关制度和要求，编制明细预算，进一步提高预算编制的科学性、合理性、严谨性和可控性。</w:t>
      </w:r>
    </w:p>
    <w:p>
      <w:pPr>
        <w:widowControl/>
        <w:numPr>
          <w:ilvl w:val="0"/>
          <w:numId w:val="0"/>
        </w:numPr>
        <w:adjustRightInd w:val="0"/>
        <w:snapToGrid w:val="0"/>
        <w:spacing w:line="580" w:lineRule="exact"/>
        <w:ind w:firstLine="640" w:firstLineChars="200"/>
        <w:contextualSpacing/>
        <w:jc w:val="left"/>
        <w:rPr>
          <w:rFonts w:hint="default" w:ascii="仿宋_GB2312" w:hAnsi="宋体" w:cs="宋体"/>
          <w:color w:val="000000"/>
          <w:kern w:val="0"/>
          <w:szCs w:val="32"/>
          <w:shd w:val="clear" w:color="auto" w:fill="FFFFFF"/>
          <w:lang w:val="en-US" w:eastAsia="zh-CN"/>
        </w:rPr>
      </w:pPr>
      <w:r>
        <w:rPr>
          <w:rFonts w:hint="eastAsia" w:ascii="仿宋_GB2312" w:hAnsi="宋体" w:cs="宋体"/>
          <w:color w:val="000000"/>
          <w:kern w:val="0"/>
          <w:szCs w:val="32"/>
          <w:shd w:val="clear" w:color="auto" w:fill="FFFFFF"/>
          <w:lang w:val="en-US" w:eastAsia="zh-CN"/>
        </w:rPr>
        <w:t>加强预算编制的前瞻性。按照《预算法》及其实施条例相关规定，结合上年度预算执行情况，科学、合理地编制本年预算草案，避免预算支出与实际执行出现较大偏差的情况，执行中确需调剂预算的，按固定程序报经批准。</w:t>
      </w:r>
    </w:p>
    <w:p>
      <w:pPr>
        <w:widowControl/>
        <w:numPr>
          <w:ilvl w:val="0"/>
          <w:numId w:val="0"/>
        </w:numPr>
        <w:adjustRightInd w:val="0"/>
        <w:snapToGrid w:val="0"/>
        <w:spacing w:line="580" w:lineRule="exact"/>
        <w:ind w:firstLine="640" w:firstLineChars="200"/>
        <w:contextualSpacing/>
        <w:jc w:val="left"/>
        <w:rPr>
          <w:rFonts w:hint="eastAsia" w:ascii="仿宋_GB2312" w:hAnsi="宋体" w:cs="宋体"/>
          <w:color w:val="000000"/>
          <w:kern w:val="0"/>
          <w:szCs w:val="32"/>
          <w:shd w:val="clear" w:color="auto" w:fill="FFFFFF"/>
          <w:lang w:val="en-US" w:eastAsia="zh-CN"/>
        </w:rPr>
      </w:pPr>
      <w:r>
        <w:rPr>
          <w:rFonts w:hint="eastAsia" w:ascii="仿宋_GB2312" w:hAnsi="宋体" w:cs="宋体"/>
          <w:color w:val="000000"/>
          <w:kern w:val="0"/>
          <w:szCs w:val="32"/>
          <w:shd w:val="clear" w:color="auto" w:fill="FFFFFF"/>
          <w:lang w:val="en-US" w:eastAsia="zh-CN"/>
        </w:rPr>
        <w:t>强化绩效管理意识。进一步强化绩效理念，将绩效管理贯穿预算编制、预算分配、预算执行、预算考核与控制、预算分析等全过程，建立事权、财权、责任匹配制度，明确绩效目标，加大资金整合力度，强化专项资金管理，提高财政资金使用效益。</w:t>
      </w:r>
    </w:p>
    <w:p>
      <w:pPr>
        <w:widowControl/>
        <w:numPr>
          <w:ilvl w:val="0"/>
          <w:numId w:val="0"/>
        </w:numPr>
        <w:adjustRightInd w:val="0"/>
        <w:snapToGrid w:val="0"/>
        <w:spacing w:line="580" w:lineRule="exact"/>
        <w:ind w:firstLine="640" w:firstLineChars="200"/>
        <w:contextualSpacing/>
        <w:jc w:val="right"/>
        <w:rPr>
          <w:rFonts w:hint="eastAsia" w:ascii="仿宋_GB2312" w:hAnsi="宋体" w:cs="宋体"/>
          <w:color w:val="000000"/>
          <w:kern w:val="0"/>
          <w:szCs w:val="32"/>
          <w:shd w:val="clear" w:color="auto" w:fill="FFFFFF"/>
          <w:lang w:val="en-US" w:eastAsia="zh-CN"/>
        </w:rPr>
      </w:pPr>
    </w:p>
    <w:p>
      <w:pPr>
        <w:widowControl/>
        <w:numPr>
          <w:ilvl w:val="0"/>
          <w:numId w:val="0"/>
        </w:numPr>
        <w:adjustRightInd w:val="0"/>
        <w:snapToGrid w:val="0"/>
        <w:spacing w:line="580" w:lineRule="exact"/>
        <w:ind w:firstLine="640" w:firstLineChars="200"/>
        <w:contextualSpacing/>
        <w:jc w:val="right"/>
        <w:rPr>
          <w:rFonts w:hint="eastAsia" w:ascii="仿宋_GB2312" w:hAnsi="宋体" w:cs="宋体"/>
          <w:color w:val="000000"/>
          <w:kern w:val="0"/>
          <w:szCs w:val="32"/>
          <w:shd w:val="clear" w:color="auto" w:fill="FFFFFF"/>
          <w:lang w:val="en-US" w:eastAsia="zh-CN"/>
        </w:rPr>
      </w:pPr>
    </w:p>
    <w:p>
      <w:pPr>
        <w:widowControl/>
        <w:numPr>
          <w:ilvl w:val="0"/>
          <w:numId w:val="0"/>
        </w:numPr>
        <w:adjustRightInd w:val="0"/>
        <w:snapToGrid w:val="0"/>
        <w:spacing w:line="580" w:lineRule="exact"/>
        <w:ind w:firstLine="640" w:firstLineChars="200"/>
        <w:contextualSpacing/>
        <w:jc w:val="right"/>
        <w:rPr>
          <w:rFonts w:hint="eastAsia" w:ascii="仿宋_GB2312" w:hAnsi="宋体" w:cs="宋体"/>
          <w:color w:val="000000"/>
          <w:kern w:val="0"/>
          <w:szCs w:val="32"/>
          <w:shd w:val="clear" w:color="auto" w:fill="FFFFFF"/>
          <w:lang w:val="en-US" w:eastAsia="zh-CN"/>
        </w:rPr>
      </w:pPr>
      <w:r>
        <w:rPr>
          <w:rFonts w:hint="eastAsia" w:ascii="仿宋_GB2312" w:hAnsi="宋体" w:cs="宋体"/>
          <w:color w:val="000000"/>
          <w:kern w:val="0"/>
          <w:szCs w:val="32"/>
          <w:shd w:val="clear" w:color="auto" w:fill="FFFFFF"/>
          <w:lang w:val="en-US" w:eastAsia="zh-CN"/>
        </w:rPr>
        <w:t>四川黑竹沟国家级自然保护区管理局</w:t>
      </w:r>
    </w:p>
    <w:p>
      <w:pPr>
        <w:widowControl/>
        <w:numPr>
          <w:ilvl w:val="0"/>
          <w:numId w:val="0"/>
        </w:numPr>
        <w:adjustRightInd w:val="0"/>
        <w:snapToGrid w:val="0"/>
        <w:spacing w:line="580" w:lineRule="exact"/>
        <w:ind w:firstLine="640" w:firstLineChars="200"/>
        <w:contextualSpacing/>
        <w:jc w:val="center"/>
        <w:rPr>
          <w:rFonts w:hint="default" w:ascii="仿宋_GB2312" w:hAnsi="宋体" w:cs="宋体"/>
          <w:color w:val="000000"/>
          <w:kern w:val="0"/>
          <w:szCs w:val="32"/>
          <w:shd w:val="clear" w:color="auto" w:fill="FFFFFF"/>
          <w:lang w:val="en-US" w:eastAsia="zh-CN"/>
        </w:rPr>
      </w:pPr>
      <w:r>
        <w:rPr>
          <w:rFonts w:hint="eastAsia" w:ascii="仿宋_GB2312" w:hAnsi="宋体" w:cs="宋体"/>
          <w:color w:val="000000"/>
          <w:kern w:val="0"/>
          <w:szCs w:val="32"/>
          <w:shd w:val="clear" w:color="auto" w:fill="FFFFFF"/>
          <w:lang w:val="en-US" w:eastAsia="zh-CN"/>
        </w:rPr>
        <w:t xml:space="preserve">                      2022年7月20日</w:t>
      </w:r>
    </w:p>
    <w:p>
      <w:pPr>
        <w:widowControl/>
        <w:adjustRightInd w:val="0"/>
        <w:snapToGrid w:val="0"/>
        <w:spacing w:line="580" w:lineRule="exact"/>
        <w:ind w:firstLine="640" w:firstLineChars="200"/>
        <w:contextualSpacing/>
        <w:jc w:val="left"/>
        <w:rPr>
          <w:rFonts w:ascii="楷体_GB2312" w:hAnsi="宋体" w:eastAsia="楷体_GB2312" w:cs="宋体"/>
          <w:color w:val="000000"/>
          <w:kern w:val="0"/>
          <w:szCs w:val="32"/>
          <w:shd w:val="clear" w:color="auto" w:fill="FFFFFF"/>
          <w:lang w:val="zh-CN"/>
        </w:rPr>
      </w:pPr>
    </w:p>
    <w:sectPr>
      <w:headerReference r:id="rId3" w:type="default"/>
      <w:footerReference r:id="rId4" w:type="even"/>
      <w:pgSz w:w="11906" w:h="16838"/>
      <w:pgMar w:top="907" w:right="1361" w:bottom="851" w:left="1361" w:header="851" w:footer="992" w:gutter="0"/>
      <w:pgNumType w:fmt="numberInDash" w:start="12"/>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
    <w:altName w:val="Times New Roman"/>
    <w:panose1 w:val="00000000000000000000"/>
    <w:charset w:val="00"/>
    <w:family w:val="roman"/>
    <w:pitch w:val="default"/>
    <w:sig w:usb0="00000000" w:usb1="00000000" w:usb2="00000000" w:usb3="00000000" w:csb0="00000000" w:csb1="00000000"/>
  </w:font>
  <w:font w:name="方正黑体_GBK">
    <w:altName w:val="微软雅黑"/>
    <w:panose1 w:val="03000509000000000000"/>
    <w:charset w:val="86"/>
    <w:family w:val="auto"/>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sz w:val="28"/>
        <w:szCs w:val="28"/>
        <w:lang w:val="zh-CN"/>
      </w:rPr>
      <w:t>-</w:t>
    </w:r>
    <w:r>
      <w:rPr>
        <w:rFonts w:ascii="宋体" w:hAnsi="宋体"/>
        <w:sz w:val="28"/>
        <w:szCs w:val="28"/>
      </w:rPr>
      <w:t xml:space="preserve"> 12 -</w:t>
    </w:r>
    <w:r>
      <w:rPr>
        <w:rFonts w:ascii="宋体" w:hAnsi="宋体"/>
        <w:sz w:val="28"/>
        <w:szCs w:val="28"/>
      </w:rPr>
      <w:fldChar w:fldCharType="end"/>
    </w:r>
  </w:p>
  <w:p>
    <w:pPr>
      <w:pStyle w:val="4"/>
      <w:tabs>
        <w:tab w:val="right" w:pos="9184"/>
        <w:tab w:val="clear" w:pos="4153"/>
        <w:tab w:val="clear" w:pos="8306"/>
      </w:tabs>
      <w:rPr>
        <w:rFonts w:ascii="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ED168C"/>
    <w:multiLevelType w:val="singleLevel"/>
    <w:tmpl w:val="A4ED168C"/>
    <w:lvl w:ilvl="0" w:tentative="0">
      <w:start w:val="2"/>
      <w:numFmt w:val="decimal"/>
      <w:lvlText w:val="(%1)"/>
      <w:lvlJc w:val="left"/>
      <w:pPr>
        <w:tabs>
          <w:tab w:val="left" w:pos="312"/>
        </w:tabs>
      </w:pPr>
    </w:lvl>
  </w:abstractNum>
  <w:abstractNum w:abstractNumId="1">
    <w:nsid w:val="DE768AA0"/>
    <w:multiLevelType w:val="singleLevel"/>
    <w:tmpl w:val="DE768AA0"/>
    <w:lvl w:ilvl="0" w:tentative="0">
      <w:start w:val="2"/>
      <w:numFmt w:val="chineseCounting"/>
      <w:suff w:val="nothing"/>
      <w:lvlText w:val="（%1）"/>
      <w:lvlJc w:val="left"/>
      <w:rPr>
        <w:rFonts w:hint="eastAsia"/>
      </w:rPr>
    </w:lvl>
  </w:abstractNum>
  <w:abstractNum w:abstractNumId="2">
    <w:nsid w:val="FC77CE77"/>
    <w:multiLevelType w:val="singleLevel"/>
    <w:tmpl w:val="FC77CE77"/>
    <w:lvl w:ilvl="0" w:tentative="0">
      <w:start w:val="3"/>
      <w:numFmt w:val="chineseCounting"/>
      <w:suff w:val="nothing"/>
      <w:lvlText w:val="（%1）"/>
      <w:lvlJc w:val="left"/>
      <w:rPr>
        <w:rFonts w:hint="eastAsia"/>
      </w:rPr>
    </w:lvl>
  </w:abstractNum>
  <w:abstractNum w:abstractNumId="3">
    <w:nsid w:val="5B3C7AA7"/>
    <w:multiLevelType w:val="singleLevel"/>
    <w:tmpl w:val="5B3C7AA7"/>
    <w:lvl w:ilvl="0" w:tentative="0">
      <w:start w:val="2"/>
      <w:numFmt w:val="decimal"/>
      <w:lvlText w:val="(%1)"/>
      <w:lvlJc w:val="left"/>
      <w:pPr>
        <w:tabs>
          <w:tab w:val="left" w:pos="312"/>
        </w:tabs>
      </w:pPr>
    </w:lvl>
  </w:abstractNum>
  <w:abstractNum w:abstractNumId="4">
    <w:nsid w:val="7EC4ED5D"/>
    <w:multiLevelType w:val="singleLevel"/>
    <w:tmpl w:val="7EC4ED5D"/>
    <w:lvl w:ilvl="0" w:tentative="0">
      <w:start w:val="2"/>
      <w:numFmt w:val="chineseCounting"/>
      <w:suff w:val="nothing"/>
      <w:lvlText w:val="（%1）"/>
      <w:lvlJc w:val="left"/>
      <w:rPr>
        <w:rFonts w:hint="eastAsia"/>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60"/>
  <w:drawingGridVerticalSpacing w:val="435"/>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C0174"/>
    <w:rsid w:val="00006E4D"/>
    <w:rsid w:val="00021652"/>
    <w:rsid w:val="00030311"/>
    <w:rsid w:val="00030782"/>
    <w:rsid w:val="00030B66"/>
    <w:rsid w:val="0006068D"/>
    <w:rsid w:val="0006102A"/>
    <w:rsid w:val="00065B0F"/>
    <w:rsid w:val="00065E7E"/>
    <w:rsid w:val="000820BB"/>
    <w:rsid w:val="0008241B"/>
    <w:rsid w:val="00092280"/>
    <w:rsid w:val="00097FAE"/>
    <w:rsid w:val="000A3233"/>
    <w:rsid w:val="000A7486"/>
    <w:rsid w:val="000A7CE3"/>
    <w:rsid w:val="000B04D6"/>
    <w:rsid w:val="000B15CE"/>
    <w:rsid w:val="000C40C6"/>
    <w:rsid w:val="000C79C1"/>
    <w:rsid w:val="000D208A"/>
    <w:rsid w:val="000E037E"/>
    <w:rsid w:val="000F659A"/>
    <w:rsid w:val="000F77B0"/>
    <w:rsid w:val="0010235D"/>
    <w:rsid w:val="00103A47"/>
    <w:rsid w:val="00106D4D"/>
    <w:rsid w:val="001119A2"/>
    <w:rsid w:val="001221D6"/>
    <w:rsid w:val="0012510A"/>
    <w:rsid w:val="00125F67"/>
    <w:rsid w:val="001261AE"/>
    <w:rsid w:val="001348A4"/>
    <w:rsid w:val="0014117C"/>
    <w:rsid w:val="00146FE8"/>
    <w:rsid w:val="0014767B"/>
    <w:rsid w:val="00147AED"/>
    <w:rsid w:val="00154C87"/>
    <w:rsid w:val="00177AAF"/>
    <w:rsid w:val="00183850"/>
    <w:rsid w:val="00184D9F"/>
    <w:rsid w:val="001A4749"/>
    <w:rsid w:val="001A4842"/>
    <w:rsid w:val="001A5833"/>
    <w:rsid w:val="001C2158"/>
    <w:rsid w:val="001C51F2"/>
    <w:rsid w:val="001C73AB"/>
    <w:rsid w:val="001D2EA4"/>
    <w:rsid w:val="001F47CE"/>
    <w:rsid w:val="001F5776"/>
    <w:rsid w:val="0020620D"/>
    <w:rsid w:val="002069BC"/>
    <w:rsid w:val="002069EB"/>
    <w:rsid w:val="002201B0"/>
    <w:rsid w:val="00220900"/>
    <w:rsid w:val="0022307E"/>
    <w:rsid w:val="00224D05"/>
    <w:rsid w:val="002323A3"/>
    <w:rsid w:val="00236EF7"/>
    <w:rsid w:val="0024058A"/>
    <w:rsid w:val="002410C0"/>
    <w:rsid w:val="00252894"/>
    <w:rsid w:val="00253FA6"/>
    <w:rsid w:val="00254728"/>
    <w:rsid w:val="002550E7"/>
    <w:rsid w:val="002558D4"/>
    <w:rsid w:val="002560E2"/>
    <w:rsid w:val="00264CFA"/>
    <w:rsid w:val="00270DD7"/>
    <w:rsid w:val="00276F4A"/>
    <w:rsid w:val="00280BFB"/>
    <w:rsid w:val="00280C88"/>
    <w:rsid w:val="002973A4"/>
    <w:rsid w:val="002A0195"/>
    <w:rsid w:val="002B5B34"/>
    <w:rsid w:val="002B6906"/>
    <w:rsid w:val="002B7215"/>
    <w:rsid w:val="002C0AFD"/>
    <w:rsid w:val="002C59D0"/>
    <w:rsid w:val="002D1A18"/>
    <w:rsid w:val="002D6C79"/>
    <w:rsid w:val="002E1104"/>
    <w:rsid w:val="002E3FDD"/>
    <w:rsid w:val="00300EF4"/>
    <w:rsid w:val="00301353"/>
    <w:rsid w:val="00305FF6"/>
    <w:rsid w:val="00307568"/>
    <w:rsid w:val="00311506"/>
    <w:rsid w:val="00316ADB"/>
    <w:rsid w:val="00317623"/>
    <w:rsid w:val="00335F67"/>
    <w:rsid w:val="003361E9"/>
    <w:rsid w:val="00350A65"/>
    <w:rsid w:val="00352164"/>
    <w:rsid w:val="00361C85"/>
    <w:rsid w:val="00371352"/>
    <w:rsid w:val="00376753"/>
    <w:rsid w:val="0038541D"/>
    <w:rsid w:val="00387818"/>
    <w:rsid w:val="00391A13"/>
    <w:rsid w:val="00391FD0"/>
    <w:rsid w:val="003A44FC"/>
    <w:rsid w:val="003B3299"/>
    <w:rsid w:val="003D10A2"/>
    <w:rsid w:val="003D33B8"/>
    <w:rsid w:val="003D624D"/>
    <w:rsid w:val="003D719A"/>
    <w:rsid w:val="003F5EB7"/>
    <w:rsid w:val="003F7FE2"/>
    <w:rsid w:val="004004E7"/>
    <w:rsid w:val="00401C7A"/>
    <w:rsid w:val="00416E1A"/>
    <w:rsid w:val="00426A3F"/>
    <w:rsid w:val="004277D4"/>
    <w:rsid w:val="00461638"/>
    <w:rsid w:val="004706FA"/>
    <w:rsid w:val="00474D8D"/>
    <w:rsid w:val="00475CCD"/>
    <w:rsid w:val="00477266"/>
    <w:rsid w:val="004811BC"/>
    <w:rsid w:val="004838F2"/>
    <w:rsid w:val="00486492"/>
    <w:rsid w:val="00492CF6"/>
    <w:rsid w:val="004A4C9D"/>
    <w:rsid w:val="004C2078"/>
    <w:rsid w:val="004C228F"/>
    <w:rsid w:val="004E752F"/>
    <w:rsid w:val="004F1E37"/>
    <w:rsid w:val="00515198"/>
    <w:rsid w:val="00521C44"/>
    <w:rsid w:val="005274E1"/>
    <w:rsid w:val="00531DDF"/>
    <w:rsid w:val="00535FA6"/>
    <w:rsid w:val="00537DB9"/>
    <w:rsid w:val="00542AB7"/>
    <w:rsid w:val="0055358D"/>
    <w:rsid w:val="005540C8"/>
    <w:rsid w:val="00555809"/>
    <w:rsid w:val="00562165"/>
    <w:rsid w:val="005756AF"/>
    <w:rsid w:val="00575A4A"/>
    <w:rsid w:val="00591B6F"/>
    <w:rsid w:val="005A1DAF"/>
    <w:rsid w:val="005A67BD"/>
    <w:rsid w:val="005C17C8"/>
    <w:rsid w:val="005C2098"/>
    <w:rsid w:val="005C2E6C"/>
    <w:rsid w:val="005D0CCF"/>
    <w:rsid w:val="005D1C01"/>
    <w:rsid w:val="005D5BEE"/>
    <w:rsid w:val="005E297D"/>
    <w:rsid w:val="005E3F12"/>
    <w:rsid w:val="005F627E"/>
    <w:rsid w:val="0061652E"/>
    <w:rsid w:val="006205E9"/>
    <w:rsid w:val="00622D0B"/>
    <w:rsid w:val="006270DA"/>
    <w:rsid w:val="00630B75"/>
    <w:rsid w:val="00634DFF"/>
    <w:rsid w:val="00635337"/>
    <w:rsid w:val="0064265B"/>
    <w:rsid w:val="0064519C"/>
    <w:rsid w:val="0065082E"/>
    <w:rsid w:val="006512D0"/>
    <w:rsid w:val="006560A3"/>
    <w:rsid w:val="00656301"/>
    <w:rsid w:val="006600C9"/>
    <w:rsid w:val="006701CC"/>
    <w:rsid w:val="00671F58"/>
    <w:rsid w:val="006762A4"/>
    <w:rsid w:val="006900E7"/>
    <w:rsid w:val="006A00A8"/>
    <w:rsid w:val="006A482D"/>
    <w:rsid w:val="006B11E0"/>
    <w:rsid w:val="006B386A"/>
    <w:rsid w:val="006B7CB4"/>
    <w:rsid w:val="006C24D3"/>
    <w:rsid w:val="006C7917"/>
    <w:rsid w:val="006E51AE"/>
    <w:rsid w:val="0070081F"/>
    <w:rsid w:val="007018F5"/>
    <w:rsid w:val="00710897"/>
    <w:rsid w:val="00712F45"/>
    <w:rsid w:val="00734305"/>
    <w:rsid w:val="007370E1"/>
    <w:rsid w:val="00737684"/>
    <w:rsid w:val="007732A1"/>
    <w:rsid w:val="007739D4"/>
    <w:rsid w:val="00774C4A"/>
    <w:rsid w:val="00782BBB"/>
    <w:rsid w:val="007A0690"/>
    <w:rsid w:val="007A078F"/>
    <w:rsid w:val="007B34D4"/>
    <w:rsid w:val="007C0633"/>
    <w:rsid w:val="007D086C"/>
    <w:rsid w:val="007F1BE1"/>
    <w:rsid w:val="007F707F"/>
    <w:rsid w:val="007F794C"/>
    <w:rsid w:val="007F7AC9"/>
    <w:rsid w:val="00803B42"/>
    <w:rsid w:val="008073EF"/>
    <w:rsid w:val="0081095C"/>
    <w:rsid w:val="00810C41"/>
    <w:rsid w:val="008212FF"/>
    <w:rsid w:val="0082593B"/>
    <w:rsid w:val="00827537"/>
    <w:rsid w:val="00830A05"/>
    <w:rsid w:val="0083462A"/>
    <w:rsid w:val="008468EA"/>
    <w:rsid w:val="00867140"/>
    <w:rsid w:val="00881134"/>
    <w:rsid w:val="008904F0"/>
    <w:rsid w:val="008B2F27"/>
    <w:rsid w:val="008B4A72"/>
    <w:rsid w:val="008B585E"/>
    <w:rsid w:val="008E6C0C"/>
    <w:rsid w:val="008F1E63"/>
    <w:rsid w:val="008F3052"/>
    <w:rsid w:val="00901E19"/>
    <w:rsid w:val="009214F7"/>
    <w:rsid w:val="00921CD7"/>
    <w:rsid w:val="00940EB6"/>
    <w:rsid w:val="00944771"/>
    <w:rsid w:val="009601FC"/>
    <w:rsid w:val="00965426"/>
    <w:rsid w:val="0096654A"/>
    <w:rsid w:val="009711E4"/>
    <w:rsid w:val="00971572"/>
    <w:rsid w:val="00981E55"/>
    <w:rsid w:val="00986CEF"/>
    <w:rsid w:val="00987212"/>
    <w:rsid w:val="009A0E5F"/>
    <w:rsid w:val="009F1AF3"/>
    <w:rsid w:val="009F233E"/>
    <w:rsid w:val="00A024AB"/>
    <w:rsid w:val="00A050A5"/>
    <w:rsid w:val="00A05B8B"/>
    <w:rsid w:val="00A1372F"/>
    <w:rsid w:val="00A170EC"/>
    <w:rsid w:val="00A217B3"/>
    <w:rsid w:val="00A23D04"/>
    <w:rsid w:val="00A277D9"/>
    <w:rsid w:val="00A30CEB"/>
    <w:rsid w:val="00A31318"/>
    <w:rsid w:val="00A5432A"/>
    <w:rsid w:val="00A55F8A"/>
    <w:rsid w:val="00A9670E"/>
    <w:rsid w:val="00AA1423"/>
    <w:rsid w:val="00AB7996"/>
    <w:rsid w:val="00AC43C3"/>
    <w:rsid w:val="00AE2EAD"/>
    <w:rsid w:val="00AF77BE"/>
    <w:rsid w:val="00B11CEE"/>
    <w:rsid w:val="00B23428"/>
    <w:rsid w:val="00B264BF"/>
    <w:rsid w:val="00B42E74"/>
    <w:rsid w:val="00B46874"/>
    <w:rsid w:val="00B50E8F"/>
    <w:rsid w:val="00B51151"/>
    <w:rsid w:val="00B523E4"/>
    <w:rsid w:val="00B52B4F"/>
    <w:rsid w:val="00B6108C"/>
    <w:rsid w:val="00B649AD"/>
    <w:rsid w:val="00B64B9C"/>
    <w:rsid w:val="00B67A3E"/>
    <w:rsid w:val="00B735CC"/>
    <w:rsid w:val="00B82C95"/>
    <w:rsid w:val="00B83F87"/>
    <w:rsid w:val="00B84DFD"/>
    <w:rsid w:val="00BB4E38"/>
    <w:rsid w:val="00BC3879"/>
    <w:rsid w:val="00BD0E0D"/>
    <w:rsid w:val="00BD41BC"/>
    <w:rsid w:val="00BD55AD"/>
    <w:rsid w:val="00BD7047"/>
    <w:rsid w:val="00BE0305"/>
    <w:rsid w:val="00BF15F0"/>
    <w:rsid w:val="00BF7DF9"/>
    <w:rsid w:val="00C03559"/>
    <w:rsid w:val="00C05395"/>
    <w:rsid w:val="00C22AD7"/>
    <w:rsid w:val="00C272C1"/>
    <w:rsid w:val="00C32A68"/>
    <w:rsid w:val="00C34282"/>
    <w:rsid w:val="00C35350"/>
    <w:rsid w:val="00C3564B"/>
    <w:rsid w:val="00C41851"/>
    <w:rsid w:val="00C53721"/>
    <w:rsid w:val="00C64D2E"/>
    <w:rsid w:val="00C70F97"/>
    <w:rsid w:val="00C7497C"/>
    <w:rsid w:val="00C757A2"/>
    <w:rsid w:val="00C75966"/>
    <w:rsid w:val="00C76577"/>
    <w:rsid w:val="00C80225"/>
    <w:rsid w:val="00C81349"/>
    <w:rsid w:val="00C93139"/>
    <w:rsid w:val="00CA08A0"/>
    <w:rsid w:val="00CA32D2"/>
    <w:rsid w:val="00CA4E07"/>
    <w:rsid w:val="00CA737D"/>
    <w:rsid w:val="00CB1EF5"/>
    <w:rsid w:val="00CC05D4"/>
    <w:rsid w:val="00CC7166"/>
    <w:rsid w:val="00CF5275"/>
    <w:rsid w:val="00CF6136"/>
    <w:rsid w:val="00D0023D"/>
    <w:rsid w:val="00D006C6"/>
    <w:rsid w:val="00D14A65"/>
    <w:rsid w:val="00D162B9"/>
    <w:rsid w:val="00D251E2"/>
    <w:rsid w:val="00D254F4"/>
    <w:rsid w:val="00D263A7"/>
    <w:rsid w:val="00D26B5D"/>
    <w:rsid w:val="00D33159"/>
    <w:rsid w:val="00D33A19"/>
    <w:rsid w:val="00D349F5"/>
    <w:rsid w:val="00D355B5"/>
    <w:rsid w:val="00D43DC3"/>
    <w:rsid w:val="00D51791"/>
    <w:rsid w:val="00D5281E"/>
    <w:rsid w:val="00D6531B"/>
    <w:rsid w:val="00D6612D"/>
    <w:rsid w:val="00D71AD9"/>
    <w:rsid w:val="00D73C02"/>
    <w:rsid w:val="00D77D81"/>
    <w:rsid w:val="00D8170D"/>
    <w:rsid w:val="00D872ED"/>
    <w:rsid w:val="00D913C6"/>
    <w:rsid w:val="00DA0236"/>
    <w:rsid w:val="00DA5D51"/>
    <w:rsid w:val="00DA5E29"/>
    <w:rsid w:val="00DA61CA"/>
    <w:rsid w:val="00DB66BB"/>
    <w:rsid w:val="00DB73AF"/>
    <w:rsid w:val="00DC2865"/>
    <w:rsid w:val="00DD0894"/>
    <w:rsid w:val="00DD12DB"/>
    <w:rsid w:val="00DE1888"/>
    <w:rsid w:val="00DF1250"/>
    <w:rsid w:val="00DF6EF7"/>
    <w:rsid w:val="00E05454"/>
    <w:rsid w:val="00E074C3"/>
    <w:rsid w:val="00E23329"/>
    <w:rsid w:val="00E24D6D"/>
    <w:rsid w:val="00E341B2"/>
    <w:rsid w:val="00E42633"/>
    <w:rsid w:val="00E5699E"/>
    <w:rsid w:val="00E570E1"/>
    <w:rsid w:val="00E70BEA"/>
    <w:rsid w:val="00E72773"/>
    <w:rsid w:val="00E76739"/>
    <w:rsid w:val="00E81946"/>
    <w:rsid w:val="00E82BB7"/>
    <w:rsid w:val="00E86D13"/>
    <w:rsid w:val="00E936C2"/>
    <w:rsid w:val="00E95346"/>
    <w:rsid w:val="00EA0CEF"/>
    <w:rsid w:val="00EA2E2A"/>
    <w:rsid w:val="00EB79D2"/>
    <w:rsid w:val="00EC0174"/>
    <w:rsid w:val="00ED3EEB"/>
    <w:rsid w:val="00ED5749"/>
    <w:rsid w:val="00ED5FA3"/>
    <w:rsid w:val="00ED68C4"/>
    <w:rsid w:val="00ED6A4E"/>
    <w:rsid w:val="00ED72EA"/>
    <w:rsid w:val="00EE3A4F"/>
    <w:rsid w:val="00EF10C3"/>
    <w:rsid w:val="00EF3BD2"/>
    <w:rsid w:val="00F16BCE"/>
    <w:rsid w:val="00F45DA1"/>
    <w:rsid w:val="00F5267B"/>
    <w:rsid w:val="00F53E8B"/>
    <w:rsid w:val="00F663FD"/>
    <w:rsid w:val="00F743B0"/>
    <w:rsid w:val="00F82409"/>
    <w:rsid w:val="00F8264F"/>
    <w:rsid w:val="00F833E9"/>
    <w:rsid w:val="00F84580"/>
    <w:rsid w:val="00F873DA"/>
    <w:rsid w:val="00F95982"/>
    <w:rsid w:val="00FA006C"/>
    <w:rsid w:val="00FA190E"/>
    <w:rsid w:val="00FA288B"/>
    <w:rsid w:val="00FA2997"/>
    <w:rsid w:val="00FA2C71"/>
    <w:rsid w:val="00FB3345"/>
    <w:rsid w:val="00FD0228"/>
    <w:rsid w:val="00FD3BB7"/>
    <w:rsid w:val="00FE0D93"/>
    <w:rsid w:val="00FF2572"/>
    <w:rsid w:val="00FF32AD"/>
    <w:rsid w:val="03946B2A"/>
    <w:rsid w:val="16CF1233"/>
    <w:rsid w:val="19927F78"/>
    <w:rsid w:val="21AE59D8"/>
    <w:rsid w:val="22DC137F"/>
    <w:rsid w:val="278808FC"/>
    <w:rsid w:val="27E74D85"/>
    <w:rsid w:val="286F56EA"/>
    <w:rsid w:val="2D527252"/>
    <w:rsid w:val="329102D6"/>
    <w:rsid w:val="3A9520B3"/>
    <w:rsid w:val="3BEF4E87"/>
    <w:rsid w:val="3DBD4858"/>
    <w:rsid w:val="3DE562B7"/>
    <w:rsid w:val="3E6507EA"/>
    <w:rsid w:val="47550EBA"/>
    <w:rsid w:val="49D15D22"/>
    <w:rsid w:val="50BB3388"/>
    <w:rsid w:val="527B07CC"/>
    <w:rsid w:val="6636451A"/>
    <w:rsid w:val="6BE94116"/>
    <w:rsid w:val="6FDA2517"/>
    <w:rsid w:val="73A412DB"/>
    <w:rsid w:val="78916378"/>
    <w:rsid w:val="7BC20073"/>
    <w:rsid w:val="7C631402"/>
    <w:rsid w:val="7DCC0F6E"/>
    <w:rsid w:val="7E140770"/>
    <w:rsid w:val="9BFF62C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semiHidden="0" w:name="Document Map"/>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6">
    <w:name w:val="Default Paragraph Font"/>
    <w:semiHidden/>
    <w:unhideWhenUsed/>
    <w:uiPriority w:val="1"/>
  </w:style>
  <w:style w:type="table" w:default="1" w:styleId="8">
    <w:name w:val="Normal Table"/>
    <w:semiHidden/>
    <w:unhideWhenUsed/>
    <w:uiPriority w:val="99"/>
    <w:tblPr>
      <w:tblLayout w:type="fixed"/>
      <w:tblCellMar>
        <w:top w:w="0" w:type="dxa"/>
        <w:left w:w="108" w:type="dxa"/>
        <w:bottom w:w="0" w:type="dxa"/>
        <w:right w:w="108" w:type="dxa"/>
      </w:tblCellMar>
    </w:tblPr>
  </w:style>
  <w:style w:type="paragraph" w:styleId="2">
    <w:name w:val="Document Map"/>
    <w:basedOn w:val="1"/>
    <w:link w:val="10"/>
    <w:qFormat/>
    <w:uiPriority w:val="99"/>
    <w:rPr>
      <w:rFonts w:ascii="宋体"/>
      <w:sz w:val="18"/>
      <w:szCs w:val="18"/>
    </w:rPr>
  </w:style>
  <w:style w:type="paragraph" w:styleId="3">
    <w:name w:val="Balloon Text"/>
    <w:basedOn w:val="1"/>
    <w:link w:val="11"/>
    <w:semiHidden/>
    <w:qFormat/>
    <w:uiPriority w:val="99"/>
    <w:rPr>
      <w:sz w:val="18"/>
      <w:szCs w:val="18"/>
    </w:rPr>
  </w:style>
  <w:style w:type="paragraph" w:styleId="4">
    <w:name w:val="footer"/>
    <w:basedOn w:val="1"/>
    <w:link w:val="12"/>
    <w:qFormat/>
    <w:uiPriority w:val="99"/>
    <w:pPr>
      <w:tabs>
        <w:tab w:val="center" w:pos="4153"/>
        <w:tab w:val="right" w:pos="8306"/>
      </w:tabs>
      <w:snapToGrid w:val="0"/>
      <w:jc w:val="left"/>
    </w:pPr>
    <w:rPr>
      <w:sz w:val="18"/>
      <w:szCs w:val="18"/>
    </w:rPr>
  </w:style>
  <w:style w:type="paragraph" w:styleId="5">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qFormat/>
    <w:uiPriority w:val="99"/>
    <w:rPr>
      <w:rFonts w:cs="Times New Roman"/>
    </w:rPr>
  </w:style>
  <w:style w:type="table" w:styleId="9">
    <w:name w:val="Table Grid"/>
    <w:basedOn w:val="8"/>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0">
    <w:name w:val="文档结构图 Char"/>
    <w:link w:val="2"/>
    <w:qFormat/>
    <w:locked/>
    <w:uiPriority w:val="99"/>
    <w:rPr>
      <w:rFonts w:ascii="宋体" w:cs="Times New Roman"/>
      <w:kern w:val="2"/>
      <w:sz w:val="18"/>
      <w:szCs w:val="18"/>
    </w:rPr>
  </w:style>
  <w:style w:type="character" w:customStyle="1" w:styleId="11">
    <w:name w:val="批注框文本 Char"/>
    <w:link w:val="3"/>
    <w:semiHidden/>
    <w:qFormat/>
    <w:locked/>
    <w:uiPriority w:val="99"/>
    <w:rPr>
      <w:rFonts w:cs="Times New Roman"/>
      <w:sz w:val="2"/>
    </w:rPr>
  </w:style>
  <w:style w:type="character" w:customStyle="1" w:styleId="12">
    <w:name w:val="页脚 Char"/>
    <w:link w:val="4"/>
    <w:qFormat/>
    <w:locked/>
    <w:uiPriority w:val="99"/>
    <w:rPr>
      <w:rFonts w:cs="Times New Roman"/>
      <w:kern w:val="2"/>
      <w:sz w:val="18"/>
      <w:szCs w:val="18"/>
    </w:rPr>
  </w:style>
  <w:style w:type="character" w:customStyle="1" w:styleId="13">
    <w:name w:val="页眉 Char"/>
    <w:link w:val="5"/>
    <w:semiHidden/>
    <w:qFormat/>
    <w:locked/>
    <w:uiPriority w:val="99"/>
    <w:rPr>
      <w:rFonts w:cs="Times New Roman"/>
      <w:sz w:val="18"/>
      <w:szCs w:val="18"/>
    </w:rPr>
  </w:style>
  <w:style w:type="paragraph" w:customStyle="1" w:styleId="14">
    <w:name w:val="四号正文"/>
    <w:basedOn w:val="1"/>
    <w:link w:val="15"/>
    <w:qFormat/>
    <w:uiPriority w:val="99"/>
    <w:pPr>
      <w:spacing w:line="360" w:lineRule="auto"/>
    </w:pPr>
    <w:rPr>
      <w:rFonts w:ascii="??" w:hAnsi="??" w:cs="宋体"/>
      <w:color w:val="000000"/>
      <w:kern w:val="0"/>
      <w:sz w:val="28"/>
      <w:szCs w:val="21"/>
    </w:rPr>
  </w:style>
  <w:style w:type="character" w:customStyle="1" w:styleId="15">
    <w:name w:val="四号正文 Char"/>
    <w:link w:val="14"/>
    <w:qFormat/>
    <w:locked/>
    <w:uiPriority w:val="99"/>
    <w:rPr>
      <w:rFonts w:ascii="??" w:hAnsi="??" w:eastAsia="宋体" w:cs="宋体"/>
      <w:color w:val="000000"/>
      <w:sz w:val="21"/>
      <w:szCs w:val="21"/>
      <w:lang w:val="en-US" w:eastAsia="zh-CN" w:bidi="ar-SA"/>
    </w:rPr>
  </w:style>
  <w:style w:type="paragraph" w:customStyle="1" w:styleId="16">
    <w:name w:val="a"/>
    <w:basedOn w:val="1"/>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PSZX</Company>
  <Pages>1</Pages>
  <Words>50</Words>
  <Characters>285</Characters>
  <Lines>2</Lines>
  <Paragraphs>1</Paragraphs>
  <TotalTime>0</TotalTime>
  <ScaleCrop>false</ScaleCrop>
  <LinksUpToDate>false</LinksUpToDate>
  <CharactersWithSpaces>334</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2020-05-28T09:28:00Z</dcterms:created>
  <dc:creator>陈萍</dc:creator>
  <cp:lastModifiedBy>Administrator</cp:lastModifiedBy>
  <cp:lastPrinted>2022-03-15T02:17:00Z</cp:lastPrinted>
  <dcterms:modified xsi:type="dcterms:W3CDTF">2022-08-11T06:57:34Z</dcterms:modified>
  <dc:title>区域性就业培训基地建设项目</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