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C93C0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170AA5F1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348462EA"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19D09D2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峨边彝族自治县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五渡镇双凤村川山堰支渠建设项目岩土工程勘察）</w:t>
      </w:r>
    </w:p>
    <w:p w14:paraId="7F1975F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5D7D2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59A18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 w14:paraId="72B79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峨边彝族自治县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五渡镇双凤村川山堰支渠建设项目岩土工程勘察费</w:t>
      </w:r>
      <w:r>
        <w:rPr>
          <w:rFonts w:hint="eastAsia" w:ascii="仿宋_GB2312" w:hAnsi="宋体"/>
          <w:lang w:val="zh-CN"/>
        </w:rPr>
        <w:t>主要为</w:t>
      </w:r>
      <w:bookmarkStart w:id="0" w:name="_GoBack"/>
      <w:bookmarkEnd w:id="0"/>
      <w:r>
        <w:rPr>
          <w:rFonts w:hint="eastAsia" w:ascii="仿宋_GB2312" w:hAnsi="宋体"/>
          <w:lang w:val="zh-CN"/>
        </w:rPr>
        <w:t>双凤村川山堰支渠建设项目提起实施岩土工程勘察，得出项目实施的可行性。</w:t>
      </w:r>
    </w:p>
    <w:p w14:paraId="7151B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2E2D4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25C0F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1．峨边彝族自治县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五渡镇双凤村川山堰支渠建设项目岩土工程勘察费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主要县级资金构成，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县资金到位4.5万元。</w:t>
      </w:r>
    </w:p>
    <w:p w14:paraId="33621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2．资金使用。截至</w:t>
      </w:r>
      <w:r>
        <w:rPr>
          <w:rFonts w:hint="eastAsia" w:ascii="仿宋_GB2312" w:hAnsi="宋体"/>
          <w:lang w:val="zh-CN"/>
        </w:rPr>
        <w:t>评价时点项目资金的实际支出情况主要到账</w:t>
      </w:r>
      <w:r>
        <w:rPr>
          <w:rFonts w:hint="eastAsia" w:ascii="仿宋_GB2312" w:hAnsi="宋体"/>
          <w:lang w:val="en-US" w:eastAsia="zh-CN"/>
        </w:rPr>
        <w:t>4.5万元。</w:t>
      </w:r>
    </w:p>
    <w:p w14:paraId="55B37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494165A5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峨边彝族自治县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五渡镇双凤村川山堰支渠建设项目岩土工程勘察费</w:t>
      </w:r>
      <w:r>
        <w:rPr>
          <w:rFonts w:hint="eastAsia" w:ascii="仿宋_GB2312" w:hAnsi="宋体"/>
          <w:lang w:val="en-US" w:eastAsia="zh-CN"/>
        </w:rPr>
        <w:t>项目具体由五渡镇项目办具体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年初签订合同，项目实施后对此项目进行自评及审核上报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 w14:paraId="63CEF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0F54C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峨边彝族自治县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五渡镇双凤村川山堰支渠建设项目岩土工程勘察费</w:t>
      </w:r>
      <w:r>
        <w:rPr>
          <w:rFonts w:hint="eastAsia" w:ascii="仿宋_GB2312" w:hAnsi="宋体"/>
          <w:lang w:val="en-US" w:eastAsia="zh-CN"/>
        </w:rPr>
        <w:t>项目具体由五渡镇项目办具体</w:t>
      </w:r>
      <w:r>
        <w:rPr>
          <w:rFonts w:hint="eastAsia" w:ascii="仿宋_GB2312" w:hAnsi="宋体"/>
          <w:lang w:val="zh-CN" w:eastAsia="zh-CN"/>
        </w:rPr>
        <w:t>实施。</w:t>
      </w:r>
    </w:p>
    <w:p w14:paraId="5FF3D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4DAB4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7E6DC48F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峨边彝族自治县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五渡镇双凤村川山堰支渠建设项目岩土工程勘察费</w:t>
      </w:r>
      <w:r>
        <w:rPr>
          <w:rFonts w:hint="eastAsia" w:ascii="仿宋_GB2312" w:hAnsi="宋体"/>
          <w:lang w:val="en-US" w:eastAsia="zh-CN"/>
        </w:rPr>
        <w:t>项目具体由五渡镇项目办具体</w:t>
      </w:r>
      <w:r>
        <w:rPr>
          <w:rFonts w:hint="eastAsia" w:ascii="仿宋_GB2312" w:hAnsi="宋体"/>
          <w:lang w:val="zh-CN" w:eastAsia="zh-CN"/>
        </w:rPr>
        <w:t>实施</w:t>
      </w:r>
      <w:r>
        <w:rPr>
          <w:rFonts w:hint="eastAsia" w:ascii="仿宋_GB2312" w:hAnsi="宋体"/>
          <w:lang w:val="en-US" w:eastAsia="zh-CN"/>
        </w:rPr>
        <w:t>，于2023年12月底前完成了项目实施，并由镇财政所审核上报，及时完成了4.5万元的补贴发放，无结余资金</w:t>
      </w:r>
      <w:r>
        <w:rPr>
          <w:rFonts w:hint="eastAsia" w:ascii="仿宋_GB2312" w:hAnsi="宋体"/>
          <w:lang w:val="zh-CN"/>
        </w:rPr>
        <w:t>。</w:t>
      </w:r>
    </w:p>
    <w:p w14:paraId="5B67509A"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 w14:paraId="51211C6C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社会效益</w:t>
      </w:r>
    </w:p>
    <w:p w14:paraId="18FF0097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通过项目的实施，为农业灌溉生产创造效益。</w:t>
      </w:r>
    </w:p>
    <w:p w14:paraId="7CE6C98C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2.满意度</w:t>
      </w:r>
    </w:p>
    <w:p w14:paraId="31B28DCF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0" w:firstLineChars="200"/>
        <w:jc w:val="both"/>
        <w:rPr>
          <w:rFonts w:hint="default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通过项目的实施，为农业灌溉生产创造效益，提升农户满意度。</w:t>
      </w:r>
    </w:p>
    <w:p w14:paraId="6DAC0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372E7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 w14:paraId="61C48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 w14:paraId="3B7BACA5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60AABE-AC01-4CE0-B20B-5E445F2B549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EF326AC-ADBD-47DE-948A-F117F356EE0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7AFC279-4291-4897-90C0-7A0A1476DFC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CAC8608-019E-4925-871F-CE4C81AE2D24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5" w:fontKey="{7AB3AA58-4C0B-4068-867F-F0C9F3E94D97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9477D83B-6F36-40C8-B841-3082F53F02B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D9943AAD-30C7-4C14-A2BB-3764C8A04499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8" w:fontKey="{1C8A3A62-A8C1-4CF9-814A-3B43896835D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4B6A90"/>
    <w:rsid w:val="006F6CE7"/>
    <w:rsid w:val="00C073E9"/>
    <w:rsid w:val="00E42B1E"/>
    <w:rsid w:val="0D466608"/>
    <w:rsid w:val="0D850CC5"/>
    <w:rsid w:val="0F056DEA"/>
    <w:rsid w:val="13722809"/>
    <w:rsid w:val="19B536B9"/>
    <w:rsid w:val="1CB86C92"/>
    <w:rsid w:val="1E0A5785"/>
    <w:rsid w:val="291C455A"/>
    <w:rsid w:val="2A502512"/>
    <w:rsid w:val="2CF93AAA"/>
    <w:rsid w:val="36926D0C"/>
    <w:rsid w:val="414A628B"/>
    <w:rsid w:val="475320F4"/>
    <w:rsid w:val="4C577242"/>
    <w:rsid w:val="539454CB"/>
    <w:rsid w:val="53D73941"/>
    <w:rsid w:val="65A17798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566</Words>
  <Characters>580</Characters>
  <Lines>9</Lines>
  <Paragraphs>2</Paragraphs>
  <TotalTime>0</TotalTime>
  <ScaleCrop>false</ScaleCrop>
  <LinksUpToDate>false</LinksUpToDate>
  <CharactersWithSpaces>583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2024-11-04T08:51:52Z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