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73079">
      <w:pPr>
        <w:spacing w:line="600" w:lineRule="exact"/>
        <w:rPr>
          <w:rFonts w:hint="default" w:eastAsia="方正黑体_GBK"/>
          <w:color w:val="0D0D0D" w:themeColor="text1" w:themeTint="F2"/>
          <w:sz w:val="33"/>
          <w:szCs w:val="33"/>
          <w:lang w:val="en-US" w:eastAsia="zh-CN"/>
          <w14:textFill>
            <w14:solidFill>
              <w14:schemeClr w14:val="tx1">
                <w14:lumMod w14:val="95000"/>
                <w14:lumOff w14:val="5000"/>
              </w14:schemeClr>
            </w14:solidFill>
          </w14:textFill>
        </w:rPr>
      </w:pPr>
    </w:p>
    <w:p w14:paraId="72EB1F2A">
      <w:pPr>
        <w:pStyle w:val="8"/>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olor w:val="0D0D0D" w:themeColor="text1" w:themeTint="F2"/>
          <w:sz w:val="44"/>
          <w:szCs w:val="44"/>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t>公务用车购置</w:t>
      </w:r>
    </w:p>
    <w:p w14:paraId="71A62610">
      <w:pPr>
        <w:pStyle w:val="8"/>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t>项目支出绩效自评报告</w:t>
      </w:r>
    </w:p>
    <w:p w14:paraId="5A1F69C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宋体" w:eastAsia="黑体"/>
          <w:b w:val="0"/>
          <w:bCs w:val="0"/>
          <w:color w:val="0D0D0D" w:themeColor="text1" w:themeTint="F2"/>
          <w:sz w:val="32"/>
          <w:szCs w:val="32"/>
          <w14:textFill>
            <w14:solidFill>
              <w14:schemeClr w14:val="tx1">
                <w14:lumMod w14:val="95000"/>
                <w14:lumOff w14:val="5000"/>
              </w14:schemeClr>
            </w14:solidFill>
          </w14:textFill>
        </w:rPr>
      </w:pPr>
    </w:p>
    <w:p w14:paraId="1EA831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sz w:val="32"/>
          <w:szCs w:val="32"/>
          <w14:textFill>
            <w14:solidFill>
              <w14:schemeClr w14:val="tx1">
                <w14:lumMod w14:val="95000"/>
                <w14:lumOff w14:val="5000"/>
              </w14:schemeClr>
            </w14:solidFill>
          </w14:textFill>
        </w:rPr>
        <w:t>一、</w:t>
      </w:r>
      <w:r>
        <w:rPr>
          <w:rFonts w:hint="eastAsia" w:ascii="黑体" w:hAnsi="宋体" w:eastAsia="黑体"/>
          <w:b w:val="0"/>
          <w:bCs w:val="0"/>
          <w:color w:val="0D0D0D" w:themeColor="text1" w:themeTint="F2"/>
          <w:sz w:val="32"/>
          <w:szCs w:val="32"/>
          <w:lang w:val="zh-CN"/>
          <w14:textFill>
            <w14:solidFill>
              <w14:schemeClr w14:val="tx1">
                <w14:lumMod w14:val="95000"/>
                <w14:lumOff w14:val="5000"/>
              </w14:schemeClr>
            </w14:solidFill>
          </w14:textFill>
        </w:rPr>
        <w:t>项目概况</w:t>
      </w:r>
    </w:p>
    <w:p w14:paraId="42FC2E8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（一）项目资金申报及批复情况。</w:t>
      </w:r>
    </w:p>
    <w:p w14:paraId="204B9545">
      <w:pPr>
        <w:pStyle w:val="4"/>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0" w:firstLineChars="200"/>
        <w:jc w:val="both"/>
        <w:textAlignment w:val="auto"/>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宋体" w:eastAsia="仿宋_GB2312" w:cs="Times New Roman"/>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1.公务用车购置项目</w:t>
      </w:r>
      <w:r>
        <w:rPr>
          <w:rFonts w:hint="eastAsia" w:ascii="仿宋_GB2312" w:hAnsi="宋体" w:eastAsia="仿宋_GB2312" w:cs="Times New Roman"/>
          <w:b w:val="0"/>
          <w:bCs w:val="0"/>
          <w:color w:val="0D0D0D" w:themeColor="text1" w:themeTint="F2"/>
          <w:kern w:val="2"/>
          <w:sz w:val="32"/>
          <w:szCs w:val="32"/>
          <w:lang w:val="zh-CN" w:eastAsia="zh-CN" w:bidi="ar-SA"/>
          <w14:textFill>
            <w14:solidFill>
              <w14:schemeClr w14:val="tx1">
                <w14:lumMod w14:val="95000"/>
                <w14:lumOff w14:val="5000"/>
              </w14:schemeClr>
            </w14:solidFill>
          </w14:textFill>
        </w:rPr>
        <w:t>，</w:t>
      </w:r>
      <w:r>
        <w:rPr>
          <w:rFonts w:hint="eastAsia" w:ascii="仿宋_GB2312" w:hAnsi="宋体" w:cs="Times New Roman"/>
          <w:b w:val="0"/>
          <w:bCs w:val="0"/>
          <w:color w:val="0D0D0D" w:themeColor="text1" w:themeTint="F2"/>
          <w:kern w:val="2"/>
          <w:sz w:val="32"/>
          <w:szCs w:val="32"/>
          <w:lang w:val="zh-CN" w:eastAsia="zh-CN" w:bidi="ar-SA"/>
          <w14:textFill>
            <w14:solidFill>
              <w14:schemeClr w14:val="tx1">
                <w14:lumMod w14:val="95000"/>
                <w14:lumOff w14:val="5000"/>
              </w14:schemeClr>
            </w14:solidFill>
          </w14:textFill>
        </w:rPr>
        <w:t>平等乡</w:t>
      </w:r>
      <w:r>
        <w:rPr>
          <w:rFonts w:hint="eastAsia" w:ascii="仿宋_GB2312" w:hAnsi="宋体" w:eastAsia="仿宋_GB2312" w:cs="Times New Roman"/>
          <w:b w:val="0"/>
          <w:bCs w:val="0"/>
          <w:color w:val="0D0D0D" w:themeColor="text1" w:themeTint="F2"/>
          <w:kern w:val="2"/>
          <w:sz w:val="32"/>
          <w:szCs w:val="32"/>
          <w:lang w:val="zh-CN" w:eastAsia="zh-CN" w:bidi="ar-SA"/>
          <w14:textFill>
            <w14:solidFill>
              <w14:schemeClr w14:val="tx1">
                <w14:lumMod w14:val="95000"/>
                <w14:lumOff w14:val="5000"/>
              </w14:schemeClr>
            </w14:solidFill>
          </w14:textFill>
        </w:rPr>
        <w:t>共计</w:t>
      </w:r>
      <w:r>
        <w:rPr>
          <w:rFonts w:hint="eastAsia" w:ascii="仿宋_GB2312" w:hAnsi="宋体" w:cs="Times New Roman"/>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25</w:t>
      </w:r>
      <w:r>
        <w:rPr>
          <w:rFonts w:hint="eastAsia" w:ascii="仿宋_GB2312" w:hAnsi="宋体" w:eastAsia="仿宋_GB2312" w:cs="Times New Roman"/>
          <w:b w:val="0"/>
          <w:bCs w:val="0"/>
          <w:color w:val="0D0D0D" w:themeColor="text1" w:themeTint="F2"/>
          <w:kern w:val="2"/>
          <w:sz w:val="32"/>
          <w:szCs w:val="32"/>
          <w:lang w:val="zh-CN" w:eastAsia="zh-CN" w:bidi="ar-SA"/>
          <w14:textFill>
            <w14:solidFill>
              <w14:schemeClr w14:val="tx1">
                <w14:lumMod w14:val="95000"/>
                <w14:lumOff w14:val="5000"/>
              </w14:schemeClr>
            </w14:solidFill>
          </w14:textFill>
        </w:rPr>
        <w:t>万元。</w:t>
      </w:r>
    </w:p>
    <w:p w14:paraId="2E8E301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2.</w:t>
      </w:r>
      <w:r>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t>项目立项、资金申报的依据，</w:t>
      </w: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关于同意峨边彝族自治县更新公务用车的批复（乐机管函〔2023〕163号）。</w:t>
      </w:r>
    </w:p>
    <w:p w14:paraId="040AD6F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3.考核原则：</w:t>
      </w: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坚持实事求是、客观公正、注重实绩、公开民主、绩效挂钩的原则，坚持全面考核与重点工作考核相结合、平时考核与年度考核相结合，力求做到考核工作科学、全面、准确。</w:t>
      </w:r>
    </w:p>
    <w:p w14:paraId="3E023F2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（二）项目绩效目标。</w:t>
      </w:r>
    </w:p>
    <w:p w14:paraId="1082FE5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1.</w:t>
      </w:r>
      <w:r>
        <w:rPr>
          <w:rFonts w:hint="eastAsia" w:ascii="仿宋_GB2312" w:hAnsi="宋体" w:cs="Times New Roman"/>
          <w:b w:val="0"/>
          <w:bCs w:val="0"/>
          <w:color w:val="0D0D0D" w:themeColor="text1" w:themeTint="F2"/>
          <w:sz w:val="32"/>
          <w:szCs w:val="32"/>
          <w:lang w:val="zh-CN" w:eastAsia="zh-CN"/>
          <w14:textFill>
            <w14:solidFill>
              <w14:schemeClr w14:val="tx1">
                <w14:lumMod w14:val="95000"/>
                <w14:lumOff w14:val="5000"/>
              </w14:schemeClr>
            </w14:solidFill>
          </w14:textFill>
        </w:rPr>
        <w:t>项目主要内容是</w:t>
      </w: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用于购置公务用车，保障公务出行。</w:t>
      </w:r>
    </w:p>
    <w:p w14:paraId="40D87A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2.以“目标、任务、资金、权责”细化原则，围绕突出问题，提高资金使用精准度和效益。包括：</w:t>
      </w:r>
    </w:p>
    <w:p w14:paraId="54B9B79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（1）项目完成情况包括项目任务完成质量、数量情况。</w:t>
      </w:r>
    </w:p>
    <w:p w14:paraId="7FCD433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（2）项目管理情况包括项目立项前期准备、项目任务的实施、项目公开公示情况、项目后续维护管理制度建设以及档案管理情况。</w:t>
      </w:r>
    </w:p>
    <w:p w14:paraId="7A45666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（3）资金管理情况包括资金到位、使用情况，资金拨付是否及时、是否专款专用、是否专账管理、项目资金支付凭据是否真实、完整，项目决算资料的合法、合规性。</w:t>
      </w:r>
    </w:p>
    <w:p w14:paraId="37AEE1A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（4）项目效益包括项目完成后的效益，群众满意度情况。目前此项目资金已于2023年12月完成支付。</w:t>
      </w:r>
    </w:p>
    <w:p w14:paraId="4BD5B25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（三）项目资金申报相符性。</w:t>
      </w:r>
    </w:p>
    <w:p w14:paraId="697B2A7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t>该经费申报内容与实际相符申报目标合理可行，实行按实报销的原则，实际支付</w:t>
      </w: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24.98</w:t>
      </w:r>
      <w:r>
        <w:rPr>
          <w:rFonts w:hint="eastAsia" w:ascii="仿宋_GB2312" w:hAnsi="宋体"/>
          <w:b w:val="0"/>
          <w:bCs w:val="0"/>
          <w:color w:val="0D0D0D" w:themeColor="text1" w:themeTint="F2"/>
          <w:sz w:val="32"/>
          <w:szCs w:val="32"/>
          <w:highlight w:val="none"/>
          <w:lang w:val="zh-CN" w:eastAsia="zh-CN"/>
          <w14:textFill>
            <w14:solidFill>
              <w14:schemeClr w14:val="tx1">
                <w14:lumMod w14:val="95000"/>
                <w14:lumOff w14:val="5000"/>
              </w14:schemeClr>
            </w14:solidFill>
          </w14:textFill>
        </w:rPr>
        <w:t>万元</w:t>
      </w:r>
      <w:r>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t>。</w:t>
      </w:r>
    </w:p>
    <w:p w14:paraId="5BC365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b w:val="0"/>
          <w:bCs w:val="0"/>
          <w:color w:val="0D0D0D" w:themeColor="text1" w:themeTint="F2"/>
          <w:sz w:val="32"/>
          <w:szCs w:val="32"/>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sz w:val="32"/>
          <w:szCs w:val="32"/>
          <w14:textFill>
            <w14:solidFill>
              <w14:schemeClr w14:val="tx1">
                <w14:lumMod w14:val="95000"/>
                <w14:lumOff w14:val="5000"/>
              </w14:schemeClr>
            </w14:solidFill>
          </w14:textFill>
        </w:rPr>
        <w:t>二、项目实施及管理情况</w:t>
      </w:r>
    </w:p>
    <w:p w14:paraId="3593CE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（一）资金计划、到位及使用情况。</w:t>
      </w:r>
    </w:p>
    <w:p w14:paraId="52C112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1．资金计划及到位。</w:t>
      </w:r>
    </w:p>
    <w:p w14:paraId="241C6A0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按关于同意峨边彝族自治县更新公务用车的批复（乐机管函〔2023〕163号）文件精神，资金由县上考核，乡财政所申请。我乡严格按照文件要求确保资金专款专用。</w:t>
      </w:r>
      <w:r>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t>该</w:t>
      </w: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项目资金</w:t>
      </w:r>
      <w:r>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t>是正常年度预算，</w:t>
      </w: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按照文件要求明确了资金用途</w:t>
      </w:r>
      <w:r>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t>。</w:t>
      </w:r>
    </w:p>
    <w:p w14:paraId="089A305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宋体"/>
          <w:b w:val="0"/>
          <w:bCs w:val="0"/>
          <w:color w:val="0D0D0D" w:themeColor="text1" w:themeTint="F2"/>
          <w:sz w:val="32"/>
          <w:szCs w:val="32"/>
          <w:lang w:val="en-US"/>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2023年县财政局总计下达该项目资金</w:t>
      </w:r>
      <w:r>
        <w:rPr>
          <w:rFonts w:hint="eastAsia" w:ascii="仿宋_GB2312" w:hAnsi="宋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25万元。</w:t>
      </w:r>
    </w:p>
    <w:p w14:paraId="0F3C6FFF">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资金使用。</w:t>
      </w: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此项目预算资金</w:t>
      </w:r>
      <w:r>
        <w:rPr>
          <w:rFonts w:hint="eastAsia" w:ascii="仿宋_GB2312" w:hAnsi="宋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25万</w:t>
      </w: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元按照考核的原则，我乡于2023年12月支付完毕，</w:t>
      </w:r>
      <w:r>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t>实际支付</w:t>
      </w: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24.98</w:t>
      </w:r>
      <w:r>
        <w:rPr>
          <w:rFonts w:hint="eastAsia" w:ascii="仿宋_GB2312" w:hAnsi="宋体"/>
          <w:b w:val="0"/>
          <w:bCs w:val="0"/>
          <w:color w:val="0D0D0D" w:themeColor="text1" w:themeTint="F2"/>
          <w:sz w:val="32"/>
          <w:szCs w:val="32"/>
          <w:highlight w:val="none"/>
          <w:lang w:val="zh-CN" w:eastAsia="zh-CN"/>
          <w14:textFill>
            <w14:solidFill>
              <w14:schemeClr w14:val="tx1">
                <w14:lumMod w14:val="95000"/>
                <w14:lumOff w14:val="5000"/>
              </w14:schemeClr>
            </w14:solidFill>
          </w14:textFill>
        </w:rPr>
        <w:t>万元</w:t>
      </w: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。资金开支主要用于</w:t>
      </w: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购置公务用车</w:t>
      </w: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，支付依据合规合法，资金支付与预算相符。</w:t>
      </w:r>
    </w:p>
    <w:p w14:paraId="1F829CE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（二）项目财务管理情况。</w:t>
      </w:r>
    </w:p>
    <w:p w14:paraId="40B3976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此项目财务管理制度健全，严格执行财务管理制度，账务处理及时，会计核算规范。</w:t>
      </w:r>
    </w:p>
    <w:p w14:paraId="1BF21E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（三）项目组织实施情况。</w:t>
      </w:r>
    </w:p>
    <w:p w14:paraId="3AF621EB">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b w:val="0"/>
          <w:bCs w:val="0"/>
          <w:color w:val="0D0D0D" w:themeColor="text1" w:themeTint="F2"/>
          <w:sz w:val="32"/>
          <w:szCs w:val="32"/>
          <w:highlight w:val="none"/>
          <w:lang w:val="zh-CN"/>
          <w14:textFill>
            <w14:solidFill>
              <w14:schemeClr w14:val="tx1">
                <w14:lumMod w14:val="95000"/>
                <w14:lumOff w14:val="5000"/>
              </w14:schemeClr>
            </w14:solidFill>
          </w14:textFill>
        </w:rPr>
      </w:pPr>
      <w:r>
        <w:rPr>
          <w:rFonts w:hint="eastAsia" w:ascii="仿宋" w:hAnsi="仿宋" w:eastAsia="仿宋"/>
          <w:b w:val="0"/>
          <w:bCs w:val="0"/>
          <w:color w:val="0D0D0D" w:themeColor="text1" w:themeTint="F2"/>
          <w:sz w:val="32"/>
          <w:szCs w:val="32"/>
          <w:highlight w:val="none"/>
          <w:lang w:val="zh-CN"/>
          <w14:textFill>
            <w14:solidFill>
              <w14:schemeClr w14:val="tx1">
                <w14:lumMod w14:val="95000"/>
                <w14:lumOff w14:val="5000"/>
              </w14:schemeClr>
            </w14:solidFill>
          </w14:textFill>
        </w:rPr>
        <w:t>由乡</w:t>
      </w:r>
      <w:r>
        <w:rPr>
          <w:rFonts w:hint="eastAsia" w:ascii="仿宋" w:hAnsi="仿宋" w:eastAsia="仿宋"/>
          <w:b w:val="0"/>
          <w:bCs w:val="0"/>
          <w:color w:val="0D0D0D" w:themeColor="text1" w:themeTint="F2"/>
          <w:sz w:val="32"/>
          <w:szCs w:val="32"/>
          <w:highlight w:val="none"/>
          <w:lang w:val="zh-CN" w:eastAsia="zh-CN"/>
          <w14:textFill>
            <w14:solidFill>
              <w14:schemeClr w14:val="tx1">
                <w14:lumMod w14:val="95000"/>
                <w14:lumOff w14:val="5000"/>
              </w14:schemeClr>
            </w14:solidFill>
          </w14:textFill>
        </w:rPr>
        <w:t>党政</w:t>
      </w:r>
      <w:r>
        <w:rPr>
          <w:rFonts w:hint="eastAsia" w:ascii="仿宋" w:hAnsi="仿宋" w:eastAsia="仿宋"/>
          <w:b w:val="0"/>
          <w:bCs w:val="0"/>
          <w:color w:val="0D0D0D" w:themeColor="text1" w:themeTint="F2"/>
          <w:sz w:val="32"/>
          <w:szCs w:val="32"/>
          <w:highlight w:val="none"/>
          <w:lang w:val="en-US" w:eastAsia="zh-CN"/>
          <w14:textFill>
            <w14:solidFill>
              <w14:schemeClr w14:val="tx1">
                <w14:lumMod w14:val="95000"/>
                <w14:lumOff w14:val="5000"/>
              </w14:schemeClr>
            </w14:solidFill>
          </w14:textFill>
        </w:rPr>
        <w:t>办负责监督公务用车购置等，</w:t>
      </w:r>
      <w:r>
        <w:rPr>
          <w:rFonts w:hint="eastAsia" w:ascii="仿宋" w:hAnsi="仿宋" w:eastAsia="仿宋"/>
          <w:b w:val="0"/>
          <w:bCs w:val="0"/>
          <w:color w:val="0D0D0D" w:themeColor="text1" w:themeTint="F2"/>
          <w:sz w:val="32"/>
          <w:szCs w:val="32"/>
          <w:highlight w:val="none"/>
          <w:lang w:val="zh-CN"/>
          <w14:textFill>
            <w14:solidFill>
              <w14:schemeClr w14:val="tx1">
                <w14:lumMod w14:val="95000"/>
                <w14:lumOff w14:val="5000"/>
              </w14:schemeClr>
            </w14:solidFill>
          </w14:textFill>
        </w:rPr>
        <w:t>由</w:t>
      </w:r>
      <w:r>
        <w:rPr>
          <w:rFonts w:hint="eastAsia" w:ascii="仿宋" w:hAnsi="仿宋" w:eastAsia="仿宋"/>
          <w:b w:val="0"/>
          <w:bCs w:val="0"/>
          <w:color w:val="0D0D0D" w:themeColor="text1" w:themeTint="F2"/>
          <w:sz w:val="32"/>
          <w:szCs w:val="32"/>
          <w:highlight w:val="none"/>
          <w:lang w:val="en-US" w:eastAsia="zh-CN"/>
          <w14:textFill>
            <w14:solidFill>
              <w14:schemeClr w14:val="tx1">
                <w14:lumMod w14:val="95000"/>
                <w14:lumOff w14:val="5000"/>
              </w14:schemeClr>
            </w14:solidFill>
          </w14:textFill>
        </w:rPr>
        <w:t>乡纪委</w:t>
      </w:r>
      <w:r>
        <w:rPr>
          <w:rFonts w:hint="eastAsia" w:ascii="仿宋" w:hAnsi="仿宋" w:eastAsia="仿宋"/>
          <w:b w:val="0"/>
          <w:bCs w:val="0"/>
          <w:color w:val="0D0D0D" w:themeColor="text1" w:themeTint="F2"/>
          <w:sz w:val="32"/>
          <w:szCs w:val="32"/>
          <w:highlight w:val="none"/>
          <w:lang w:val="zh-CN"/>
          <w14:textFill>
            <w14:solidFill>
              <w14:schemeClr w14:val="tx1">
                <w14:lumMod w14:val="95000"/>
                <w14:lumOff w14:val="5000"/>
              </w14:schemeClr>
            </w14:solidFill>
          </w14:textFill>
        </w:rPr>
        <w:t>负责复核监管。</w:t>
      </w:r>
    </w:p>
    <w:p w14:paraId="44C5DC0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sz w:val="32"/>
          <w:szCs w:val="32"/>
          <w14:textFill>
            <w14:solidFill>
              <w14:schemeClr w14:val="tx1">
                <w14:lumMod w14:val="95000"/>
                <w14:lumOff w14:val="5000"/>
              </w14:schemeClr>
            </w14:solidFill>
          </w14:textFill>
        </w:rPr>
        <w:t>三、项目绩效情况</w:t>
      </w: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ab/>
      </w:r>
    </w:p>
    <w:p w14:paraId="78D599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（一）项目完成情况。</w:t>
      </w:r>
    </w:p>
    <w:p w14:paraId="3EF9D58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该项目完成了</w:t>
      </w:r>
      <w:r>
        <w:rPr>
          <w:rFonts w:hint="eastAsia" w:ascii="仿宋" w:hAnsi="仿宋" w:eastAsia="仿宋"/>
          <w:b w:val="0"/>
          <w:bCs w:val="0"/>
          <w:color w:val="0D0D0D" w:themeColor="text1" w:themeTint="F2"/>
          <w:sz w:val="32"/>
          <w:szCs w:val="32"/>
          <w:highlight w:val="none"/>
          <w:lang w:val="en-US" w:eastAsia="zh-CN"/>
          <w14:textFill>
            <w14:solidFill>
              <w14:schemeClr w14:val="tx1">
                <w14:lumMod w14:val="95000"/>
                <w14:lumOff w14:val="5000"/>
              </w14:schemeClr>
            </w14:solidFill>
          </w14:textFill>
        </w:rPr>
        <w:t>公务用车购置</w:t>
      </w: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等工作，于2023年12月按照项目计划完成目标。</w:t>
      </w:r>
    </w:p>
    <w:p w14:paraId="71073D0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（二）项目效益情况。</w:t>
      </w:r>
    </w:p>
    <w:p w14:paraId="3031B51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1</w:t>
      </w: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.社会效益</w:t>
      </w:r>
    </w:p>
    <w:p w14:paraId="7D15787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宋体" w:eastAsia="仿宋_GB2312" w:cs="Times New Roman"/>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公务用车购置项目</w:t>
      </w: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实施后，</w:t>
      </w: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极大提高了工作效率</w:t>
      </w: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w:t>
      </w:r>
    </w:p>
    <w:p w14:paraId="7D435F0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2</w:t>
      </w: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.群众满意度</w:t>
      </w:r>
    </w:p>
    <w:p w14:paraId="32D1044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绩效评价抽查小组在乡、村委会相关人员陪同下，对确定的抽查点进行抽查，抽查方式为发放调查问卷及电话核实，抽查结果显示群众满意度较高。</w:t>
      </w:r>
    </w:p>
    <w:p w14:paraId="30E400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b w:val="0"/>
          <w:bCs w:val="0"/>
          <w:color w:val="0D0D0D" w:themeColor="text1" w:themeTint="F2"/>
          <w:sz w:val="32"/>
          <w:szCs w:val="32"/>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sz w:val="32"/>
          <w:szCs w:val="32"/>
          <w14:textFill>
            <w14:solidFill>
              <w14:schemeClr w14:val="tx1">
                <w14:lumMod w14:val="95000"/>
                <w14:lumOff w14:val="5000"/>
              </w14:schemeClr>
            </w14:solidFill>
          </w14:textFill>
        </w:rPr>
        <w:t>四、问题及建议</w:t>
      </w:r>
    </w:p>
    <w:p w14:paraId="4E9C06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（一）存在的问题。</w:t>
      </w:r>
    </w:p>
    <w:p w14:paraId="1958208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t>无</w:t>
      </w:r>
    </w:p>
    <w:p w14:paraId="4D048B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b w:val="0"/>
          <w:bCs w:val="0"/>
          <w:color w:val="0D0D0D" w:themeColor="text1" w:themeTint="F2"/>
          <w:sz w:val="32"/>
          <w:szCs w:val="32"/>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（二）相关建议。</w:t>
      </w:r>
    </w:p>
    <w:p w14:paraId="1374E38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t>加强购置公务用车后期运行维护管理，提高国有资产使用效率，切实</w:t>
      </w: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保障公务出行。</w:t>
      </w:r>
    </w:p>
    <w:p w14:paraId="3E7A2D48">
      <w:pPr>
        <w:pStyle w:val="8"/>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s="Times New Roman"/>
          <w:color w:val="0D0D0D" w:themeColor="text1" w:themeTint="F2"/>
          <w:sz w:val="44"/>
          <w:szCs w:val="44"/>
          <w14:textFill>
            <w14:solidFill>
              <w14:schemeClr w14:val="tx1">
                <w14:lumMod w14:val="95000"/>
                <w14:lumOff w14:val="5000"/>
              </w14:schemeClr>
            </w14:solidFill>
          </w14:textFill>
        </w:rPr>
      </w:pPr>
      <w:r>
        <w:rPr>
          <w:rFonts w:hint="eastAsia" w:ascii="方正小标宋简体" w:hAnsi="宋体" w:eastAsia="方正小标宋简体" w:cs="Times New Roman"/>
          <w:color w:val="0D0D0D" w:themeColor="text1" w:themeTint="F2"/>
          <w:sz w:val="44"/>
          <w:szCs w:val="44"/>
          <w14:textFill>
            <w14:solidFill>
              <w14:schemeClr w14:val="tx1">
                <w14:lumMod w14:val="95000"/>
                <w14:lumOff w14:val="5000"/>
              </w14:schemeClr>
            </w14:solidFill>
          </w14:textFill>
        </w:rPr>
        <w:t>观慈村人居环境改造项目、停车场改扩建项目前期经费项目</w:t>
      </w:r>
    </w:p>
    <w:p w14:paraId="01A96761">
      <w:pPr>
        <w:pStyle w:val="8"/>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t>项目支出绩效自评报告</w:t>
      </w:r>
    </w:p>
    <w:p w14:paraId="4C824C54">
      <w:pPr>
        <w:pStyle w:val="8"/>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宋体" w:hAnsi="宋体"/>
          <w:b w:val="0"/>
          <w:bCs w:val="0"/>
          <w:color w:val="0D0D0D" w:themeColor="text1" w:themeTint="F2"/>
          <w:kern w:val="2"/>
          <w:sz w:val="32"/>
          <w:szCs w:val="32"/>
          <w14:textFill>
            <w14:solidFill>
              <w14:schemeClr w14:val="tx1">
                <w14:lumMod w14:val="95000"/>
                <w14:lumOff w14:val="5000"/>
              </w14:schemeClr>
            </w14:solidFill>
          </w14:textFill>
        </w:rPr>
      </w:pPr>
    </w:p>
    <w:p w14:paraId="2FA7988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sz w:val="32"/>
          <w:szCs w:val="32"/>
          <w14:textFill>
            <w14:solidFill>
              <w14:schemeClr w14:val="tx1">
                <w14:lumMod w14:val="95000"/>
                <w14:lumOff w14:val="5000"/>
              </w14:schemeClr>
            </w14:solidFill>
          </w14:textFill>
        </w:rPr>
        <w:t>一、</w:t>
      </w:r>
      <w:r>
        <w:rPr>
          <w:rFonts w:hint="eastAsia" w:ascii="黑体" w:hAnsi="宋体" w:eastAsia="黑体"/>
          <w:b w:val="0"/>
          <w:bCs w:val="0"/>
          <w:color w:val="0D0D0D" w:themeColor="text1" w:themeTint="F2"/>
          <w:sz w:val="32"/>
          <w:szCs w:val="32"/>
          <w:lang w:val="zh-CN"/>
          <w14:textFill>
            <w14:solidFill>
              <w14:schemeClr w14:val="tx1">
                <w14:lumMod w14:val="95000"/>
                <w14:lumOff w14:val="5000"/>
              </w14:schemeClr>
            </w14:solidFill>
          </w14:textFill>
        </w:rPr>
        <w:t>项目概况</w:t>
      </w:r>
    </w:p>
    <w:p w14:paraId="326C7CF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（一）项目资金申报及批复情况。</w:t>
      </w:r>
    </w:p>
    <w:p w14:paraId="18B0EE5A">
      <w:pPr>
        <w:pStyle w:val="8"/>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宋体" w:eastAsia="仿宋_GB2312" w:cs="Times New Roman"/>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1、</w:t>
      </w:r>
      <w:r>
        <w:rPr>
          <w:rFonts w:hint="eastAsia" w:ascii="仿宋_GB2312" w:hAnsi="宋体" w:eastAsia="仿宋_GB2312" w:cs="Times New Roman"/>
          <w:b w:val="0"/>
          <w:bCs w:val="0"/>
          <w:color w:val="0D0D0D" w:themeColor="text1" w:themeTint="F2"/>
          <w:kern w:val="2"/>
          <w:sz w:val="32"/>
          <w:szCs w:val="32"/>
          <w:lang w:val="zh-CN" w:eastAsia="zh-CN" w:bidi="ar-SA"/>
          <w14:textFill>
            <w14:solidFill>
              <w14:schemeClr w14:val="tx1">
                <w14:lumMod w14:val="95000"/>
                <w14:lumOff w14:val="5000"/>
              </w14:schemeClr>
            </w14:solidFill>
          </w14:textFill>
        </w:rPr>
        <w:t>观慈村人居环境改造项目、停车场改扩建项目前期经费</w:t>
      </w:r>
      <w:r>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t>项目，平等乡共计</w:t>
      </w:r>
      <w:r>
        <w:rPr>
          <w:rFonts w:hint="eastAsia" w:ascii="仿宋_GB2312" w:hAnsi="宋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7.48</w:t>
      </w:r>
      <w:r>
        <w:rPr>
          <w:rFonts w:hint="eastAsia" w:ascii="仿宋_GB2312" w:hAnsi="宋体"/>
          <w:b w:val="0"/>
          <w:bCs w:val="0"/>
          <w:color w:val="0D0D0D" w:themeColor="text1" w:themeTint="F2"/>
          <w:sz w:val="32"/>
          <w:szCs w:val="32"/>
          <w:highlight w:val="none"/>
          <w:lang w:val="zh-CN" w:eastAsia="zh-CN"/>
          <w14:textFill>
            <w14:solidFill>
              <w14:schemeClr w14:val="tx1">
                <w14:lumMod w14:val="95000"/>
                <w14:lumOff w14:val="5000"/>
              </w14:schemeClr>
            </w14:solidFill>
          </w14:textFill>
        </w:rPr>
        <w:t>万元。</w:t>
      </w:r>
    </w:p>
    <w:p w14:paraId="7B3FB34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2、</w:t>
      </w:r>
      <w:r>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t>项目立项、资金申报的依据，</w:t>
      </w: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政府批示〔2023〕21号。</w:t>
      </w:r>
    </w:p>
    <w:p w14:paraId="48B2211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3、考核原则：</w:t>
      </w: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坚持实事求是、客观公正、注重实绩、公开民主、绩效挂钩的原则，坚持全面考核与重点工作考核相结合、平时考核与年度考核相结合，力求做到考核工作科学、全面、准确。</w:t>
      </w:r>
    </w:p>
    <w:p w14:paraId="6DB252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（二）项目绩效目标。</w:t>
      </w:r>
    </w:p>
    <w:p w14:paraId="56EA9596">
      <w:pPr>
        <w:pStyle w:val="8"/>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宋体" w:eastAsia="仿宋_GB2312" w:cs="Times New Roman"/>
          <w:b w:val="0"/>
          <w:bCs w:val="0"/>
          <w:color w:val="0D0D0D" w:themeColor="text1" w:themeTint="F2"/>
          <w:kern w:val="2"/>
          <w:sz w:val="32"/>
          <w:szCs w:val="32"/>
          <w:lang w:val="zh-CN" w:eastAsia="zh-CN" w:bidi="ar-SA"/>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1.</w:t>
      </w:r>
      <w:r>
        <w:rPr>
          <w:rFonts w:hint="eastAsia" w:ascii="仿宋_GB2312" w:hAnsi="宋体" w:eastAsia="仿宋_GB2312" w:cs="Times New Roman"/>
          <w:b w:val="0"/>
          <w:bCs w:val="0"/>
          <w:color w:val="0D0D0D" w:themeColor="text1" w:themeTint="F2"/>
          <w:kern w:val="2"/>
          <w:sz w:val="32"/>
          <w:szCs w:val="32"/>
          <w:lang w:val="zh-CN" w:eastAsia="zh-CN" w:bidi="ar-SA"/>
          <w14:textFill>
            <w14:solidFill>
              <w14:schemeClr w14:val="tx1">
                <w14:lumMod w14:val="95000"/>
                <w14:lumOff w14:val="5000"/>
              </w14:schemeClr>
            </w14:solidFill>
          </w14:textFill>
        </w:rPr>
        <w:t>观慈村人居环境改造项目、停车场改扩建项目前期经费</w:t>
      </w:r>
    </w:p>
    <w:p w14:paraId="0B1F944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项目主要内容是支付上励建设工程有限公司观慈村停车场改扩建项目监理费、华夏建科工程顾问有限公司观慈村停车场加固改建项目工程设计费、四川金信勘察基础工程集团有限公司平等乡停车场加固改建工程勘察费。</w:t>
      </w:r>
    </w:p>
    <w:p w14:paraId="208C5B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2.以“目标、任务、资金、权责”细化原则，围绕突出问题，提高资金使用精准度和效益，改善人居环境和提升乡容乡貌，实现乡村振兴，促进乡风文明。包括：</w:t>
      </w:r>
    </w:p>
    <w:p w14:paraId="16F9116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（1）项目完成情况包括项目任务完成质量、数量情况。</w:t>
      </w:r>
    </w:p>
    <w:p w14:paraId="6A6AF85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（2）项目管理情况包括项目立项前期准备、项目任务的实施、项目公开公示情况、项目后续维护管理制度建设以及档案管理情况。</w:t>
      </w:r>
    </w:p>
    <w:p w14:paraId="7295E3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（3）资金管理情况包括资金到位、使用情况，资金拨付是否及时、是否专款专用、是否专账管理、项目资金支付凭据是否真实、完整，项目决算资料的合法、合规性。</w:t>
      </w:r>
    </w:p>
    <w:p w14:paraId="600380E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（4）项目效益包括项目完成后的效益，群众满意度情况。目前此项目已于2023年12月完成支付。</w:t>
      </w:r>
    </w:p>
    <w:p w14:paraId="29D1C40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（三）项目资金申报相符性。</w:t>
      </w:r>
    </w:p>
    <w:p w14:paraId="65501A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t>该经费申报内容与实际相符申报目标合理可行，实行按实报销的原则，实际支付</w:t>
      </w:r>
      <w:r>
        <w:rPr>
          <w:rFonts w:hint="eastAsia" w:ascii="仿宋_GB2312" w:hAnsi="宋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7.48</w:t>
      </w:r>
      <w:r>
        <w:rPr>
          <w:rFonts w:hint="eastAsia" w:ascii="仿宋_GB2312" w:hAnsi="宋体"/>
          <w:b w:val="0"/>
          <w:bCs w:val="0"/>
          <w:color w:val="0D0D0D" w:themeColor="text1" w:themeTint="F2"/>
          <w:sz w:val="32"/>
          <w:szCs w:val="32"/>
          <w:highlight w:val="none"/>
          <w:lang w:val="zh-CN" w:eastAsia="zh-CN"/>
          <w14:textFill>
            <w14:solidFill>
              <w14:schemeClr w14:val="tx1">
                <w14:lumMod w14:val="95000"/>
                <w14:lumOff w14:val="5000"/>
              </w14:schemeClr>
            </w14:solidFill>
          </w14:textFill>
        </w:rPr>
        <w:t>万元</w:t>
      </w:r>
      <w:r>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t>。</w:t>
      </w:r>
    </w:p>
    <w:p w14:paraId="20B355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b w:val="0"/>
          <w:bCs w:val="0"/>
          <w:color w:val="0D0D0D" w:themeColor="text1" w:themeTint="F2"/>
          <w:sz w:val="32"/>
          <w:szCs w:val="32"/>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sz w:val="32"/>
          <w:szCs w:val="32"/>
          <w14:textFill>
            <w14:solidFill>
              <w14:schemeClr w14:val="tx1">
                <w14:lumMod w14:val="95000"/>
                <w14:lumOff w14:val="5000"/>
              </w14:schemeClr>
            </w14:solidFill>
          </w14:textFill>
        </w:rPr>
        <w:t>二、项目实施及管理情况</w:t>
      </w:r>
    </w:p>
    <w:p w14:paraId="1B7ADFB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（一）资金计划、到位及使用情况。</w:t>
      </w:r>
    </w:p>
    <w:p w14:paraId="428372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32"/>
          <w:szCs w:val="32"/>
          <w:lang w:val="zh-CN"/>
          <w14:textFill>
            <w14:solidFill>
              <w14:schemeClr w14:val="tx1">
                <w14:lumMod w14:val="95000"/>
                <w14:lumOff w14:val="5000"/>
              </w14:schemeClr>
            </w14:solidFill>
          </w14:textFill>
        </w:rPr>
        <w:t>1．资金计划及到位。</w:t>
      </w:r>
    </w:p>
    <w:p w14:paraId="0AFCD94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按照政府批示</w:t>
      </w:r>
      <w:r>
        <w:rPr>
          <w:rFonts w:hint="eastAsia" w:ascii="仿宋_GB2312" w:hAnsi="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〔2023〕21号</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文件精神，资金由县上考核，乡财政所申请。我乡严格按照文件要求确保资金专款专用。</w:t>
      </w:r>
      <w:r>
        <w:rPr>
          <w:rFonts w:hint="eastAsia" w:ascii="仿宋_GB2312" w:hAnsi="仿宋_GB2312" w:eastAsia="仿宋_GB2312" w:cs="仿宋_GB2312"/>
          <w:b w:val="0"/>
          <w:bCs w:val="0"/>
          <w:color w:val="0D0D0D" w:themeColor="text1" w:themeTint="F2"/>
          <w:sz w:val="32"/>
          <w:szCs w:val="32"/>
          <w:lang w:val="zh-CN" w:eastAsia="zh-CN"/>
          <w14:textFill>
            <w14:solidFill>
              <w14:schemeClr w14:val="tx1">
                <w14:lumMod w14:val="95000"/>
                <w14:lumOff w14:val="5000"/>
              </w14:schemeClr>
            </w14:solidFill>
          </w14:textFill>
        </w:rPr>
        <w:t>该工作经费是正常年度预算，</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按照文件要求明确了资金用途</w:t>
      </w:r>
      <w:r>
        <w:rPr>
          <w:rFonts w:hint="eastAsia" w:ascii="仿宋_GB2312" w:hAnsi="仿宋_GB2312" w:eastAsia="仿宋_GB2312" w:cs="仿宋_GB2312"/>
          <w:b w:val="0"/>
          <w:bCs w:val="0"/>
          <w:color w:val="0D0D0D" w:themeColor="text1" w:themeTint="F2"/>
          <w:sz w:val="32"/>
          <w:szCs w:val="32"/>
          <w:lang w:val="zh-CN" w:eastAsia="zh-CN"/>
          <w14:textFill>
            <w14:solidFill>
              <w14:schemeClr w14:val="tx1">
                <w14:lumMod w14:val="95000"/>
                <w14:lumOff w14:val="5000"/>
              </w14:schemeClr>
            </w14:solidFill>
          </w14:textFill>
        </w:rPr>
        <w:t>。</w:t>
      </w:r>
    </w:p>
    <w:p w14:paraId="731645C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D0D0D" w:themeColor="text1" w:themeTint="F2"/>
          <w:sz w:val="32"/>
          <w:szCs w:val="32"/>
          <w:lang w:val="en-US"/>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2023年县财政局总计下达该项目资金</w:t>
      </w:r>
      <w:r>
        <w:rPr>
          <w:rFonts w:hint="eastAsia" w:ascii="仿宋_GB2312" w:hAnsi="仿宋_GB2312" w:eastAsia="仿宋_GB2312" w:cs="仿宋_GB2312"/>
          <w:b w:val="0"/>
          <w:bCs w:val="0"/>
          <w:color w:val="0D0D0D" w:themeColor="text1" w:themeTint="F2"/>
          <w:sz w:val="32"/>
          <w:szCs w:val="32"/>
          <w:highlight w:val="none"/>
          <w:lang w:val="en-US" w:eastAsia="zh-CN"/>
          <w14:textFill>
            <w14:solidFill>
              <w14:schemeClr w14:val="tx1">
                <w14:lumMod w14:val="95000"/>
                <w14:lumOff w14:val="5000"/>
              </w14:schemeClr>
            </w14:solidFill>
          </w14:textFill>
        </w:rPr>
        <w:t>7.48万元。</w:t>
      </w:r>
    </w:p>
    <w:p w14:paraId="258FB7B3">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32"/>
          <w:szCs w:val="32"/>
          <w:lang w:val="zh-CN"/>
          <w14:textFill>
            <w14:solidFill>
              <w14:schemeClr w14:val="tx1">
                <w14:lumMod w14:val="95000"/>
                <w14:lumOff w14:val="5000"/>
              </w14:schemeClr>
            </w14:solidFill>
          </w14:textFill>
        </w:rPr>
        <w:t>资金使用。</w:t>
      </w: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此项目预算资金</w:t>
      </w:r>
      <w:r>
        <w:rPr>
          <w:rFonts w:hint="eastAsia" w:ascii="仿宋_GB2312" w:hAnsi="宋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7.48万</w:t>
      </w: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元，按照考核要求，我乡于2023年12月支付完毕，支付上励建设工程有限公司观慈村停车场改扩建项目监理费0.48万元、华夏建科工程顾问有限公司观慈村停车场加固改建项目工程设计费4万元、四川金信勘察基础工程集团有限公司平等乡停车场加固改建工程勘察费3万元，支付依据合规合法，资金支付与预算相符。</w:t>
      </w:r>
    </w:p>
    <w:p w14:paraId="7FA4D0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（二）项目财务管理情况。</w:t>
      </w:r>
    </w:p>
    <w:p w14:paraId="5F1746D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此项目财务管理制度健全，严格执行财务管理制度，账务处理及时，会计核算规范。</w:t>
      </w:r>
    </w:p>
    <w:p w14:paraId="0F39FCF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（三）项目组织实施情况。</w:t>
      </w:r>
    </w:p>
    <w:p w14:paraId="40A8CD6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b w:val="0"/>
          <w:bCs w:val="0"/>
          <w:color w:val="0D0D0D" w:themeColor="text1" w:themeTint="F2"/>
          <w:sz w:val="32"/>
          <w:szCs w:val="32"/>
          <w:highlight w:val="none"/>
          <w:lang w:val="zh-CN"/>
          <w14:textFill>
            <w14:solidFill>
              <w14:schemeClr w14:val="tx1">
                <w14:lumMod w14:val="95000"/>
                <w14:lumOff w14:val="5000"/>
              </w14:schemeClr>
            </w14:solidFill>
          </w14:textFill>
        </w:rPr>
      </w:pPr>
      <w:r>
        <w:rPr>
          <w:rFonts w:hint="eastAsia" w:ascii="仿宋" w:hAnsi="仿宋" w:eastAsia="仿宋"/>
          <w:b w:val="0"/>
          <w:bCs w:val="0"/>
          <w:color w:val="0D0D0D" w:themeColor="text1" w:themeTint="F2"/>
          <w:sz w:val="32"/>
          <w:szCs w:val="32"/>
          <w:highlight w:val="none"/>
          <w:lang w:val="zh-CN"/>
          <w14:textFill>
            <w14:solidFill>
              <w14:schemeClr w14:val="tx1">
                <w14:lumMod w14:val="95000"/>
                <w14:lumOff w14:val="5000"/>
              </w14:schemeClr>
            </w14:solidFill>
          </w14:textFill>
        </w:rPr>
        <w:t>我乡由</w:t>
      </w:r>
      <w:r>
        <w:rPr>
          <w:rFonts w:hint="eastAsia" w:ascii="仿宋" w:hAnsi="仿宋" w:eastAsia="仿宋"/>
          <w:b w:val="0"/>
          <w:bCs w:val="0"/>
          <w:color w:val="0D0D0D" w:themeColor="text1" w:themeTint="F2"/>
          <w:sz w:val="32"/>
          <w:szCs w:val="32"/>
          <w:highlight w:val="none"/>
          <w:lang w:val="en-US" w:eastAsia="zh-CN"/>
          <w14:textFill>
            <w14:solidFill>
              <w14:schemeClr w14:val="tx1">
                <w14:lumMod w14:val="95000"/>
                <w14:lumOff w14:val="5000"/>
              </w14:schemeClr>
            </w14:solidFill>
          </w14:textFill>
        </w:rPr>
        <w:t>人居环境办负责监督项目实施，</w:t>
      </w:r>
      <w:r>
        <w:rPr>
          <w:rFonts w:hint="eastAsia" w:ascii="仿宋" w:hAnsi="仿宋" w:eastAsia="仿宋"/>
          <w:b w:val="0"/>
          <w:bCs w:val="0"/>
          <w:color w:val="0D0D0D" w:themeColor="text1" w:themeTint="F2"/>
          <w:sz w:val="32"/>
          <w:szCs w:val="32"/>
          <w:highlight w:val="none"/>
          <w:lang w:val="zh-CN"/>
          <w14:textFill>
            <w14:solidFill>
              <w14:schemeClr w14:val="tx1">
                <w14:lumMod w14:val="95000"/>
                <w14:lumOff w14:val="5000"/>
              </w14:schemeClr>
            </w14:solidFill>
          </w14:textFill>
        </w:rPr>
        <w:t>由</w:t>
      </w:r>
      <w:r>
        <w:rPr>
          <w:rFonts w:hint="eastAsia" w:ascii="仿宋" w:hAnsi="仿宋" w:eastAsia="仿宋"/>
          <w:b w:val="0"/>
          <w:bCs w:val="0"/>
          <w:color w:val="0D0D0D" w:themeColor="text1" w:themeTint="F2"/>
          <w:sz w:val="32"/>
          <w:szCs w:val="32"/>
          <w:highlight w:val="none"/>
          <w:lang w:val="en-US" w:eastAsia="zh-CN"/>
          <w14:textFill>
            <w14:solidFill>
              <w14:schemeClr w14:val="tx1">
                <w14:lumMod w14:val="95000"/>
                <w14:lumOff w14:val="5000"/>
              </w14:schemeClr>
            </w14:solidFill>
          </w14:textFill>
        </w:rPr>
        <w:t>乡纪委</w:t>
      </w:r>
      <w:r>
        <w:rPr>
          <w:rFonts w:hint="eastAsia" w:ascii="仿宋" w:hAnsi="仿宋" w:eastAsia="仿宋"/>
          <w:b w:val="0"/>
          <w:bCs w:val="0"/>
          <w:color w:val="0D0D0D" w:themeColor="text1" w:themeTint="F2"/>
          <w:sz w:val="32"/>
          <w:szCs w:val="32"/>
          <w:highlight w:val="none"/>
          <w:lang w:val="zh-CN"/>
          <w14:textFill>
            <w14:solidFill>
              <w14:schemeClr w14:val="tx1">
                <w14:lumMod w14:val="95000"/>
                <w14:lumOff w14:val="5000"/>
              </w14:schemeClr>
            </w14:solidFill>
          </w14:textFill>
        </w:rPr>
        <w:t>负责复核监管。</w:t>
      </w:r>
    </w:p>
    <w:p w14:paraId="0F8DD9A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sz w:val="32"/>
          <w:szCs w:val="32"/>
          <w14:textFill>
            <w14:solidFill>
              <w14:schemeClr w14:val="tx1">
                <w14:lumMod w14:val="95000"/>
                <w14:lumOff w14:val="5000"/>
              </w14:schemeClr>
            </w14:solidFill>
          </w14:textFill>
        </w:rPr>
        <w:t>三、项目绩效情况</w:t>
      </w: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ab/>
      </w:r>
    </w:p>
    <w:p w14:paraId="11005C8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（一）项目完成情况。</w:t>
      </w:r>
    </w:p>
    <w:p w14:paraId="3A13A0E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该项目完成了对</w:t>
      </w: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3企业相关费用支付工作，于2023年12月按照项目计划完成目标。</w:t>
      </w:r>
    </w:p>
    <w:p w14:paraId="20533DF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（二）项目效益情况。</w:t>
      </w:r>
    </w:p>
    <w:p w14:paraId="5049D8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1</w:t>
      </w: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.社会效益</w:t>
      </w:r>
    </w:p>
    <w:p w14:paraId="3ED956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通过项目的实施，</w:t>
      </w: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人居环境</w:t>
      </w: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得到有效改善，</w:t>
      </w: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乡容乡貌</w:t>
      </w: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有效</w:t>
      </w: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提升</w:t>
      </w: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，为实现乡村振兴，促进乡风文明打下了坚定基础。</w:t>
      </w:r>
    </w:p>
    <w:p w14:paraId="4F24FE0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3.可持续影响</w:t>
      </w:r>
    </w:p>
    <w:p w14:paraId="6F6D921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通过该项目的实施，对</w:t>
      </w:r>
      <w:r>
        <w:rPr>
          <w:rFonts w:hint="eastAsia" w:ascii="仿宋_GB2312" w:hAnsi="宋体"/>
          <w:b w:val="0"/>
          <w:bCs w:val="0"/>
          <w:color w:val="0D0D0D" w:themeColor="text1" w:themeTint="F2"/>
          <w:sz w:val="32"/>
          <w:szCs w:val="32"/>
          <w:lang w:val="en-US" w:eastAsia="zh-CN"/>
          <w14:textFill>
            <w14:solidFill>
              <w14:schemeClr w14:val="tx1">
                <w14:lumMod w14:val="95000"/>
                <w14:lumOff w14:val="5000"/>
              </w14:schemeClr>
            </w14:solidFill>
          </w14:textFill>
        </w:rPr>
        <w:t>打造平等乡有着极大的影响</w:t>
      </w: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w:t>
      </w:r>
    </w:p>
    <w:p w14:paraId="4214A5F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4.群众满意度</w:t>
      </w:r>
    </w:p>
    <w:p w14:paraId="0EE004D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绩效评价抽查小组在乡、村委会相关人员陪同下，对确定的抽查点进行抽查，抽查方式为发放调查问卷及电话核实，抽查结果显示群众满意度较高。</w:t>
      </w:r>
    </w:p>
    <w:p w14:paraId="7E2A95B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b w:val="0"/>
          <w:bCs w:val="0"/>
          <w:color w:val="0D0D0D" w:themeColor="text1" w:themeTint="F2"/>
          <w:sz w:val="32"/>
          <w:szCs w:val="32"/>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sz w:val="32"/>
          <w:szCs w:val="32"/>
          <w14:textFill>
            <w14:solidFill>
              <w14:schemeClr w14:val="tx1">
                <w14:lumMod w14:val="95000"/>
                <w14:lumOff w14:val="5000"/>
              </w14:schemeClr>
            </w14:solidFill>
          </w14:textFill>
        </w:rPr>
        <w:t>四、问题及建议</w:t>
      </w:r>
    </w:p>
    <w:p w14:paraId="1CF681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（一）存在的问题。</w:t>
      </w:r>
    </w:p>
    <w:p w14:paraId="0EE14F0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t>无</w:t>
      </w:r>
    </w:p>
    <w:p w14:paraId="548BBEE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b w:val="0"/>
          <w:bCs w:val="0"/>
          <w:color w:val="0D0D0D" w:themeColor="text1" w:themeTint="F2"/>
          <w:sz w:val="32"/>
          <w:szCs w:val="32"/>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（二）相关建议。</w:t>
      </w:r>
    </w:p>
    <w:p w14:paraId="0E04B2E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t>无</w:t>
      </w:r>
    </w:p>
    <w:p w14:paraId="6546990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pPr>
    </w:p>
    <w:p w14:paraId="72817F0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pPr>
    </w:p>
    <w:p w14:paraId="1EF484C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pPr>
    </w:p>
    <w:p w14:paraId="49E563A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pPr>
    </w:p>
    <w:p w14:paraId="7633CF3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pPr>
    </w:p>
    <w:p w14:paraId="7D6194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pPr>
    </w:p>
    <w:p w14:paraId="0382D0E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pPr>
    </w:p>
    <w:p w14:paraId="2C3EBA2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pPr>
    </w:p>
    <w:p w14:paraId="377C3A8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pPr>
    </w:p>
    <w:p w14:paraId="0BE45E3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pPr>
    </w:p>
    <w:p w14:paraId="1A64A63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sz w:val="32"/>
          <w:szCs w:val="32"/>
          <w:lang w:val="zh-CN" w:eastAsia="zh-CN"/>
          <w14:textFill>
            <w14:solidFill>
              <w14:schemeClr w14:val="tx1">
                <w14:lumMod w14:val="95000"/>
                <w14:lumOff w14:val="5000"/>
              </w14:schemeClr>
            </w14:solidFill>
          </w14:textFill>
        </w:rPr>
      </w:pPr>
    </w:p>
    <w:p w14:paraId="7509EF63">
      <w:pPr>
        <w:pStyle w:val="8"/>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olor w:val="0D0D0D" w:themeColor="text1" w:themeTint="F2"/>
          <w:sz w:val="44"/>
          <w:szCs w:val="44"/>
          <w:lang w:val="en-US" w:eastAsia="zh-CN"/>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lang w:val="en-US" w:eastAsia="zh-CN"/>
          <w14:textFill>
            <w14:solidFill>
              <w14:schemeClr w14:val="tx1">
                <w14:lumMod w14:val="95000"/>
                <w14:lumOff w14:val="5000"/>
              </w14:schemeClr>
            </w14:solidFill>
          </w14:textFill>
        </w:rPr>
        <w:t>垃圾车运营维护费</w:t>
      </w:r>
    </w:p>
    <w:p w14:paraId="08302B3A">
      <w:pPr>
        <w:pStyle w:val="8"/>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t>项目支出绩效自评报告</w:t>
      </w:r>
    </w:p>
    <w:p w14:paraId="770FB3D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宋体" w:eastAsia="黑体"/>
          <w:b w:val="0"/>
          <w:bCs w:val="0"/>
          <w:color w:val="0D0D0D" w:themeColor="text1" w:themeTint="F2"/>
          <w14:textFill>
            <w14:solidFill>
              <w14:schemeClr w14:val="tx1">
                <w14:lumMod w14:val="95000"/>
                <w14:lumOff w14:val="5000"/>
              </w14:schemeClr>
            </w14:solidFill>
          </w14:textFill>
        </w:rPr>
      </w:pPr>
    </w:p>
    <w:p w14:paraId="4221F77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b w:val="0"/>
          <w:bCs w:val="0"/>
          <w:color w:val="0D0D0D" w:themeColor="text1" w:themeTint="F2"/>
          <w:lang w:val="zh-CN"/>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14:textFill>
            <w14:solidFill>
              <w14:schemeClr w14:val="tx1">
                <w14:lumMod w14:val="95000"/>
                <w14:lumOff w14:val="5000"/>
              </w14:schemeClr>
            </w14:solidFill>
          </w14:textFill>
        </w:rPr>
        <w:t>一、</w:t>
      </w:r>
      <w:r>
        <w:rPr>
          <w:rFonts w:hint="eastAsia" w:ascii="黑体" w:hAnsi="宋体" w:eastAsia="黑体"/>
          <w:b w:val="0"/>
          <w:bCs w:val="0"/>
          <w:color w:val="0D0D0D" w:themeColor="text1" w:themeTint="F2"/>
          <w:lang w:val="zh-CN"/>
          <w14:textFill>
            <w14:solidFill>
              <w14:schemeClr w14:val="tx1">
                <w14:lumMod w14:val="95000"/>
                <w14:lumOff w14:val="5000"/>
              </w14:schemeClr>
            </w14:solidFill>
          </w14:textFill>
        </w:rPr>
        <w:t>项目概况</w:t>
      </w:r>
    </w:p>
    <w:p w14:paraId="0F0A3A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（一）项目资金申报及批复情况。</w:t>
      </w:r>
    </w:p>
    <w:p w14:paraId="37872F4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1.垃圾车运营维护费项目</w:t>
      </w:r>
      <w:r>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t>，平等乡共计</w:t>
      </w:r>
      <w:r>
        <w:rPr>
          <w:rFonts w:hint="eastAsia" w:ascii="仿宋_GB2312" w:hAnsi="宋体"/>
          <w:b w:val="0"/>
          <w:bCs w:val="0"/>
          <w:color w:val="0D0D0D" w:themeColor="text1" w:themeTint="F2"/>
          <w:highlight w:val="none"/>
          <w:lang w:val="en-US" w:eastAsia="zh-CN"/>
          <w14:textFill>
            <w14:solidFill>
              <w14:schemeClr w14:val="tx1">
                <w14:lumMod w14:val="95000"/>
                <w14:lumOff w14:val="5000"/>
              </w14:schemeClr>
            </w14:solidFill>
          </w14:textFill>
        </w:rPr>
        <w:t>4</w:t>
      </w:r>
      <w:r>
        <w:rPr>
          <w:rFonts w:hint="eastAsia" w:ascii="仿宋_GB2312" w:hAnsi="宋体"/>
          <w:b w:val="0"/>
          <w:bCs w:val="0"/>
          <w:color w:val="0D0D0D" w:themeColor="text1" w:themeTint="F2"/>
          <w:highlight w:val="none"/>
          <w:lang w:val="zh-CN" w:eastAsia="zh-CN"/>
          <w14:textFill>
            <w14:solidFill>
              <w14:schemeClr w14:val="tx1">
                <w14:lumMod w14:val="95000"/>
                <w14:lumOff w14:val="5000"/>
              </w14:schemeClr>
            </w14:solidFill>
          </w14:textFill>
        </w:rPr>
        <w:t>万元。</w:t>
      </w:r>
    </w:p>
    <w:p w14:paraId="7365D46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2.</w:t>
      </w:r>
      <w:r>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t>项目立项、资金申报的依据，</w:t>
      </w: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峨边府常定〔2022〕98号及峨综行执〔2022〕3 号。</w:t>
      </w:r>
    </w:p>
    <w:p w14:paraId="5F34BE7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3.考核原则：</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坚持实事求是、客观公正、注重实绩、公开民主、绩效挂钩的原则，坚持全面考核与重点工作考核相结合、平时考核与年度考核相结合，力求做到考核工作科学、全面、准确。</w:t>
      </w:r>
    </w:p>
    <w:p w14:paraId="2DBABD9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（二）项目绩效目标。</w:t>
      </w:r>
    </w:p>
    <w:p w14:paraId="08D4056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1.</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项目主要内容是</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用于保障垃圾车运营维护</w:t>
      </w: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w:t>
      </w:r>
    </w:p>
    <w:p w14:paraId="4B6970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2.以“目标、任务、资金、权责”细化原则，围绕突出问题，提高资金使用精准度和效益，改善人居环境和乡容乡貌，实现乡村振兴，促进乡风文明。包括：</w:t>
      </w:r>
    </w:p>
    <w:p w14:paraId="69E76B6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（1）项目完成情况包括项目任务完成质量、数量情况。</w:t>
      </w:r>
    </w:p>
    <w:p w14:paraId="1DD790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（2）项目管理情况包括项目立项前期准备、项目任务的实施、项目公开公示情况、项目后续维护管理制度建设以及档案管理情况。</w:t>
      </w:r>
    </w:p>
    <w:p w14:paraId="0FD4DD3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（3）资金管理情况包括资金到位、使用情况，资金拨付是否及时、是否专款专用、是否专账管理、项目资金支付凭据是否真实、完整，项目决算资料的合法、合规性。</w:t>
      </w:r>
    </w:p>
    <w:p w14:paraId="58EDB85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（4）项目效益包括项目完成后的效益，群众满意度情况。目前此项目已于2023年12月完成支付。</w:t>
      </w:r>
    </w:p>
    <w:p w14:paraId="18E1816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（三）项目资金申报相符性。</w:t>
      </w:r>
    </w:p>
    <w:p w14:paraId="721F71B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t>该经费申报内容与实际相符申报目标合理可行，实行按实报销的原则，实际支付</w:t>
      </w: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4</w:t>
      </w:r>
      <w:r>
        <w:rPr>
          <w:rFonts w:hint="eastAsia" w:ascii="仿宋_GB2312" w:hAnsi="宋体"/>
          <w:b w:val="0"/>
          <w:bCs w:val="0"/>
          <w:color w:val="0D0D0D" w:themeColor="text1" w:themeTint="F2"/>
          <w:highlight w:val="none"/>
          <w:lang w:val="zh-CN" w:eastAsia="zh-CN"/>
          <w14:textFill>
            <w14:solidFill>
              <w14:schemeClr w14:val="tx1">
                <w14:lumMod w14:val="95000"/>
                <w14:lumOff w14:val="5000"/>
              </w14:schemeClr>
            </w14:solidFill>
          </w14:textFill>
        </w:rPr>
        <w:t>万元</w:t>
      </w:r>
      <w:r>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t>。</w:t>
      </w:r>
    </w:p>
    <w:p w14:paraId="5496C4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b w:val="0"/>
          <w:bCs w:val="0"/>
          <w:color w:val="0D0D0D" w:themeColor="text1" w:themeTint="F2"/>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14:textFill>
            <w14:solidFill>
              <w14:schemeClr w14:val="tx1">
                <w14:lumMod w14:val="95000"/>
                <w14:lumOff w14:val="5000"/>
              </w14:schemeClr>
            </w14:solidFill>
          </w14:textFill>
        </w:rPr>
        <w:t>二、项目实施及管理情况</w:t>
      </w:r>
    </w:p>
    <w:p w14:paraId="72E4AC0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（一）资金计划、到位及使用情况。</w:t>
      </w:r>
    </w:p>
    <w:p w14:paraId="76D723D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1．资金计划及到位。</w:t>
      </w:r>
    </w:p>
    <w:p w14:paraId="754573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按峨边府常定〔2022〕98号及峨综行执〔2022〕3 号文件精神，资金由县上考核，乡财政所申请。我乡严格按照文件要求确保资金专款专用。</w:t>
      </w:r>
      <w:r>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t>该工作经费是正常年度预算，</w:t>
      </w: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按照文件要求明确了资金用途</w:t>
      </w:r>
      <w:r>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t>。</w:t>
      </w:r>
    </w:p>
    <w:p w14:paraId="5765157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b w:val="0"/>
          <w:bCs w:val="0"/>
          <w:color w:val="0D0D0D" w:themeColor="text1" w:themeTint="F2"/>
          <w:lang w:val="en-US"/>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2023年县财政局总计下达该项目资金</w:t>
      </w:r>
      <w:r>
        <w:rPr>
          <w:rFonts w:hint="eastAsia" w:ascii="仿宋_GB2312" w:hAnsi="宋体"/>
          <w:b w:val="0"/>
          <w:bCs w:val="0"/>
          <w:color w:val="0D0D0D" w:themeColor="text1" w:themeTint="F2"/>
          <w:highlight w:val="none"/>
          <w:lang w:val="en-US" w:eastAsia="zh-CN"/>
          <w14:textFill>
            <w14:solidFill>
              <w14:schemeClr w14:val="tx1">
                <w14:lumMod w14:val="95000"/>
                <w14:lumOff w14:val="5000"/>
              </w14:schemeClr>
            </w14:solidFill>
          </w14:textFill>
        </w:rPr>
        <w:t>4万元。</w:t>
      </w:r>
    </w:p>
    <w:p w14:paraId="474C6F21">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资金使用。</w:t>
      </w: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此项目预算资金</w:t>
      </w:r>
      <w:r>
        <w:rPr>
          <w:rFonts w:hint="eastAsia" w:ascii="仿宋_GB2312" w:hAnsi="宋体"/>
          <w:b w:val="0"/>
          <w:bCs w:val="0"/>
          <w:color w:val="0D0D0D" w:themeColor="text1" w:themeTint="F2"/>
          <w:highlight w:val="none"/>
          <w:lang w:val="en-US" w:eastAsia="zh-CN"/>
          <w14:textFill>
            <w14:solidFill>
              <w14:schemeClr w14:val="tx1">
                <w14:lumMod w14:val="95000"/>
                <w14:lumOff w14:val="5000"/>
              </w14:schemeClr>
            </w14:solidFill>
          </w14:textFill>
        </w:rPr>
        <w:t>4万</w:t>
      </w: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元按照考核的原则，我乡于2023年12月支付完毕。资金开支主要用于</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垃圾车运营维护费</w:t>
      </w: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等，支付依据合规合法，资金支付与预算相符。</w:t>
      </w:r>
    </w:p>
    <w:p w14:paraId="11C849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（二）项目财务管理情况。</w:t>
      </w:r>
    </w:p>
    <w:p w14:paraId="469E15F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此项目财务管理制度健全，严格执行财务管理制度，账务处理及时，会计核算规范。</w:t>
      </w:r>
    </w:p>
    <w:p w14:paraId="6887C7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（三）项目组织实施情况。</w:t>
      </w:r>
    </w:p>
    <w:p w14:paraId="3F4844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b w:val="0"/>
          <w:bCs w:val="0"/>
          <w:color w:val="0D0D0D" w:themeColor="text1" w:themeTint="F2"/>
          <w:highlight w:val="none"/>
          <w:lang w:val="zh-CN"/>
          <w14:textFill>
            <w14:solidFill>
              <w14:schemeClr w14:val="tx1">
                <w14:lumMod w14:val="95000"/>
                <w14:lumOff w14:val="5000"/>
              </w14:schemeClr>
            </w14:solidFill>
          </w14:textFill>
        </w:rPr>
      </w:pPr>
      <w:r>
        <w:rPr>
          <w:rFonts w:hint="eastAsia" w:ascii="仿宋" w:hAnsi="仿宋" w:eastAsia="仿宋"/>
          <w:b w:val="0"/>
          <w:bCs w:val="0"/>
          <w:color w:val="0D0D0D" w:themeColor="text1" w:themeTint="F2"/>
          <w:highlight w:val="none"/>
          <w:lang w:val="zh-CN"/>
          <w14:textFill>
            <w14:solidFill>
              <w14:schemeClr w14:val="tx1">
                <w14:lumMod w14:val="95000"/>
                <w14:lumOff w14:val="5000"/>
              </w14:schemeClr>
            </w14:solidFill>
          </w14:textFill>
        </w:rPr>
        <w:t>我乡由</w:t>
      </w:r>
      <w:r>
        <w:rPr>
          <w:rFonts w:hint="eastAsia" w:ascii="仿宋" w:hAnsi="仿宋" w:eastAsia="仿宋"/>
          <w:b w:val="0"/>
          <w:bCs w:val="0"/>
          <w:color w:val="0D0D0D" w:themeColor="text1" w:themeTint="F2"/>
          <w:highlight w:val="none"/>
          <w:lang w:val="en-US" w:eastAsia="zh-CN"/>
          <w14:textFill>
            <w14:solidFill>
              <w14:schemeClr w14:val="tx1">
                <w14:lumMod w14:val="95000"/>
                <w14:lumOff w14:val="5000"/>
              </w14:schemeClr>
            </w14:solidFill>
          </w14:textFill>
        </w:rPr>
        <w:t>人居环境办负责监督环境整治、垃圾车维护等，</w:t>
      </w:r>
      <w:r>
        <w:rPr>
          <w:rFonts w:hint="eastAsia" w:ascii="仿宋" w:hAnsi="仿宋" w:eastAsia="仿宋"/>
          <w:b w:val="0"/>
          <w:bCs w:val="0"/>
          <w:color w:val="0D0D0D" w:themeColor="text1" w:themeTint="F2"/>
          <w:highlight w:val="none"/>
          <w:lang w:val="zh-CN"/>
          <w14:textFill>
            <w14:solidFill>
              <w14:schemeClr w14:val="tx1">
                <w14:lumMod w14:val="95000"/>
                <w14:lumOff w14:val="5000"/>
              </w14:schemeClr>
            </w14:solidFill>
          </w14:textFill>
        </w:rPr>
        <w:t>由</w:t>
      </w:r>
      <w:r>
        <w:rPr>
          <w:rFonts w:hint="eastAsia" w:ascii="仿宋" w:hAnsi="仿宋" w:eastAsia="仿宋"/>
          <w:b w:val="0"/>
          <w:bCs w:val="0"/>
          <w:color w:val="0D0D0D" w:themeColor="text1" w:themeTint="F2"/>
          <w:highlight w:val="none"/>
          <w:lang w:val="en-US" w:eastAsia="zh-CN"/>
          <w14:textFill>
            <w14:solidFill>
              <w14:schemeClr w14:val="tx1">
                <w14:lumMod w14:val="95000"/>
                <w14:lumOff w14:val="5000"/>
              </w14:schemeClr>
            </w14:solidFill>
          </w14:textFill>
        </w:rPr>
        <w:t>乡纪委</w:t>
      </w:r>
      <w:r>
        <w:rPr>
          <w:rFonts w:hint="eastAsia" w:ascii="仿宋" w:hAnsi="仿宋" w:eastAsia="仿宋"/>
          <w:b w:val="0"/>
          <w:bCs w:val="0"/>
          <w:color w:val="0D0D0D" w:themeColor="text1" w:themeTint="F2"/>
          <w:highlight w:val="none"/>
          <w:lang w:val="zh-CN"/>
          <w14:textFill>
            <w14:solidFill>
              <w14:schemeClr w14:val="tx1">
                <w14:lumMod w14:val="95000"/>
                <w14:lumOff w14:val="5000"/>
              </w14:schemeClr>
            </w14:solidFill>
          </w14:textFill>
        </w:rPr>
        <w:t>负责复核监管。</w:t>
      </w:r>
    </w:p>
    <w:p w14:paraId="7CD086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14:textFill>
            <w14:solidFill>
              <w14:schemeClr w14:val="tx1">
                <w14:lumMod w14:val="95000"/>
                <w14:lumOff w14:val="5000"/>
              </w14:schemeClr>
            </w14:solidFill>
          </w14:textFill>
        </w:rPr>
        <w:t>三、项目绩效情况</w:t>
      </w: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ab/>
      </w:r>
    </w:p>
    <w:p w14:paraId="35A5E34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（一）项目完成情况。</w:t>
      </w:r>
    </w:p>
    <w:p w14:paraId="6F90367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该项目完成了</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垃圾车运营维护</w:t>
      </w: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等工作，于2023年12月按照项目计划完成目标。</w:t>
      </w:r>
    </w:p>
    <w:p w14:paraId="6A8D6BD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（二）项目效益情况。</w:t>
      </w:r>
    </w:p>
    <w:p w14:paraId="02098C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1.经济效益</w:t>
      </w:r>
    </w:p>
    <w:p w14:paraId="7002641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垃圾车运营维护费项目</w:t>
      </w: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实施后，</w:t>
      </w: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极大地</w:t>
      </w: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改善人居环境和乡容乡貌。</w:t>
      </w:r>
    </w:p>
    <w:p w14:paraId="3264673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2.社会效益</w:t>
      </w:r>
    </w:p>
    <w:p w14:paraId="7031EA0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通过项目的实施，乡</w:t>
      </w: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村人居环境得到</w:t>
      </w: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有效改善，为实现乡村振兴，促进乡风文明打下了坚定基础。</w:t>
      </w:r>
    </w:p>
    <w:p w14:paraId="2E05C2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3.可持续影响</w:t>
      </w:r>
    </w:p>
    <w:p w14:paraId="1CE8BA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垃圾车运营维护费项目</w:t>
      </w: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的实施，在使用年限内对</w:t>
      </w: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打造平等乡有着极大的影响</w:t>
      </w: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w:t>
      </w:r>
    </w:p>
    <w:p w14:paraId="14F2810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4.群众满意度</w:t>
      </w:r>
    </w:p>
    <w:p w14:paraId="6F0B8D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绩效评价抽查小组在乡、村委会相关人员陪同下，对确定的抽查点进行抽查，抽查方式为发放调查问卷及电话核实，抽查结果显示群众满意度较高。</w:t>
      </w:r>
    </w:p>
    <w:p w14:paraId="46134BA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b w:val="0"/>
          <w:bCs w:val="0"/>
          <w:color w:val="0D0D0D" w:themeColor="text1" w:themeTint="F2"/>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14:textFill>
            <w14:solidFill>
              <w14:schemeClr w14:val="tx1">
                <w14:lumMod w14:val="95000"/>
                <w14:lumOff w14:val="5000"/>
              </w14:schemeClr>
            </w14:solidFill>
          </w14:textFill>
        </w:rPr>
        <w:t>四、问题及建议</w:t>
      </w:r>
    </w:p>
    <w:p w14:paraId="4D59944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（一）存在的问题。</w:t>
      </w:r>
    </w:p>
    <w:p w14:paraId="2A42BA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t>无</w:t>
      </w:r>
    </w:p>
    <w:p w14:paraId="2FC6F1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b w:val="0"/>
          <w:bCs w:val="0"/>
          <w:color w:val="0D0D0D" w:themeColor="text1" w:themeTint="F2"/>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（二）相关建议。</w:t>
      </w:r>
    </w:p>
    <w:p w14:paraId="4E1FED7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b w:val="0"/>
          <w:bCs w:val="0"/>
          <w:color w:val="0D0D0D" w:themeColor="text1" w:themeTint="F2"/>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t>无</w:t>
      </w:r>
    </w:p>
    <w:p w14:paraId="29A59806">
      <w:pPr>
        <w:pStyle w:val="8"/>
        <w:spacing w:line="600" w:lineRule="exact"/>
        <w:jc w:val="cente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p>
    <w:p w14:paraId="0E18537D">
      <w:pPr>
        <w:pStyle w:val="8"/>
        <w:spacing w:line="600" w:lineRule="exact"/>
        <w:jc w:val="cente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p>
    <w:p w14:paraId="57C7D12E">
      <w:pPr>
        <w:pStyle w:val="8"/>
        <w:spacing w:line="600" w:lineRule="exact"/>
        <w:jc w:val="cente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p>
    <w:p w14:paraId="4CB4A8DB">
      <w:pPr>
        <w:pStyle w:val="8"/>
        <w:spacing w:line="600" w:lineRule="exact"/>
        <w:jc w:val="cente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p>
    <w:p w14:paraId="627FAFAF">
      <w:pPr>
        <w:pStyle w:val="8"/>
        <w:spacing w:line="600" w:lineRule="exact"/>
        <w:jc w:val="cente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p>
    <w:p w14:paraId="0A559A1B">
      <w:pPr>
        <w:pStyle w:val="8"/>
        <w:spacing w:line="600" w:lineRule="exact"/>
        <w:jc w:val="cente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p>
    <w:p w14:paraId="020551ED">
      <w:pPr>
        <w:pStyle w:val="8"/>
        <w:spacing w:line="600" w:lineRule="exact"/>
        <w:jc w:val="cente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p>
    <w:p w14:paraId="620D8386">
      <w:pPr>
        <w:pStyle w:val="8"/>
        <w:spacing w:line="600" w:lineRule="exact"/>
        <w:jc w:val="cente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p>
    <w:p w14:paraId="7C6F7D58">
      <w:pPr>
        <w:pStyle w:val="8"/>
        <w:spacing w:line="600" w:lineRule="exact"/>
        <w:jc w:val="cente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p>
    <w:p w14:paraId="4CB3FE5A">
      <w:pPr>
        <w:pStyle w:val="8"/>
        <w:spacing w:line="600" w:lineRule="exact"/>
        <w:jc w:val="cente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p>
    <w:p w14:paraId="5FD0DE12">
      <w:pPr>
        <w:pStyle w:val="8"/>
        <w:spacing w:line="600" w:lineRule="exact"/>
        <w:jc w:val="cente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p>
    <w:p w14:paraId="41DE2F0C">
      <w:pPr>
        <w:pStyle w:val="8"/>
        <w:spacing w:line="600" w:lineRule="exact"/>
        <w:jc w:val="cente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p>
    <w:p w14:paraId="1E00EDF6">
      <w:pPr>
        <w:pStyle w:val="8"/>
        <w:spacing w:line="600" w:lineRule="exact"/>
        <w:jc w:val="cente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p>
    <w:p w14:paraId="7DC38F80">
      <w:pPr>
        <w:pStyle w:val="8"/>
        <w:spacing w:line="600" w:lineRule="exact"/>
        <w:jc w:val="cente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p>
    <w:p w14:paraId="25C75605">
      <w:pPr>
        <w:pStyle w:val="8"/>
        <w:spacing w:line="600" w:lineRule="exact"/>
        <w:jc w:val="cente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p>
    <w:p w14:paraId="316F80B9">
      <w:pPr>
        <w:pStyle w:val="8"/>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宋体" w:eastAsia="方正小标宋简体"/>
          <w:b w:val="0"/>
          <w:bCs w:val="0"/>
          <w:color w:val="0D0D0D" w:themeColor="text1" w:themeTint="F2"/>
          <w:sz w:val="44"/>
          <w:szCs w:val="44"/>
          <w14:textFill>
            <w14:solidFill>
              <w14:schemeClr w14:val="tx1">
                <w14:lumMod w14:val="95000"/>
                <w14:lumOff w14:val="5000"/>
              </w14:schemeClr>
            </w14:solidFill>
          </w14:textFill>
        </w:rPr>
        <w:t>基层组织和农村公共服务运行项目</w:t>
      </w:r>
    </w:p>
    <w:p w14:paraId="613D63D6">
      <w:pPr>
        <w:pStyle w:val="8"/>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b w:val="0"/>
          <w:bCs w:val="0"/>
          <w:color w:val="0D0D0D" w:themeColor="text1" w:themeTint="F2"/>
          <w:sz w:val="44"/>
          <w:szCs w:val="44"/>
          <w14:textFill>
            <w14:solidFill>
              <w14:schemeClr w14:val="tx1">
                <w14:lumMod w14:val="95000"/>
                <w14:lumOff w14:val="5000"/>
              </w14:schemeClr>
            </w14:solidFill>
          </w14:textFill>
        </w:rPr>
      </w:pPr>
      <w:r>
        <w:rPr>
          <w:rFonts w:hint="eastAsia" w:ascii="方正小标宋简体" w:hAnsi="宋体" w:eastAsia="方正小标宋简体"/>
          <w:b w:val="0"/>
          <w:bCs w:val="0"/>
          <w:color w:val="0D0D0D" w:themeColor="text1" w:themeTint="F2"/>
          <w:sz w:val="44"/>
          <w:szCs w:val="44"/>
          <w14:textFill>
            <w14:solidFill>
              <w14:schemeClr w14:val="tx1">
                <w14:lumMod w14:val="95000"/>
                <w14:lumOff w14:val="5000"/>
              </w14:schemeClr>
            </w14:solidFill>
          </w14:textFill>
        </w:rPr>
        <w:t>支出绩效自评报告</w:t>
      </w:r>
    </w:p>
    <w:p w14:paraId="4BF386EB">
      <w:pPr>
        <w:pStyle w:val="8"/>
        <w:keepNext w:val="0"/>
        <w:keepLines w:val="0"/>
        <w:pageBreakBefore w:val="0"/>
        <w:widowControl w:val="0"/>
        <w:kinsoku/>
        <w:wordWrap/>
        <w:overflowPunct/>
        <w:topLinePunct w:val="0"/>
        <w:autoSpaceDE/>
        <w:autoSpaceDN/>
        <w:bidi w:val="0"/>
        <w:spacing w:line="600" w:lineRule="exact"/>
        <w:ind w:firstLine="640" w:firstLineChars="200"/>
        <w:jc w:val="center"/>
        <w:textAlignment w:val="auto"/>
        <w:rPr>
          <w:rFonts w:ascii="宋体" w:hAnsi="宋体"/>
          <w:b w:val="0"/>
          <w:bCs w:val="0"/>
          <w:color w:val="0D0D0D" w:themeColor="text1" w:themeTint="F2"/>
          <w:kern w:val="2"/>
          <w:sz w:val="32"/>
          <w:szCs w:val="32"/>
          <w14:textFill>
            <w14:solidFill>
              <w14:schemeClr w14:val="tx1">
                <w14:lumMod w14:val="95000"/>
                <w14:lumOff w14:val="5000"/>
              </w14:schemeClr>
            </w14:solidFill>
          </w14:textFill>
        </w:rPr>
      </w:pPr>
    </w:p>
    <w:p w14:paraId="7C0A037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sz w:val="32"/>
          <w:szCs w:val="32"/>
          <w14:textFill>
            <w14:solidFill>
              <w14:schemeClr w14:val="tx1">
                <w14:lumMod w14:val="95000"/>
                <w14:lumOff w14:val="5000"/>
              </w14:schemeClr>
            </w14:solidFill>
          </w14:textFill>
        </w:rPr>
        <w:t>一、</w:t>
      </w:r>
      <w:r>
        <w:rPr>
          <w:rFonts w:hint="eastAsia" w:ascii="黑体" w:hAnsi="宋体" w:eastAsia="黑体"/>
          <w:b w:val="0"/>
          <w:bCs w:val="0"/>
          <w:color w:val="0D0D0D" w:themeColor="text1" w:themeTint="F2"/>
          <w:sz w:val="32"/>
          <w:szCs w:val="32"/>
          <w:lang w:val="zh-CN"/>
          <w14:textFill>
            <w14:solidFill>
              <w14:schemeClr w14:val="tx1">
                <w14:lumMod w14:val="95000"/>
                <w14:lumOff w14:val="5000"/>
              </w14:schemeClr>
            </w14:solidFill>
          </w14:textFill>
        </w:rPr>
        <w:t>项目概况</w:t>
      </w:r>
    </w:p>
    <w:p w14:paraId="3D73101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（一）项目资金申报及批复情况。</w:t>
      </w:r>
    </w:p>
    <w:p w14:paraId="6CF2CD6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sz w:val="32"/>
          <w:szCs w:val="32"/>
          <w:lang w:val="zh-CN"/>
          <w14:textFill>
            <w14:solidFill>
              <w14:schemeClr w14:val="tx1">
                <w14:lumMod w14:val="95000"/>
                <w14:lumOff w14:val="5000"/>
              </w14:schemeClr>
            </w14:solidFill>
          </w14:textFill>
        </w:rPr>
        <w:t>农村公共服务设施运行维护项目是党的十八大报告提出“让广大农民平等参与现代化进程、共同分享现代化成果”。是落实党的十八大精神，实现公共财政覆盖农村，促进城乡基本服务均等化的一项重大制度创新，是深化农村综合改革的重要抓手和加强基层民主政治建设的助推器。平等乡</w:t>
      </w: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2023年</w:t>
      </w:r>
      <w:r>
        <w:rPr>
          <w:rFonts w:hint="eastAsia" w:ascii="仿宋_GB2312" w:hAnsi="宋体" w:cs="Times New Roman"/>
          <w:b w:val="0"/>
          <w:bCs w:val="0"/>
          <w:color w:val="0D0D0D" w:themeColor="text1" w:themeTint="F2"/>
          <w:sz w:val="32"/>
          <w:szCs w:val="32"/>
          <w:lang w:val="zh-CN"/>
          <w14:textFill>
            <w14:solidFill>
              <w14:schemeClr w14:val="tx1">
                <w14:lumMod w14:val="95000"/>
                <w14:lumOff w14:val="5000"/>
              </w14:schemeClr>
            </w14:solidFill>
          </w14:textFill>
        </w:rPr>
        <w:t>农村公共服务运行维护项目涉及</w:t>
      </w: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4</w:t>
      </w:r>
      <w:r>
        <w:rPr>
          <w:rFonts w:hint="eastAsia" w:ascii="仿宋_GB2312" w:hAnsi="宋体" w:cs="Times New Roman"/>
          <w:b w:val="0"/>
          <w:bCs w:val="0"/>
          <w:color w:val="0D0D0D" w:themeColor="text1" w:themeTint="F2"/>
          <w:sz w:val="32"/>
          <w:szCs w:val="32"/>
          <w:lang w:val="zh-CN"/>
          <w14:textFill>
            <w14:solidFill>
              <w14:schemeClr w14:val="tx1">
                <w14:lumMod w14:val="95000"/>
                <w14:lumOff w14:val="5000"/>
              </w14:schemeClr>
            </w14:solidFill>
          </w14:textFill>
        </w:rPr>
        <w:t>个村，分别是：观慈村、光明村、清溪村、平等村。</w:t>
      </w: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4</w:t>
      </w:r>
      <w:r>
        <w:rPr>
          <w:rFonts w:hint="eastAsia" w:ascii="仿宋_GB2312" w:hAnsi="宋体" w:cs="Times New Roman"/>
          <w:b w:val="0"/>
          <w:bCs w:val="0"/>
          <w:color w:val="0D0D0D" w:themeColor="text1" w:themeTint="F2"/>
          <w:sz w:val="32"/>
          <w:szCs w:val="32"/>
          <w:lang w:val="zh-CN"/>
          <w14:textFill>
            <w14:solidFill>
              <w14:schemeClr w14:val="tx1">
                <w14:lumMod w14:val="95000"/>
                <w14:lumOff w14:val="5000"/>
              </w14:schemeClr>
            </w14:solidFill>
          </w14:textFill>
        </w:rPr>
        <w:t>个村</w:t>
      </w: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农村公共服务运行费项目总资金68万元，其中：</w:t>
      </w:r>
      <w:r>
        <w:rPr>
          <w:rFonts w:hint="eastAsia" w:ascii="仿宋_GB2312" w:hAnsi="宋体" w:cs="Times New Roman"/>
          <w:b w:val="0"/>
          <w:bCs w:val="0"/>
          <w:color w:val="0D0D0D" w:themeColor="text1" w:themeTint="F2"/>
          <w:sz w:val="32"/>
          <w:szCs w:val="32"/>
          <w:lang w:val="zh-CN"/>
          <w14:textFill>
            <w14:solidFill>
              <w14:schemeClr w14:val="tx1">
                <w14:lumMod w14:val="95000"/>
                <w14:lumOff w14:val="5000"/>
              </w14:schemeClr>
            </w14:solidFill>
          </w14:textFill>
        </w:rPr>
        <w:t>中央直达资金</w:t>
      </w: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21万元，</w:t>
      </w:r>
      <w:r>
        <w:rPr>
          <w:rFonts w:hint="eastAsia" w:ascii="仿宋_GB2312" w:hAnsi="宋体" w:cs="Times New Roman"/>
          <w:b w:val="0"/>
          <w:bCs w:val="0"/>
          <w:color w:val="0D0D0D" w:themeColor="text1" w:themeTint="F2"/>
          <w:sz w:val="32"/>
          <w:szCs w:val="32"/>
          <w:lang w:val="zh-CN"/>
          <w14:textFill>
            <w14:solidFill>
              <w14:schemeClr w14:val="tx1">
                <w14:lumMod w14:val="95000"/>
                <w14:lumOff w14:val="5000"/>
              </w14:schemeClr>
            </w14:solidFill>
          </w14:textFill>
        </w:rPr>
        <w:t>省级专项拨款资金</w:t>
      </w: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24</w:t>
      </w:r>
      <w:r>
        <w:rPr>
          <w:rFonts w:hint="eastAsia" w:ascii="仿宋_GB2312" w:hAnsi="宋体" w:cs="Times New Roman"/>
          <w:b w:val="0"/>
          <w:bCs w:val="0"/>
          <w:color w:val="0D0D0D" w:themeColor="text1" w:themeTint="F2"/>
          <w:sz w:val="32"/>
          <w:szCs w:val="32"/>
          <w:lang w:val="zh-CN"/>
          <w14:textFill>
            <w14:solidFill>
              <w14:schemeClr w14:val="tx1">
                <w14:lumMod w14:val="95000"/>
                <w14:lumOff w14:val="5000"/>
              </w14:schemeClr>
            </w14:solidFill>
          </w14:textFill>
        </w:rPr>
        <w:t>万元，</w:t>
      </w: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县级拨款</w:t>
      </w:r>
      <w:r>
        <w:rPr>
          <w:rFonts w:hint="eastAsia" w:ascii="仿宋_GB2312" w:hAnsi="宋体" w:cs="Times New Roman"/>
          <w:b w:val="0"/>
          <w:bCs w:val="0"/>
          <w:color w:val="0D0D0D" w:themeColor="text1" w:themeTint="F2"/>
          <w:sz w:val="32"/>
          <w:szCs w:val="32"/>
          <w:lang w:val="zh-CN"/>
          <w14:textFill>
            <w14:solidFill>
              <w14:schemeClr w14:val="tx1">
                <w14:lumMod w14:val="95000"/>
                <w14:lumOff w14:val="5000"/>
              </w14:schemeClr>
            </w14:solidFill>
          </w14:textFill>
        </w:rPr>
        <w:t>资金</w:t>
      </w: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23</w:t>
      </w:r>
      <w:r>
        <w:rPr>
          <w:rFonts w:hint="eastAsia" w:ascii="仿宋_GB2312" w:hAnsi="宋体" w:cs="Times New Roman"/>
          <w:b w:val="0"/>
          <w:bCs w:val="0"/>
          <w:color w:val="0D0D0D" w:themeColor="text1" w:themeTint="F2"/>
          <w:sz w:val="32"/>
          <w:szCs w:val="32"/>
          <w:lang w:val="zh-CN"/>
          <w14:textFill>
            <w14:solidFill>
              <w14:schemeClr w14:val="tx1">
                <w14:lumMod w14:val="95000"/>
                <w14:lumOff w14:val="5000"/>
              </w14:schemeClr>
            </w14:solidFill>
          </w14:textFill>
        </w:rPr>
        <w:t>万元。</w:t>
      </w: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峨边彝族自治县财政局批复文号为峨财预项〔2021〕267号。</w:t>
      </w:r>
    </w:p>
    <w:p w14:paraId="5C86188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（二）项目绩效目标。</w:t>
      </w:r>
    </w:p>
    <w:p w14:paraId="7BEB4C9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该项目主要内容和</w:t>
      </w:r>
      <w:r>
        <w:rPr>
          <w:rFonts w:hint="eastAsia" w:ascii="仿宋_GB2312" w:hAnsi="宋体" w:cs="Times New Roman"/>
          <w:b w:val="0"/>
          <w:bCs w:val="0"/>
          <w:color w:val="0D0D0D" w:themeColor="text1" w:themeTint="F2"/>
          <w:sz w:val="32"/>
          <w:szCs w:val="32"/>
          <w:lang w:val="zh-CN"/>
          <w14:textFill>
            <w14:solidFill>
              <w14:schemeClr w14:val="tx1">
                <w14:lumMod w14:val="95000"/>
                <w14:lumOff w14:val="5000"/>
              </w14:schemeClr>
            </w14:solidFill>
          </w14:textFill>
        </w:rPr>
        <w:t>主要</w:t>
      </w: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绩效目标</w:t>
      </w:r>
      <w:r>
        <w:rPr>
          <w:rFonts w:hint="eastAsia" w:ascii="仿宋_GB2312" w:hAnsi="宋体" w:cs="Times New Roman"/>
          <w:b w:val="0"/>
          <w:bCs w:val="0"/>
          <w:color w:val="0D0D0D" w:themeColor="text1" w:themeTint="F2"/>
          <w:sz w:val="32"/>
          <w:szCs w:val="32"/>
          <w:lang w:val="zh-CN"/>
          <w14:textFill>
            <w14:solidFill>
              <w14:schemeClr w14:val="tx1">
                <w14:lumMod w14:val="95000"/>
                <w14:lumOff w14:val="5000"/>
              </w14:schemeClr>
            </w14:solidFill>
          </w14:textFill>
        </w:rPr>
        <w:t>为：（1）农村基层组织活动，（</w:t>
      </w: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2</w:t>
      </w:r>
      <w:r>
        <w:rPr>
          <w:rFonts w:hint="eastAsia" w:ascii="仿宋_GB2312" w:hAnsi="宋体" w:cs="Times New Roman"/>
          <w:b w:val="0"/>
          <w:bCs w:val="0"/>
          <w:color w:val="0D0D0D" w:themeColor="text1" w:themeTint="F2"/>
          <w:sz w:val="32"/>
          <w:szCs w:val="32"/>
          <w:lang w:val="zh-CN"/>
          <w14:textFill>
            <w14:solidFill>
              <w14:schemeClr w14:val="tx1">
                <w14:lumMod w14:val="95000"/>
                <w14:lumOff w14:val="5000"/>
              </w14:schemeClr>
            </w14:solidFill>
          </w14:textFill>
        </w:rPr>
        <w:t>）农村道路及饮水管道等维修、维护，（</w:t>
      </w: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3）农村人居环境、卫生整治</w:t>
      </w:r>
      <w:r>
        <w:rPr>
          <w:rFonts w:hint="eastAsia" w:ascii="仿宋_GB2312" w:hAnsi="宋体" w:cs="Times New Roman"/>
          <w:b w:val="0"/>
          <w:bCs w:val="0"/>
          <w:color w:val="0D0D0D" w:themeColor="text1" w:themeTint="F2"/>
          <w:sz w:val="32"/>
          <w:szCs w:val="32"/>
          <w:lang w:val="zh-CN"/>
          <w14:textFill>
            <w14:solidFill>
              <w14:schemeClr w14:val="tx1">
                <w14:lumMod w14:val="95000"/>
                <w14:lumOff w14:val="5000"/>
              </w14:schemeClr>
            </w14:solidFill>
          </w14:textFill>
        </w:rPr>
        <w:t>等方面，（</w:t>
      </w: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4</w:t>
      </w:r>
      <w:r>
        <w:rPr>
          <w:rFonts w:hint="eastAsia" w:ascii="仿宋_GB2312" w:hAnsi="宋体" w:cs="Times New Roman"/>
          <w:b w:val="0"/>
          <w:bCs w:val="0"/>
          <w:color w:val="0D0D0D" w:themeColor="text1" w:themeTint="F2"/>
          <w:sz w:val="32"/>
          <w:szCs w:val="32"/>
          <w:lang w:val="zh-CN"/>
          <w14:textFill>
            <w14:solidFill>
              <w14:schemeClr w14:val="tx1">
                <w14:lumMod w14:val="95000"/>
                <w14:lumOff w14:val="5000"/>
              </w14:schemeClr>
            </w14:solidFill>
          </w14:textFill>
        </w:rPr>
        <w:t>）</w:t>
      </w:r>
      <w:r>
        <w:rPr>
          <w:rFonts w:hint="eastAsia" w:ascii="仿宋_GB2312" w:hAnsi="宋体" w:cs="Times New Roman"/>
          <w:b w:val="0"/>
          <w:bCs w:val="0"/>
          <w:color w:val="0D0D0D" w:themeColor="text1" w:themeTint="F2"/>
          <w:sz w:val="32"/>
          <w:szCs w:val="32"/>
          <w:lang w:val="zh-CN" w:eastAsia="zh-CN"/>
          <w14:textFill>
            <w14:solidFill>
              <w14:schemeClr w14:val="tx1">
                <w14:lumMod w14:val="95000"/>
                <w14:lumOff w14:val="5000"/>
              </w14:schemeClr>
            </w14:solidFill>
          </w14:textFill>
        </w:rPr>
        <w:t>各村日常办公经费支出。</w:t>
      </w:r>
    </w:p>
    <w:p w14:paraId="66090063">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项目资金申报相符性。</w:t>
      </w:r>
    </w:p>
    <w:p w14:paraId="78E26A9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cs="Times New Roman"/>
          <w:b w:val="0"/>
          <w:bCs w:val="0"/>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sz w:val="32"/>
          <w:szCs w:val="32"/>
          <w:lang w:val="zh-CN" w:eastAsia="zh-CN"/>
          <w14:textFill>
            <w14:solidFill>
              <w14:schemeClr w14:val="tx1">
                <w14:lumMod w14:val="95000"/>
                <w14:lumOff w14:val="5000"/>
              </w14:schemeClr>
            </w14:solidFill>
          </w14:textFill>
        </w:rPr>
        <w:t>分析评价申报内容与实际相符，申报目标合理可行。</w:t>
      </w:r>
    </w:p>
    <w:p w14:paraId="73F252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b w:val="0"/>
          <w:bCs w:val="0"/>
          <w:color w:val="0D0D0D" w:themeColor="text1" w:themeTint="F2"/>
          <w:sz w:val="32"/>
          <w:szCs w:val="32"/>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sz w:val="32"/>
          <w:szCs w:val="32"/>
          <w14:textFill>
            <w14:solidFill>
              <w14:schemeClr w14:val="tx1">
                <w14:lumMod w14:val="95000"/>
                <w14:lumOff w14:val="5000"/>
              </w14:schemeClr>
            </w14:solidFill>
          </w14:textFill>
        </w:rPr>
        <w:t>二、项目实施及管理情况</w:t>
      </w:r>
    </w:p>
    <w:p w14:paraId="467685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（一）资金计划、到位及使用情况。</w:t>
      </w:r>
    </w:p>
    <w:p w14:paraId="42869A4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该项目根据峨边彝族自治县财政局批复文号为峨财预项〔2021〕267号，2023年6月6日县财政局下达省级资金24万元，2023年6月6日县财政局下达县级资金23万元，2023年12月21日县财政局下达中央直达资金21万元，共计68万元。</w:t>
      </w:r>
    </w:p>
    <w:p w14:paraId="07F11F4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（二）项目财务管理情况。</w:t>
      </w:r>
    </w:p>
    <w:p w14:paraId="4CD494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cs="Times New Roman"/>
          <w:b w:val="0"/>
          <w:bCs w:val="0"/>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sz w:val="32"/>
          <w:szCs w:val="32"/>
          <w:lang w:val="zh-CN" w:eastAsia="zh-CN"/>
          <w14:textFill>
            <w14:solidFill>
              <w14:schemeClr w14:val="tx1">
                <w14:lumMod w14:val="95000"/>
                <w14:lumOff w14:val="5000"/>
              </w14:schemeClr>
            </w14:solidFill>
          </w14:textFill>
        </w:rPr>
        <w:t>我乡农村公共服务运行项目资金使用符合国家财经法规和财务管理制度及有关专项资金管理办法规定；资金拨付有完整的审批程序和手续；符合项目预算批复或合同规定用途；不存在截留、挤占、挪用、虚列支出等情况。</w:t>
      </w:r>
    </w:p>
    <w:p w14:paraId="08561E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（三）项目组织实施情况。</w:t>
      </w:r>
    </w:p>
    <w:p w14:paraId="605E35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cs="Times New Roman"/>
          <w:b w:val="0"/>
          <w:bCs w:val="0"/>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1.</w:t>
      </w:r>
      <w:r>
        <w:rPr>
          <w:rFonts w:hint="eastAsia" w:ascii="仿宋_GB2312" w:hAnsi="宋体" w:cs="Times New Roman"/>
          <w:b w:val="0"/>
          <w:bCs w:val="0"/>
          <w:color w:val="0D0D0D" w:themeColor="text1" w:themeTint="F2"/>
          <w:sz w:val="32"/>
          <w:szCs w:val="32"/>
          <w:lang w:val="zh-CN" w:eastAsia="zh-CN"/>
          <w14:textFill>
            <w14:solidFill>
              <w14:schemeClr w14:val="tx1">
                <w14:lumMod w14:val="95000"/>
                <w14:lumOff w14:val="5000"/>
              </w14:schemeClr>
            </w14:solidFill>
          </w14:textFill>
        </w:rPr>
        <w:t>项目组织架构及实施流程。按照财政部门要求进行项目资金预算，资金下达后由各村根据实际进行项目申报，经乡党委研究后批复各村实施项目清单，各村按照清单实施。</w:t>
      </w:r>
    </w:p>
    <w:p w14:paraId="767FE71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cs="Times New Roman"/>
          <w:b w:val="0"/>
          <w:bCs w:val="0"/>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2.</w:t>
      </w:r>
      <w:r>
        <w:rPr>
          <w:rFonts w:hint="eastAsia" w:ascii="仿宋_GB2312" w:hAnsi="宋体" w:cs="Times New Roman"/>
          <w:b w:val="0"/>
          <w:bCs w:val="0"/>
          <w:color w:val="0D0D0D" w:themeColor="text1" w:themeTint="F2"/>
          <w:sz w:val="32"/>
          <w:szCs w:val="32"/>
          <w:lang w:val="zh-CN" w:eastAsia="zh-CN"/>
          <w14:textFill>
            <w14:solidFill>
              <w14:schemeClr w14:val="tx1">
                <w14:lumMod w14:val="95000"/>
                <w14:lumOff w14:val="5000"/>
              </w14:schemeClr>
            </w14:solidFill>
          </w14:textFill>
        </w:rPr>
        <w:t>项目管理情况。严格按照相关法律法规及项目管理制度推进相关工作。</w:t>
      </w:r>
    </w:p>
    <w:p w14:paraId="0B8B7C3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b w:val="0"/>
          <w:bCs w:val="0"/>
          <w:color w:val="0D0D0D" w:themeColor="text1" w:themeTint="F2"/>
          <w:sz w:val="32"/>
          <w:szCs w:val="32"/>
          <w:shd w:val="clear" w:color="auto" w:fill="auto"/>
          <w:lang w:val="zh-CN"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3.</w:t>
      </w:r>
      <w:r>
        <w:rPr>
          <w:rFonts w:hint="eastAsia" w:ascii="仿宋_GB2312" w:hAnsi="宋体" w:cs="Times New Roman"/>
          <w:b w:val="0"/>
          <w:bCs w:val="0"/>
          <w:color w:val="0D0D0D" w:themeColor="text1" w:themeTint="F2"/>
          <w:sz w:val="32"/>
          <w:szCs w:val="32"/>
          <w:lang w:val="zh-CN" w:eastAsia="zh-CN"/>
          <w14:textFill>
            <w14:solidFill>
              <w14:schemeClr w14:val="tx1">
                <w14:lumMod w14:val="95000"/>
                <w14:lumOff w14:val="5000"/>
              </w14:schemeClr>
            </w14:solidFill>
          </w14:textFill>
        </w:rPr>
        <w:t>项目监管情况。由乡党委政府、乡纪委、村级纪检组、村级理财小组对项目实施全过程进行监督管理。</w:t>
      </w:r>
    </w:p>
    <w:p w14:paraId="056E475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sz w:val="32"/>
          <w:szCs w:val="32"/>
          <w14:textFill>
            <w14:solidFill>
              <w14:schemeClr w14:val="tx1">
                <w14:lumMod w14:val="95000"/>
                <w14:lumOff w14:val="5000"/>
              </w14:schemeClr>
            </w14:solidFill>
          </w14:textFill>
        </w:rPr>
        <w:t>三、项目绩效情况</w:t>
      </w:r>
      <w:r>
        <w:rPr>
          <w:rFonts w:hint="eastAsia" w:ascii="仿宋_GB2312" w:hAnsi="宋体"/>
          <w:b w:val="0"/>
          <w:bCs w:val="0"/>
          <w:color w:val="0D0D0D" w:themeColor="text1" w:themeTint="F2"/>
          <w:sz w:val="32"/>
          <w:szCs w:val="32"/>
          <w:lang w:val="zh-CN"/>
          <w14:textFill>
            <w14:solidFill>
              <w14:schemeClr w14:val="tx1">
                <w14:lumMod w14:val="95000"/>
                <w14:lumOff w14:val="5000"/>
              </w14:schemeClr>
            </w14:solidFill>
          </w14:textFill>
        </w:rPr>
        <w:tab/>
      </w:r>
    </w:p>
    <w:p w14:paraId="6150407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（一）项目完成情况。</w:t>
      </w:r>
    </w:p>
    <w:p w14:paraId="2C6DCE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2023年我乡农村公共服务运行项目资金总计划68万元，其中项目总体完成质量较高，在规定的时限内按照相关要求进行报账，成本控制在预算之内。</w:t>
      </w:r>
    </w:p>
    <w:p w14:paraId="4739969F">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项目效益情况。</w:t>
      </w:r>
    </w:p>
    <w:p w14:paraId="56E54F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sz w:val="32"/>
          <w:szCs w:val="32"/>
          <w:lang w:val="zh-CN" w:eastAsia="zh-CN"/>
          <w14:textFill>
            <w14:solidFill>
              <w14:schemeClr w14:val="tx1">
                <w14:lumMod w14:val="95000"/>
                <w14:lumOff w14:val="5000"/>
              </w14:schemeClr>
            </w14:solidFill>
          </w14:textFill>
        </w:rPr>
        <w:t>项目资金按时拨付，保障了村民的基本生活，农村公共服务设施运行维护项目的长效实施改善了群众的生产生活条件，提高了群众生活质量，完善了农村基础设施功能，该项目取得了较好的社会效益。</w:t>
      </w:r>
    </w:p>
    <w:p w14:paraId="1546ED0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b w:val="0"/>
          <w:bCs w:val="0"/>
          <w:color w:val="0D0D0D" w:themeColor="text1" w:themeTint="F2"/>
          <w:sz w:val="32"/>
          <w:szCs w:val="32"/>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sz w:val="32"/>
          <w:szCs w:val="32"/>
          <w14:textFill>
            <w14:solidFill>
              <w14:schemeClr w14:val="tx1">
                <w14:lumMod w14:val="95000"/>
                <w14:lumOff w14:val="5000"/>
              </w14:schemeClr>
            </w14:solidFill>
          </w14:textFill>
        </w:rPr>
        <w:t>四、问题及建议</w:t>
      </w:r>
    </w:p>
    <w:p w14:paraId="3C42416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（一）存在的问题。</w:t>
      </w:r>
    </w:p>
    <w:p w14:paraId="2413D5A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cs="Times New Roman"/>
          <w:b w:val="0"/>
          <w:bCs w:val="0"/>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资金拨付进度相对滞后</w:t>
      </w:r>
    </w:p>
    <w:p w14:paraId="300ED23B">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sz w:val="32"/>
          <w:szCs w:val="32"/>
          <w:lang w:val="zh-CN"/>
          <w14:textFill>
            <w14:solidFill>
              <w14:schemeClr w14:val="tx1">
                <w14:lumMod w14:val="95000"/>
                <w14:lumOff w14:val="5000"/>
              </w14:schemeClr>
            </w14:solidFill>
          </w14:textFill>
        </w:rPr>
        <w:t>相关建议。</w:t>
      </w:r>
    </w:p>
    <w:p w14:paraId="05B83015">
      <w:pPr>
        <w:keepNext w:val="0"/>
        <w:keepLines w:val="0"/>
        <w:pageBreakBefore w:val="0"/>
        <w:widowControl w:val="0"/>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snapToGrid w:val="0"/>
        <w:spacing w:line="600" w:lineRule="exact"/>
        <w:ind w:firstLine="640" w:firstLineChars="200"/>
        <w:textAlignment w:val="auto"/>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sz w:val="32"/>
          <w:szCs w:val="32"/>
          <w:lang w:val="zh-CN" w:eastAsia="zh-CN"/>
          <w14:textFill>
            <w14:solidFill>
              <w14:schemeClr w14:val="tx1">
                <w14:lumMod w14:val="95000"/>
                <w14:lumOff w14:val="5000"/>
              </w14:schemeClr>
            </w14:solidFill>
          </w14:textFill>
        </w:rPr>
        <w:t>加强督促，组织培训，改变村级报账员普遍存在年底一次性报账的固定思维，</w:t>
      </w:r>
      <w:r>
        <w:rPr>
          <w:rFonts w:hint="eastAsia" w:ascii="仿宋_GB2312" w:hAnsi="宋体" w:cs="Times New Roman"/>
          <w:b w:val="0"/>
          <w:bCs w:val="0"/>
          <w:color w:val="0D0D0D" w:themeColor="text1" w:themeTint="F2"/>
          <w:sz w:val="32"/>
          <w:szCs w:val="32"/>
          <w:lang w:val="en-US" w:eastAsia="zh-CN"/>
          <w14:textFill>
            <w14:solidFill>
              <w14:schemeClr w14:val="tx1">
                <w14:lumMod w14:val="95000"/>
                <w14:lumOff w14:val="5000"/>
              </w14:schemeClr>
            </w14:solidFill>
          </w14:textFill>
        </w:rPr>
        <w:t>按照相关要求按时推动项目报账进度</w:t>
      </w:r>
      <w:r>
        <w:rPr>
          <w:rFonts w:hint="eastAsia" w:ascii="仿宋_GB2312" w:hAnsi="宋体" w:cs="Times New Roman"/>
          <w:b w:val="0"/>
          <w:bCs w:val="0"/>
          <w:color w:val="0D0D0D" w:themeColor="text1" w:themeTint="F2"/>
          <w:sz w:val="32"/>
          <w:szCs w:val="32"/>
          <w:lang w:val="zh-CN" w:eastAsia="zh-CN"/>
          <w14:textFill>
            <w14:solidFill>
              <w14:schemeClr w14:val="tx1">
                <w14:lumMod w14:val="95000"/>
                <w14:lumOff w14:val="5000"/>
              </w14:schemeClr>
            </w14:solidFill>
          </w14:textFill>
        </w:rPr>
        <w:t>。</w:t>
      </w:r>
    </w:p>
    <w:p w14:paraId="2172B162">
      <w:pPr>
        <w:pStyle w:val="8"/>
        <w:spacing w:line="600" w:lineRule="exact"/>
        <w:jc w:val="center"/>
        <w:rPr>
          <w:rFonts w:hint="eastAsia" w:ascii="方正小标宋简体" w:hAnsi="宋体" w:eastAsia="方正小标宋简体" w:cs="Times New Roman"/>
          <w:b w:val="0"/>
          <w:bCs w:val="0"/>
          <w:color w:val="0D0D0D" w:themeColor="text1" w:themeTint="F2"/>
          <w:kern w:val="0"/>
          <w:sz w:val="44"/>
          <w:szCs w:val="44"/>
          <w:lang w:val="zh-CN" w:eastAsia="zh-CN" w:bidi="ar-SA"/>
          <w14:textFill>
            <w14:solidFill>
              <w14:schemeClr w14:val="tx1">
                <w14:lumMod w14:val="95000"/>
                <w14:lumOff w14:val="5000"/>
              </w14:schemeClr>
            </w14:solidFill>
          </w14:textFill>
        </w:rPr>
      </w:pPr>
    </w:p>
    <w:p w14:paraId="0D3336CE">
      <w:pPr>
        <w:pStyle w:val="8"/>
        <w:spacing w:line="600" w:lineRule="exact"/>
        <w:jc w:val="center"/>
        <w:rPr>
          <w:rFonts w:hint="eastAsia" w:ascii="方正小标宋简体" w:hAnsi="宋体" w:eastAsia="方正小标宋简体" w:cs="Times New Roman"/>
          <w:b w:val="0"/>
          <w:bCs w:val="0"/>
          <w:color w:val="0D0D0D" w:themeColor="text1" w:themeTint="F2"/>
          <w:kern w:val="0"/>
          <w:sz w:val="44"/>
          <w:szCs w:val="44"/>
          <w:lang w:val="zh-CN" w:eastAsia="zh-CN" w:bidi="ar-SA"/>
          <w14:textFill>
            <w14:solidFill>
              <w14:schemeClr w14:val="tx1">
                <w14:lumMod w14:val="95000"/>
                <w14:lumOff w14:val="5000"/>
              </w14:schemeClr>
            </w14:solidFill>
          </w14:textFill>
        </w:rPr>
      </w:pPr>
    </w:p>
    <w:p w14:paraId="5B751CF2">
      <w:pPr>
        <w:pStyle w:val="8"/>
        <w:spacing w:line="600" w:lineRule="exact"/>
        <w:jc w:val="center"/>
        <w:rPr>
          <w:rFonts w:hint="eastAsia" w:ascii="方正小标宋简体" w:hAnsi="宋体" w:eastAsia="方正小标宋简体" w:cs="Times New Roman"/>
          <w:b w:val="0"/>
          <w:bCs w:val="0"/>
          <w:color w:val="0D0D0D" w:themeColor="text1" w:themeTint="F2"/>
          <w:kern w:val="0"/>
          <w:sz w:val="44"/>
          <w:szCs w:val="44"/>
          <w:lang w:val="zh-CN" w:eastAsia="zh-CN" w:bidi="ar-SA"/>
          <w14:textFill>
            <w14:solidFill>
              <w14:schemeClr w14:val="tx1">
                <w14:lumMod w14:val="95000"/>
                <w14:lumOff w14:val="5000"/>
              </w14:schemeClr>
            </w14:solidFill>
          </w14:textFill>
        </w:rPr>
      </w:pPr>
    </w:p>
    <w:p w14:paraId="52588E90">
      <w:pPr>
        <w:pStyle w:val="8"/>
        <w:spacing w:line="600" w:lineRule="exact"/>
        <w:jc w:val="center"/>
        <w:rPr>
          <w:rFonts w:hint="eastAsia" w:ascii="方正小标宋简体" w:hAnsi="宋体" w:eastAsia="方正小标宋简体" w:cs="Times New Roman"/>
          <w:b w:val="0"/>
          <w:bCs w:val="0"/>
          <w:color w:val="0D0D0D" w:themeColor="text1" w:themeTint="F2"/>
          <w:kern w:val="0"/>
          <w:sz w:val="44"/>
          <w:szCs w:val="44"/>
          <w:lang w:val="zh-CN" w:eastAsia="zh-CN" w:bidi="ar-SA"/>
          <w14:textFill>
            <w14:solidFill>
              <w14:schemeClr w14:val="tx1">
                <w14:lumMod w14:val="95000"/>
                <w14:lumOff w14:val="5000"/>
              </w14:schemeClr>
            </w14:solidFill>
          </w14:textFill>
        </w:rPr>
      </w:pPr>
    </w:p>
    <w:p w14:paraId="0A945B9C">
      <w:pPr>
        <w:pStyle w:val="8"/>
        <w:spacing w:line="600" w:lineRule="exact"/>
        <w:jc w:val="center"/>
        <w:rPr>
          <w:rFonts w:hint="eastAsia" w:ascii="方正小标宋简体" w:hAnsi="宋体" w:eastAsia="方正小标宋简体" w:cs="Times New Roman"/>
          <w:b w:val="0"/>
          <w:bCs w:val="0"/>
          <w:color w:val="0D0D0D" w:themeColor="text1" w:themeTint="F2"/>
          <w:kern w:val="0"/>
          <w:sz w:val="44"/>
          <w:szCs w:val="44"/>
          <w:lang w:val="zh-CN" w:eastAsia="zh-CN" w:bidi="ar-SA"/>
          <w14:textFill>
            <w14:solidFill>
              <w14:schemeClr w14:val="tx1">
                <w14:lumMod w14:val="95000"/>
                <w14:lumOff w14:val="5000"/>
              </w14:schemeClr>
            </w14:solidFill>
          </w14:textFill>
        </w:rPr>
      </w:pPr>
    </w:p>
    <w:p w14:paraId="40B0F958">
      <w:pPr>
        <w:pStyle w:val="8"/>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s="Times New Roman"/>
          <w:b w:val="0"/>
          <w:bCs w:val="0"/>
          <w:color w:val="0D0D0D" w:themeColor="text1" w:themeTint="F2"/>
          <w:kern w:val="0"/>
          <w:sz w:val="44"/>
          <w:szCs w:val="44"/>
          <w:lang w:val="zh-CN" w:eastAsia="zh-CN" w:bidi="ar-SA"/>
          <w14:textFill>
            <w14:solidFill>
              <w14:schemeClr w14:val="tx1">
                <w14:lumMod w14:val="95000"/>
                <w14:lumOff w14:val="5000"/>
              </w14:schemeClr>
            </w14:solidFill>
          </w14:textFill>
        </w:rPr>
      </w:pPr>
      <w:r>
        <w:rPr>
          <w:rFonts w:hint="eastAsia" w:ascii="方正小标宋简体" w:hAnsi="宋体" w:eastAsia="方正小标宋简体" w:cs="Times New Roman"/>
          <w:b w:val="0"/>
          <w:bCs w:val="0"/>
          <w:color w:val="0D0D0D" w:themeColor="text1" w:themeTint="F2"/>
          <w:kern w:val="0"/>
          <w:sz w:val="44"/>
          <w:szCs w:val="44"/>
          <w:lang w:val="zh-CN" w:eastAsia="zh-CN" w:bidi="ar-SA"/>
          <w14:textFill>
            <w14:solidFill>
              <w14:schemeClr w14:val="tx1">
                <w14:lumMod w14:val="95000"/>
                <w14:lumOff w14:val="5000"/>
              </w14:schemeClr>
            </w14:solidFill>
          </w14:textFill>
        </w:rPr>
        <w:t>乡镇安全管理相关经费项目</w:t>
      </w:r>
    </w:p>
    <w:p w14:paraId="26B72203">
      <w:pPr>
        <w:pStyle w:val="8"/>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s="Times New Roman"/>
          <w:b w:val="0"/>
          <w:bCs w:val="0"/>
          <w:color w:val="0D0D0D" w:themeColor="text1" w:themeTint="F2"/>
          <w:kern w:val="0"/>
          <w:sz w:val="44"/>
          <w:szCs w:val="44"/>
          <w:lang w:val="zh-CN" w:eastAsia="zh-CN" w:bidi="ar-SA"/>
          <w14:textFill>
            <w14:solidFill>
              <w14:schemeClr w14:val="tx1">
                <w14:lumMod w14:val="95000"/>
                <w14:lumOff w14:val="5000"/>
              </w14:schemeClr>
            </w14:solidFill>
          </w14:textFill>
        </w:rPr>
      </w:pPr>
      <w:r>
        <w:rPr>
          <w:rFonts w:hint="eastAsia" w:ascii="方正小标宋简体" w:hAnsi="宋体" w:eastAsia="方正小标宋简体" w:cs="Times New Roman"/>
          <w:b w:val="0"/>
          <w:bCs w:val="0"/>
          <w:color w:val="0D0D0D" w:themeColor="text1" w:themeTint="F2"/>
          <w:kern w:val="0"/>
          <w:sz w:val="44"/>
          <w:szCs w:val="44"/>
          <w:lang w:val="zh-CN" w:eastAsia="zh-CN" w:bidi="ar-SA"/>
          <w14:textFill>
            <w14:solidFill>
              <w14:schemeClr w14:val="tx1">
                <w14:lumMod w14:val="95000"/>
                <w14:lumOff w14:val="5000"/>
              </w14:schemeClr>
            </w14:solidFill>
          </w14:textFill>
        </w:rPr>
        <w:t>支出绩效自评报告</w:t>
      </w:r>
    </w:p>
    <w:p w14:paraId="1FF31DB3">
      <w:pPr>
        <w:pStyle w:val="8"/>
        <w:keepNext w:val="0"/>
        <w:keepLines w:val="0"/>
        <w:pageBreakBefore w:val="0"/>
        <w:widowControl w:val="0"/>
        <w:kinsoku/>
        <w:wordWrap/>
        <w:overflowPunct/>
        <w:topLinePunct w:val="0"/>
        <w:autoSpaceDE/>
        <w:autoSpaceDN/>
        <w:bidi w:val="0"/>
        <w:spacing w:line="600" w:lineRule="exact"/>
        <w:ind w:left="0" w:firstLine="640" w:firstLineChars="200"/>
        <w:jc w:val="center"/>
        <w:textAlignment w:val="auto"/>
        <w:rPr>
          <w:rFonts w:ascii="宋体" w:hAnsi="宋体"/>
          <w:b w:val="0"/>
          <w:bCs w:val="0"/>
          <w:color w:val="0D0D0D" w:themeColor="text1" w:themeTint="F2"/>
          <w:kern w:val="2"/>
          <w:sz w:val="32"/>
          <w:szCs w:val="32"/>
          <w14:textFill>
            <w14:solidFill>
              <w14:schemeClr w14:val="tx1">
                <w14:lumMod w14:val="95000"/>
                <w14:lumOff w14:val="5000"/>
              </w14:schemeClr>
            </w14:solidFill>
          </w14:textFill>
        </w:rPr>
      </w:pPr>
    </w:p>
    <w:p w14:paraId="26A7C55B">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黑体" w:hAnsi="宋体" w:eastAsia="黑体"/>
          <w:b w:val="0"/>
          <w:bCs w:val="0"/>
          <w:color w:val="0D0D0D" w:themeColor="text1" w:themeTint="F2"/>
          <w:lang w:val="zh-CN"/>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14:textFill>
            <w14:solidFill>
              <w14:schemeClr w14:val="tx1">
                <w14:lumMod w14:val="95000"/>
                <w14:lumOff w14:val="5000"/>
              </w14:schemeClr>
            </w14:solidFill>
          </w14:textFill>
        </w:rPr>
        <w:t>一、</w:t>
      </w:r>
      <w:r>
        <w:rPr>
          <w:rFonts w:hint="eastAsia" w:ascii="黑体" w:hAnsi="宋体" w:eastAsia="黑体"/>
          <w:b w:val="0"/>
          <w:bCs w:val="0"/>
          <w:color w:val="0D0D0D" w:themeColor="text1" w:themeTint="F2"/>
          <w:lang w:val="zh-CN"/>
          <w14:textFill>
            <w14:solidFill>
              <w14:schemeClr w14:val="tx1">
                <w14:lumMod w14:val="95000"/>
                <w14:lumOff w14:val="5000"/>
              </w14:schemeClr>
            </w14:solidFill>
          </w14:textFill>
        </w:rPr>
        <w:t>项目概况</w:t>
      </w:r>
    </w:p>
    <w:p w14:paraId="583E323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楷体_GB2312" w:hAnsi="楷体_GB2312" w:eastAsia="楷体_GB2312" w:cs="楷体_GB2312"/>
          <w:b w:val="0"/>
          <w:bCs w:val="0"/>
          <w:color w:val="0D0D0D" w:themeColor="text1" w:themeTint="F2"/>
          <w:kern w:val="2"/>
          <w:sz w:val="32"/>
          <w:szCs w:val="32"/>
          <w:lang w:val="zh-CN" w:eastAsia="zh-CN" w:bidi="ar-SA"/>
          <w14:textFill>
            <w14:solidFill>
              <w14:schemeClr w14:val="tx1">
                <w14:lumMod w14:val="95000"/>
                <w14:lumOff w14:val="5000"/>
              </w14:schemeClr>
            </w14:solidFill>
          </w14:textFill>
        </w:rPr>
        <w:t>（一）</w:t>
      </w: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项目资金申报及批复情况。</w:t>
      </w:r>
    </w:p>
    <w:p w14:paraId="210DC30F">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1</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乡镇交管办劝导员补贴及乡镇交管办工作经费项目，</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平等乡</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共计</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预算4.16</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万</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元，实际支付4.16万元。</w:t>
      </w:r>
    </w:p>
    <w:p w14:paraId="39A8460A">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2</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项目立项、资金申报的依据是《</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四川省人民政府办公厅关于印发建立健全全省农村道路交通安全管理工作机制实施方案的通知》（川办函〔2014〕106号）。</w:t>
      </w:r>
    </w:p>
    <w:p w14:paraId="7AD8554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3</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.考核原则：坚持实事求是、客观公正、注重实绩、公开民主、绩效挂钩的原则，坚持全面考核与重点工作考核相结合、平时考核与年度考核相结合，力求做到考核工作科学、全面、准确。</w:t>
      </w:r>
    </w:p>
    <w:p w14:paraId="5B06B25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（二）项目绩效目标。</w:t>
      </w:r>
    </w:p>
    <w:p w14:paraId="0771C719">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1</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项目主要内容是</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用于保障全乡4个行政村道路交通及安全生产等。</w:t>
      </w:r>
    </w:p>
    <w:p w14:paraId="5D6CDC89">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2</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以“目标、任务、资金、权责”细化原则，</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进一步增强各村交通</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劝导员</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业务能力，不断提高工作积极性和主动性，保障我乡交管办合理运转</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。包括：</w:t>
      </w:r>
    </w:p>
    <w:p w14:paraId="5323D4DD">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（1）项目完成情况包括项目任务完成质量、数量情况。</w:t>
      </w:r>
    </w:p>
    <w:p w14:paraId="67443195">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（2）项目管理情况包括项目立项前期准备、项目任务的实施、项目公开公示情况、项目后续维护管理制度建设以及档案管理情况。</w:t>
      </w:r>
    </w:p>
    <w:p w14:paraId="0779E8B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（3）资金管理情况包括资金到位、使用情况，资金拨付是否及时、是否专款专用、是否专账管理、项目资金支付凭据是否真实、完整，项目决算资料的合法、合规性。</w:t>
      </w:r>
    </w:p>
    <w:p w14:paraId="1D6BCA8A">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（4）项目效益包括项目完成后的效益，群众满意度情况。此项目已于</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2023年12月完成</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乡镇交管办劝导员生活补贴</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发放及</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乡镇交管办工作经费</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支付。</w:t>
      </w:r>
    </w:p>
    <w:p w14:paraId="3FE07EA1">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3．该经费申报内容与实际相符申报目标合理可行。实行按实报销的原则，预算</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4.16</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万</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元，实际支付4.16万元</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w:t>
      </w:r>
    </w:p>
    <w:p w14:paraId="25A5D686">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（三）项目资金申报相符性。</w:t>
      </w:r>
    </w:p>
    <w:p w14:paraId="3EE7255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该经费申报内容与实际相符申报目标合理可行。实行按实报销的原则，预算</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4.16</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万</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元，实际支付4.16万元</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w:t>
      </w:r>
    </w:p>
    <w:p w14:paraId="65AE63B5">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黑体" w:hAnsi="宋体" w:eastAsia="黑体"/>
          <w:b w:val="0"/>
          <w:bCs w:val="0"/>
          <w:color w:val="0D0D0D" w:themeColor="text1" w:themeTint="F2"/>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14:textFill>
            <w14:solidFill>
              <w14:schemeClr w14:val="tx1">
                <w14:lumMod w14:val="95000"/>
                <w14:lumOff w14:val="5000"/>
              </w14:schemeClr>
            </w14:solidFill>
          </w14:textFill>
        </w:rPr>
        <w:t>二、项目实施及管理情况</w:t>
      </w:r>
    </w:p>
    <w:p w14:paraId="6E1427E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（一）资金计划、到位及使用情况。</w:t>
      </w:r>
    </w:p>
    <w:p w14:paraId="0E0C343C">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按</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四川省人民政府办公厅关于印发建立健全全省农村道路交通安全管理工作机制实施方案的通知》的文件精神，资金由乡财政所预算，县财政局审核后下拨到我乡进行支付。2023年2月20日县财政局下达4.16万元。</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此项目预算资金</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4.16万</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元按照</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文件要求</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于</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2023年12月完成</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乡镇交管办劝导员补贴</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发放及</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乡镇交管办工作经费</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支付，主要用于乡交管办劝导员生活补贴的发放、交管办劝导员的服装、工具、标识标牌广告制作等，支付依据合规合法，资金支付与预算相符。</w:t>
      </w:r>
    </w:p>
    <w:p w14:paraId="2612C8D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（二）项目财务管理情况。</w:t>
      </w:r>
    </w:p>
    <w:p w14:paraId="3B0929D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此项目财务管理制度健全，严格执行财务管理制度，账务处理及时，会计核算规范。</w:t>
      </w:r>
    </w:p>
    <w:p w14:paraId="5795947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（三）项目组织实施情况。</w:t>
      </w:r>
    </w:p>
    <w:p w14:paraId="71690BC7">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我乡由</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交管办按照</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四川省人民政府办公厅关于印发建立健全全省农村道路交通安全管理工作机制实施方案的通知》要求及时进行申报补助，</w:t>
      </w: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由</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乡纪委</w:t>
      </w: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负责复核监管。</w:t>
      </w:r>
    </w:p>
    <w:p w14:paraId="613D9CB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14:textFill>
            <w14:solidFill>
              <w14:schemeClr w14:val="tx1">
                <w14:lumMod w14:val="95000"/>
                <w14:lumOff w14:val="5000"/>
              </w14:schemeClr>
            </w14:solidFill>
          </w14:textFill>
        </w:rPr>
        <w:t>三、项目绩效情况</w:t>
      </w: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ab/>
      </w:r>
    </w:p>
    <w:p w14:paraId="097683B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（一）项目完成情况。</w:t>
      </w:r>
    </w:p>
    <w:p w14:paraId="7597FD4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包括项目完成数量、质量、时效、成本，</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项目资金结余情况，违规记录</w:t>
      </w: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等情况，对照项目计划完成目标，对截止评价时点的任务量完成、质量标准、进度计划、成本控制目标的实现程度进行自评、分析、说明。</w:t>
      </w:r>
    </w:p>
    <w:p w14:paraId="1F23A48B">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该项目于</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2023年12月支付完成，全面保障</w:t>
      </w: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镇交管办安全工作的正常运行，</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每月定期开展道路隐患排查，宣传道路交通安全。</w:t>
      </w:r>
    </w:p>
    <w:p w14:paraId="23F45BD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（二）项目效益情况。</w:t>
      </w:r>
    </w:p>
    <w:p w14:paraId="02415B00">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1.经济效益</w:t>
      </w:r>
    </w:p>
    <w:p w14:paraId="600A63A8">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乡镇交管办劝导员补贴及乡镇交管办工作经费项目实施后，</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进一步增强各村交通</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劝导员</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业务能力，不断提高工作积极性和主动性，保证我乡交管办合理运转</w:t>
      </w: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w:t>
      </w:r>
    </w:p>
    <w:p w14:paraId="47F16FA1">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2.社会效益</w:t>
      </w:r>
    </w:p>
    <w:p w14:paraId="520B9BB7">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通过项目的实施，全乡</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道路交通安全及安全生产等各方面得到了</w:t>
      </w: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改善</w:t>
      </w:r>
      <w:r>
        <w:rPr>
          <w:rFonts w:hint="eastAsia" w:ascii="仿宋_GB2312" w:hAnsi="宋体" w:cs="Times New Roman"/>
          <w:b w:val="0"/>
          <w:bCs w:val="0"/>
          <w:color w:val="0D0D0D" w:themeColor="text1" w:themeTint="F2"/>
          <w:lang w:val="zh-CN" w:eastAsia="zh-CN"/>
          <w14:textFill>
            <w14:solidFill>
              <w14:schemeClr w14:val="tx1">
                <w14:lumMod w14:val="95000"/>
                <w14:lumOff w14:val="5000"/>
              </w14:schemeClr>
            </w14:solidFill>
          </w14:textFill>
        </w:rPr>
        <w:t>，</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有效地保障了群众及各驻乡企事业单位的生命财产安全</w:t>
      </w: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w:t>
      </w:r>
    </w:p>
    <w:p w14:paraId="78757D26">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3.可持续影响</w:t>
      </w:r>
    </w:p>
    <w:p w14:paraId="0361AEE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乡镇交管办劝导员补贴及乡镇交管办工作经费项目的实施，在</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年度</w:t>
      </w: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内对</w:t>
      </w:r>
      <w:r>
        <w:rPr>
          <w:rFonts w:hint="eastAsia" w:ascii="仿宋_GB2312" w:hAnsi="宋体" w:cs="Times New Roman"/>
          <w:b w:val="0"/>
          <w:bCs w:val="0"/>
          <w:color w:val="0D0D0D" w:themeColor="text1" w:themeTint="F2"/>
          <w:lang w:val="en-US" w:eastAsia="zh-CN"/>
          <w14:textFill>
            <w14:solidFill>
              <w14:schemeClr w14:val="tx1">
                <w14:lumMod w14:val="95000"/>
                <w14:lumOff w14:val="5000"/>
              </w14:schemeClr>
            </w14:solidFill>
          </w14:textFill>
        </w:rPr>
        <w:t>强化交通劝导员岗位责任，提高工作绩效，增加交通劝导员和交管办工作人员的忧患意识和竞争意识，激发干事创业热情，不断提高工作积极性和主动性</w:t>
      </w: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w:t>
      </w:r>
    </w:p>
    <w:p w14:paraId="23549E12">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4.群众满意度</w:t>
      </w:r>
    </w:p>
    <w:p w14:paraId="468D3D93">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绩效评价抽查小组在乡、村委会相关人员陪同下，对确定的抽查点进行抽查，抽查方式为发放调查问卷及电话核实，抽查结果显示群众满意度较高。</w:t>
      </w:r>
    </w:p>
    <w:p w14:paraId="6576A4BC">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ascii="黑体" w:hAnsi="宋体" w:eastAsia="黑体"/>
          <w:b w:val="0"/>
          <w:bCs w:val="0"/>
          <w:color w:val="0D0D0D" w:themeColor="text1" w:themeTint="F2"/>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14:textFill>
            <w14:solidFill>
              <w14:schemeClr w14:val="tx1">
                <w14:lumMod w14:val="95000"/>
                <w14:lumOff w14:val="5000"/>
              </w14:schemeClr>
            </w14:solidFill>
          </w14:textFill>
        </w:rPr>
        <w:t>四、问题及建议</w:t>
      </w:r>
    </w:p>
    <w:p w14:paraId="08B68669">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（一）存在的问题。</w:t>
      </w:r>
    </w:p>
    <w:p w14:paraId="00D5FEAE">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无</w:t>
      </w:r>
    </w:p>
    <w:p w14:paraId="04A2750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楷体_GB2312" w:eastAsia="楷体_GB2312" w:cs="楷体_GB2312"/>
          <w:b w:val="0"/>
          <w:bCs w:val="0"/>
          <w:color w:val="0D0D0D" w:themeColor="text1" w:themeTint="F2"/>
          <w:kern w:val="2"/>
          <w:sz w:val="32"/>
          <w:szCs w:val="32"/>
          <w:lang w:val="zh-CN" w:eastAsia="zh-CN" w:bidi="ar-SA"/>
          <w14:textFill>
            <w14:solidFill>
              <w14:schemeClr w14:val="tx1">
                <w14:lumMod w14:val="95000"/>
                <w14:lumOff w14:val="5000"/>
              </w14:schemeClr>
            </w14:solidFill>
          </w14:textFill>
        </w:rPr>
        <w:t>（二）</w:t>
      </w: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相关建议。</w:t>
      </w:r>
    </w:p>
    <w:p w14:paraId="7A8C331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cs="Times New Roman"/>
          <w:b w:val="0"/>
          <w:bCs w:val="0"/>
          <w:color w:val="0D0D0D" w:themeColor="text1" w:themeTint="F2"/>
          <w:lang w:val="zh-CN"/>
          <w14:textFill>
            <w14:solidFill>
              <w14:schemeClr w14:val="tx1">
                <w14:lumMod w14:val="95000"/>
                <w14:lumOff w14:val="5000"/>
              </w14:schemeClr>
            </w14:solidFill>
          </w14:textFill>
        </w:rPr>
        <w:t>无</w:t>
      </w:r>
    </w:p>
    <w:p w14:paraId="53525905">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b w:val="0"/>
          <w:bCs w:val="0"/>
          <w:color w:val="0D0D0D" w:themeColor="text1" w:themeTint="F2"/>
          <w14:textFill>
            <w14:solidFill>
              <w14:schemeClr w14:val="tx1">
                <w14:lumMod w14:val="95000"/>
                <w14:lumOff w14:val="5000"/>
              </w14:schemeClr>
            </w14:solidFill>
          </w14:textFill>
        </w:rPr>
      </w:pPr>
    </w:p>
    <w:p w14:paraId="6955B7BF">
      <w:pPr>
        <w:pStyle w:val="8"/>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s="Times New Roman"/>
          <w:color w:val="0D0D0D" w:themeColor="text1" w:themeTint="F2"/>
          <w:sz w:val="44"/>
          <w:szCs w:val="44"/>
          <w:lang w:val="en-US" w:eastAsia="zh-CN"/>
          <w14:textFill>
            <w14:solidFill>
              <w14:schemeClr w14:val="tx1">
                <w14:lumMod w14:val="95000"/>
                <w14:lumOff w14:val="5000"/>
              </w14:schemeClr>
            </w14:solidFill>
          </w14:textFill>
        </w:rPr>
      </w:pPr>
      <w:r>
        <w:rPr>
          <w:rFonts w:hint="eastAsia" w:ascii="方正小标宋简体" w:hAnsi="宋体" w:eastAsia="方正小标宋简体" w:cs="Times New Roman"/>
          <w:color w:val="0D0D0D" w:themeColor="text1" w:themeTint="F2"/>
          <w:sz w:val="44"/>
          <w:szCs w:val="44"/>
          <w:lang w:val="en-US" w:eastAsia="zh-CN"/>
          <w14:textFill>
            <w14:solidFill>
              <w14:schemeClr w14:val="tx1">
                <w14:lumMod w14:val="95000"/>
                <w14:lumOff w14:val="5000"/>
              </w14:schemeClr>
            </w14:solidFill>
          </w14:textFill>
        </w:rPr>
        <w:t>乡镇农村人居环境整治考核奖补资金</w:t>
      </w:r>
    </w:p>
    <w:p w14:paraId="0CC19171">
      <w:pPr>
        <w:pStyle w:val="8"/>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pPr>
      <w:r>
        <w:rPr>
          <w:rFonts w:hint="eastAsia" w:ascii="方正小标宋简体" w:hAnsi="宋体" w:eastAsia="方正小标宋简体"/>
          <w:color w:val="0D0D0D" w:themeColor="text1" w:themeTint="F2"/>
          <w:sz w:val="44"/>
          <w:szCs w:val="44"/>
          <w14:textFill>
            <w14:solidFill>
              <w14:schemeClr w14:val="tx1">
                <w14:lumMod w14:val="95000"/>
                <w14:lumOff w14:val="5000"/>
              </w14:schemeClr>
            </w14:solidFill>
          </w14:textFill>
        </w:rPr>
        <w:t>项目支出绩效自评报告</w:t>
      </w:r>
    </w:p>
    <w:p w14:paraId="13DC14BB">
      <w:pPr>
        <w:pStyle w:val="8"/>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宋体" w:hAnsi="宋体"/>
          <w:b w:val="0"/>
          <w:bCs w:val="0"/>
          <w:color w:val="0D0D0D" w:themeColor="text1" w:themeTint="F2"/>
          <w:kern w:val="2"/>
          <w:sz w:val="32"/>
          <w:szCs w:val="32"/>
          <w14:textFill>
            <w14:solidFill>
              <w14:schemeClr w14:val="tx1">
                <w14:lumMod w14:val="95000"/>
                <w14:lumOff w14:val="5000"/>
              </w14:schemeClr>
            </w14:solidFill>
          </w14:textFill>
        </w:rPr>
      </w:pPr>
    </w:p>
    <w:p w14:paraId="4340FC8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b w:val="0"/>
          <w:bCs w:val="0"/>
          <w:color w:val="0D0D0D" w:themeColor="text1" w:themeTint="F2"/>
          <w:lang w:val="zh-CN"/>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14:textFill>
            <w14:solidFill>
              <w14:schemeClr w14:val="tx1">
                <w14:lumMod w14:val="95000"/>
                <w14:lumOff w14:val="5000"/>
              </w14:schemeClr>
            </w14:solidFill>
          </w14:textFill>
        </w:rPr>
        <w:t>一、</w:t>
      </w:r>
      <w:r>
        <w:rPr>
          <w:rFonts w:hint="eastAsia" w:ascii="黑体" w:hAnsi="宋体" w:eastAsia="黑体"/>
          <w:b w:val="0"/>
          <w:bCs w:val="0"/>
          <w:color w:val="0D0D0D" w:themeColor="text1" w:themeTint="F2"/>
          <w:lang w:val="zh-CN"/>
          <w14:textFill>
            <w14:solidFill>
              <w14:schemeClr w14:val="tx1">
                <w14:lumMod w14:val="95000"/>
                <w14:lumOff w14:val="5000"/>
              </w14:schemeClr>
            </w14:solidFill>
          </w14:textFill>
        </w:rPr>
        <w:t>项目概况</w:t>
      </w:r>
    </w:p>
    <w:p w14:paraId="68880CB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（一）项目资金申报及批复情况。</w:t>
      </w:r>
    </w:p>
    <w:p w14:paraId="1959206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1.乡镇农村人居环境整治考核奖补资金项目</w:t>
      </w:r>
      <w:r>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t>，平等乡共计</w:t>
      </w:r>
      <w:r>
        <w:rPr>
          <w:rFonts w:hint="eastAsia" w:ascii="仿宋_GB2312" w:hAnsi="宋体"/>
          <w:b w:val="0"/>
          <w:bCs w:val="0"/>
          <w:color w:val="0D0D0D" w:themeColor="text1" w:themeTint="F2"/>
          <w:highlight w:val="none"/>
          <w:lang w:val="en-US" w:eastAsia="zh-CN"/>
          <w14:textFill>
            <w14:solidFill>
              <w14:schemeClr w14:val="tx1">
                <w14:lumMod w14:val="95000"/>
                <w14:lumOff w14:val="5000"/>
              </w14:schemeClr>
            </w14:solidFill>
          </w14:textFill>
        </w:rPr>
        <w:t>42</w:t>
      </w:r>
      <w:r>
        <w:rPr>
          <w:rFonts w:hint="eastAsia" w:ascii="仿宋_GB2312" w:hAnsi="宋体"/>
          <w:b w:val="0"/>
          <w:bCs w:val="0"/>
          <w:color w:val="0D0D0D" w:themeColor="text1" w:themeTint="F2"/>
          <w:highlight w:val="none"/>
          <w:lang w:val="zh-CN" w:eastAsia="zh-CN"/>
          <w14:textFill>
            <w14:solidFill>
              <w14:schemeClr w14:val="tx1">
                <w14:lumMod w14:val="95000"/>
                <w14:lumOff w14:val="5000"/>
              </w14:schemeClr>
            </w14:solidFill>
          </w14:textFill>
        </w:rPr>
        <w:t>万元。</w:t>
      </w:r>
    </w:p>
    <w:p w14:paraId="4925BD6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2.</w:t>
      </w:r>
      <w:r>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t>项目立项、资金申报的依据</w:t>
      </w: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峨边府办函〔2020〕52号及峨边委农领〔2022〕13 号。</w:t>
      </w:r>
    </w:p>
    <w:p w14:paraId="3126A3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3.考核原则：按照峨边委农领〔2022〕13 号乡镇农村人居环境整治考核奖补资金由县拨付乡镇申请</w:t>
      </w:r>
      <w:r>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t>。</w:t>
      </w:r>
    </w:p>
    <w:p w14:paraId="6EF37BD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（二）项目绩效目标。</w:t>
      </w:r>
    </w:p>
    <w:p w14:paraId="2F26467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1.乡镇农村人居环境整治考核奖补资金项目主要内容是对场镇以及全乡4个行政村主干道、路边沟渠、居民房前屋后等重点位置生活垃圾、白色垃圾进行集中清理，并对辖区道路周边乱堆乱倒、占道经营等行为严格治理，切实消除散乱垃圾点，推进村容村貌持续改善、人居环境整洁上“新台阶”。</w:t>
      </w:r>
    </w:p>
    <w:p w14:paraId="1387987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2.以“目标、任务、资金、权责”细化原则，围绕突出问题，提高资金使用精准度和效益，改善人居环境和乡容乡貌，实现乡村振兴，促进乡风文明。包括：</w:t>
      </w:r>
    </w:p>
    <w:p w14:paraId="60D133F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（1）项目完成情况包括项目任务完成质量、数量情况。</w:t>
      </w:r>
    </w:p>
    <w:p w14:paraId="7BCC28B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（2）项目管理情况包括项目立项前期准备、项目任务的实施、项目公开公示情况、项目后续维护管理制度建设以及档案管理情况。</w:t>
      </w:r>
    </w:p>
    <w:p w14:paraId="0D2B6E8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（3）资金管理情况包括资金到位、使用情况，资金拨付是否及时、是否专款专用、是否专账管理、项目资金支付凭据是否真实、完整，项目决算资料的合法、合规性。</w:t>
      </w:r>
    </w:p>
    <w:p w14:paraId="1176938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（4）项目效益包括项目完成后的效益，群众满意度情况。目前此项目已于2023年12月完成支付。</w:t>
      </w:r>
    </w:p>
    <w:p w14:paraId="09ADE89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（三）项目资金申报相符性。</w:t>
      </w:r>
    </w:p>
    <w:p w14:paraId="3761B89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t>该经费申报内容与实际相符申报目标合理可行，实行按实报销的原则，实际支付</w:t>
      </w:r>
      <w:r>
        <w:rPr>
          <w:rFonts w:hint="eastAsia" w:ascii="仿宋_GB2312" w:hAnsi="宋体"/>
          <w:b w:val="0"/>
          <w:bCs w:val="0"/>
          <w:color w:val="0D0D0D" w:themeColor="text1" w:themeTint="F2"/>
          <w:highlight w:val="none"/>
          <w:lang w:val="en-US" w:eastAsia="zh-CN"/>
          <w14:textFill>
            <w14:solidFill>
              <w14:schemeClr w14:val="tx1">
                <w14:lumMod w14:val="95000"/>
                <w14:lumOff w14:val="5000"/>
              </w14:schemeClr>
            </w14:solidFill>
          </w14:textFill>
        </w:rPr>
        <w:t>42</w:t>
      </w:r>
      <w:r>
        <w:rPr>
          <w:rFonts w:hint="eastAsia" w:ascii="仿宋_GB2312" w:hAnsi="宋体"/>
          <w:b w:val="0"/>
          <w:bCs w:val="0"/>
          <w:color w:val="0D0D0D" w:themeColor="text1" w:themeTint="F2"/>
          <w:highlight w:val="none"/>
          <w:lang w:val="zh-CN" w:eastAsia="zh-CN"/>
          <w14:textFill>
            <w14:solidFill>
              <w14:schemeClr w14:val="tx1">
                <w14:lumMod w14:val="95000"/>
                <w14:lumOff w14:val="5000"/>
              </w14:schemeClr>
            </w14:solidFill>
          </w14:textFill>
        </w:rPr>
        <w:t>万元</w:t>
      </w:r>
      <w:r>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t>。</w:t>
      </w:r>
    </w:p>
    <w:p w14:paraId="643E7A3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b w:val="0"/>
          <w:bCs w:val="0"/>
          <w:color w:val="0D0D0D" w:themeColor="text1" w:themeTint="F2"/>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14:textFill>
            <w14:solidFill>
              <w14:schemeClr w14:val="tx1">
                <w14:lumMod w14:val="95000"/>
                <w14:lumOff w14:val="5000"/>
              </w14:schemeClr>
            </w14:solidFill>
          </w14:textFill>
        </w:rPr>
        <w:t>二、项目实施及管理情况</w:t>
      </w:r>
    </w:p>
    <w:p w14:paraId="1F55C79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（一）资金计划、到位及使用情况。</w:t>
      </w:r>
    </w:p>
    <w:p w14:paraId="6D95493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1．资金计划及到位。</w:t>
      </w:r>
    </w:p>
    <w:p w14:paraId="586D57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按峨边府办函〔2020〕52号及峨边委农领〔2022〕13 号文件精神，资金由县上考核，乡财政所申请。我乡严格按照文件要求确保资金专款专用。</w:t>
      </w:r>
      <w:r>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t>该工作经费是正常年度预算，</w:t>
      </w: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按照文件要求明确了资金用途</w:t>
      </w:r>
      <w:r>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t>。</w:t>
      </w:r>
    </w:p>
    <w:p w14:paraId="6EAD93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宋体"/>
          <w:b w:val="0"/>
          <w:bCs w:val="0"/>
          <w:color w:val="0D0D0D" w:themeColor="text1" w:themeTint="F2"/>
          <w:lang w:val="en-US"/>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2023年县财政局总计下达该项目资金</w:t>
      </w:r>
      <w:r>
        <w:rPr>
          <w:rFonts w:hint="eastAsia" w:ascii="仿宋_GB2312" w:hAnsi="宋体"/>
          <w:b w:val="0"/>
          <w:bCs w:val="0"/>
          <w:color w:val="0D0D0D" w:themeColor="text1" w:themeTint="F2"/>
          <w:highlight w:val="none"/>
          <w:lang w:val="en-US" w:eastAsia="zh-CN"/>
          <w14:textFill>
            <w14:solidFill>
              <w14:schemeClr w14:val="tx1">
                <w14:lumMod w14:val="95000"/>
                <w14:lumOff w14:val="5000"/>
              </w14:schemeClr>
            </w14:solidFill>
          </w14:textFill>
        </w:rPr>
        <w:t>42万元。</w:t>
      </w:r>
    </w:p>
    <w:p w14:paraId="056B3CB2">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资金使用。</w:t>
      </w: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此项目预算资金</w:t>
      </w:r>
      <w:r>
        <w:rPr>
          <w:rFonts w:hint="eastAsia" w:ascii="仿宋_GB2312" w:hAnsi="宋体"/>
          <w:b w:val="0"/>
          <w:bCs w:val="0"/>
          <w:color w:val="0D0D0D" w:themeColor="text1" w:themeTint="F2"/>
          <w:highlight w:val="none"/>
          <w:lang w:val="en-US" w:eastAsia="zh-CN"/>
          <w14:textFill>
            <w14:solidFill>
              <w14:schemeClr w14:val="tx1">
                <w14:lumMod w14:val="95000"/>
                <w14:lumOff w14:val="5000"/>
              </w14:schemeClr>
            </w14:solidFill>
          </w14:textFill>
        </w:rPr>
        <w:t>42万</w:t>
      </w: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元按照考核的原则，我乡于2023年12月支付完毕。资金开支主要用于人居环境整治费、垃圾清运费、广告标识标牌制作费等，支付依据合规合法，资金支付与预算相符。</w:t>
      </w:r>
    </w:p>
    <w:p w14:paraId="0488E23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（二）项目财务管理情况。</w:t>
      </w:r>
    </w:p>
    <w:p w14:paraId="6EC7BB0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此项目财务管理制度健全，严格执行财务管理制度，账务处理及时，会计核算规范。</w:t>
      </w:r>
    </w:p>
    <w:p w14:paraId="491F85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（三）项目组织实施情况。</w:t>
      </w:r>
    </w:p>
    <w:p w14:paraId="13E629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b w:val="0"/>
          <w:bCs w:val="0"/>
          <w:color w:val="0D0D0D" w:themeColor="text1" w:themeTint="F2"/>
          <w:highlight w:val="none"/>
          <w:lang w:val="zh-CN"/>
          <w14:textFill>
            <w14:solidFill>
              <w14:schemeClr w14:val="tx1">
                <w14:lumMod w14:val="95000"/>
                <w14:lumOff w14:val="5000"/>
              </w14:schemeClr>
            </w14:solidFill>
          </w14:textFill>
        </w:rPr>
      </w:pPr>
      <w:r>
        <w:rPr>
          <w:rFonts w:hint="eastAsia" w:ascii="仿宋" w:hAnsi="仿宋" w:eastAsia="仿宋"/>
          <w:b w:val="0"/>
          <w:bCs w:val="0"/>
          <w:color w:val="0D0D0D" w:themeColor="text1" w:themeTint="F2"/>
          <w:highlight w:val="none"/>
          <w:lang w:val="zh-CN"/>
          <w14:textFill>
            <w14:solidFill>
              <w14:schemeClr w14:val="tx1">
                <w14:lumMod w14:val="95000"/>
                <w14:lumOff w14:val="5000"/>
              </w14:schemeClr>
            </w14:solidFill>
          </w14:textFill>
        </w:rPr>
        <w:t>我乡由</w:t>
      </w:r>
      <w:r>
        <w:rPr>
          <w:rFonts w:hint="eastAsia" w:ascii="仿宋" w:hAnsi="仿宋" w:eastAsia="仿宋"/>
          <w:b w:val="0"/>
          <w:bCs w:val="0"/>
          <w:color w:val="0D0D0D" w:themeColor="text1" w:themeTint="F2"/>
          <w:highlight w:val="none"/>
          <w:lang w:val="en-US" w:eastAsia="zh-CN"/>
          <w14:textFill>
            <w14:solidFill>
              <w14:schemeClr w14:val="tx1">
                <w14:lumMod w14:val="95000"/>
                <w14:lumOff w14:val="5000"/>
              </w14:schemeClr>
            </w14:solidFill>
          </w14:textFill>
        </w:rPr>
        <w:t>人居环境办负责监督环境整治、垃圾清运等，</w:t>
      </w:r>
      <w:r>
        <w:rPr>
          <w:rFonts w:hint="eastAsia" w:ascii="仿宋" w:hAnsi="仿宋" w:eastAsia="仿宋"/>
          <w:b w:val="0"/>
          <w:bCs w:val="0"/>
          <w:color w:val="0D0D0D" w:themeColor="text1" w:themeTint="F2"/>
          <w:highlight w:val="none"/>
          <w:lang w:val="zh-CN"/>
          <w14:textFill>
            <w14:solidFill>
              <w14:schemeClr w14:val="tx1">
                <w14:lumMod w14:val="95000"/>
                <w14:lumOff w14:val="5000"/>
              </w14:schemeClr>
            </w14:solidFill>
          </w14:textFill>
        </w:rPr>
        <w:t>由</w:t>
      </w:r>
      <w:r>
        <w:rPr>
          <w:rFonts w:hint="eastAsia" w:ascii="仿宋" w:hAnsi="仿宋" w:eastAsia="仿宋"/>
          <w:b w:val="0"/>
          <w:bCs w:val="0"/>
          <w:color w:val="0D0D0D" w:themeColor="text1" w:themeTint="F2"/>
          <w:highlight w:val="none"/>
          <w:lang w:val="en-US" w:eastAsia="zh-CN"/>
          <w14:textFill>
            <w14:solidFill>
              <w14:schemeClr w14:val="tx1">
                <w14:lumMod w14:val="95000"/>
                <w14:lumOff w14:val="5000"/>
              </w14:schemeClr>
            </w14:solidFill>
          </w14:textFill>
        </w:rPr>
        <w:t>乡纪委</w:t>
      </w:r>
      <w:r>
        <w:rPr>
          <w:rFonts w:hint="eastAsia" w:ascii="仿宋" w:hAnsi="仿宋" w:eastAsia="仿宋"/>
          <w:b w:val="0"/>
          <w:bCs w:val="0"/>
          <w:color w:val="0D0D0D" w:themeColor="text1" w:themeTint="F2"/>
          <w:highlight w:val="none"/>
          <w:lang w:val="zh-CN"/>
          <w14:textFill>
            <w14:solidFill>
              <w14:schemeClr w14:val="tx1">
                <w14:lumMod w14:val="95000"/>
                <w14:lumOff w14:val="5000"/>
              </w14:schemeClr>
            </w14:solidFill>
          </w14:textFill>
        </w:rPr>
        <w:t>负责复核监管。</w:t>
      </w:r>
    </w:p>
    <w:p w14:paraId="5A440EF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14:textFill>
            <w14:solidFill>
              <w14:schemeClr w14:val="tx1">
                <w14:lumMod w14:val="95000"/>
                <w14:lumOff w14:val="5000"/>
              </w14:schemeClr>
            </w14:solidFill>
          </w14:textFill>
        </w:rPr>
        <w:t>三、项目绩效情况</w:t>
      </w: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ab/>
      </w:r>
    </w:p>
    <w:p w14:paraId="34B4EC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（一）项目完成情况。</w:t>
      </w:r>
    </w:p>
    <w:p w14:paraId="7BB2C9E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宋体"/>
          <w:b w:val="0"/>
          <w:bCs w:val="0"/>
          <w:color w:val="0D0D0D" w:themeColor="text1" w:themeTint="F2"/>
          <w:lang w:val="en-US"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该项目完成了对</w:t>
      </w: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1个场镇、4个行政村全年的人居环境整治、垃圾清运、标识标牌制作等工作，于2023年12月按照项目计划完成目标。</w:t>
      </w:r>
    </w:p>
    <w:p w14:paraId="2CA5F90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（二）项目效益情况。</w:t>
      </w:r>
    </w:p>
    <w:p w14:paraId="39AF1E0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1</w:t>
      </w: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.社会效益</w:t>
      </w:r>
    </w:p>
    <w:p w14:paraId="60566C0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通过项目的实施，全乡</w:t>
      </w: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人居环境</w:t>
      </w: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得到有效改善。为实现乡村振兴，促进乡风文明打下了坚定基础。</w:t>
      </w:r>
    </w:p>
    <w:p w14:paraId="375560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2</w:t>
      </w: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.可持续影响</w:t>
      </w:r>
    </w:p>
    <w:p w14:paraId="7277944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乡镇农村人居环境整治考核奖补资金项目</w:t>
      </w: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的实施，在使用年限内对</w:t>
      </w: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打造平等乡有着极大的影响</w:t>
      </w: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w:t>
      </w:r>
    </w:p>
    <w:p w14:paraId="085CCAF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en-US" w:eastAsia="zh-CN"/>
          <w14:textFill>
            <w14:solidFill>
              <w14:schemeClr w14:val="tx1">
                <w14:lumMod w14:val="95000"/>
                <w14:lumOff w14:val="5000"/>
              </w14:schemeClr>
            </w14:solidFill>
          </w14:textFill>
        </w:rPr>
        <w:t>3</w:t>
      </w: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.群众满意度</w:t>
      </w:r>
    </w:p>
    <w:p w14:paraId="186DA80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zh-CN"/>
          <w14:textFill>
            <w14:solidFill>
              <w14:schemeClr w14:val="tx1">
                <w14:lumMod w14:val="95000"/>
                <w14:lumOff w14:val="5000"/>
              </w14:schemeClr>
            </w14:solidFill>
          </w14:textFill>
        </w:rPr>
        <w:t>绩效评价抽查小组在乡、村委会相关人员陪同下，对确定的抽查点进行抽查，抽查方式为发放调查问卷及电话核实，抽查结果显示群众满意度较高。</w:t>
      </w:r>
    </w:p>
    <w:p w14:paraId="3294E10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b w:val="0"/>
          <w:bCs w:val="0"/>
          <w:color w:val="0D0D0D" w:themeColor="text1" w:themeTint="F2"/>
          <w14:textFill>
            <w14:solidFill>
              <w14:schemeClr w14:val="tx1">
                <w14:lumMod w14:val="95000"/>
                <w14:lumOff w14:val="5000"/>
              </w14:schemeClr>
            </w14:solidFill>
          </w14:textFill>
        </w:rPr>
      </w:pPr>
      <w:r>
        <w:rPr>
          <w:rFonts w:hint="eastAsia" w:ascii="黑体" w:hAnsi="宋体" w:eastAsia="黑体"/>
          <w:b w:val="0"/>
          <w:bCs w:val="0"/>
          <w:color w:val="0D0D0D" w:themeColor="text1" w:themeTint="F2"/>
          <w14:textFill>
            <w14:solidFill>
              <w14:schemeClr w14:val="tx1">
                <w14:lumMod w14:val="95000"/>
                <w14:lumOff w14:val="5000"/>
              </w14:schemeClr>
            </w14:solidFill>
          </w14:textFill>
        </w:rPr>
        <w:t>四、问题及建议</w:t>
      </w:r>
    </w:p>
    <w:p w14:paraId="51FACDC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（一）存在的问题。</w:t>
      </w:r>
    </w:p>
    <w:p w14:paraId="097A5A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r>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t>无</w:t>
      </w:r>
    </w:p>
    <w:p w14:paraId="3B6BB9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b w:val="0"/>
          <w:bCs w:val="0"/>
          <w:color w:val="0D0D0D" w:themeColor="text1" w:themeTint="F2"/>
          <w14:textFill>
            <w14:solidFill>
              <w14:schemeClr w14:val="tx1">
                <w14:lumMod w14:val="95000"/>
                <w14:lumOff w14:val="5000"/>
              </w14:schemeClr>
            </w14:solidFill>
          </w14:textFill>
        </w:rPr>
      </w:pPr>
      <w:r>
        <w:rPr>
          <w:rFonts w:hint="eastAsia" w:ascii="楷体_GB2312" w:hAnsi="宋体" w:eastAsia="楷体_GB2312"/>
          <w:b w:val="0"/>
          <w:bCs w:val="0"/>
          <w:color w:val="0D0D0D" w:themeColor="text1" w:themeTint="F2"/>
          <w:lang w:val="zh-CN"/>
          <w14:textFill>
            <w14:solidFill>
              <w14:schemeClr w14:val="tx1">
                <w14:lumMod w14:val="95000"/>
                <w14:lumOff w14:val="5000"/>
              </w14:schemeClr>
            </w14:solidFill>
          </w14:textFill>
        </w:rPr>
        <w:t>（二）相关建议。</w:t>
      </w:r>
    </w:p>
    <w:p w14:paraId="45E0C8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t>无</w:t>
      </w:r>
    </w:p>
    <w:tbl>
      <w:tblPr>
        <w:tblStyle w:val="6"/>
        <w:tblW w:w="9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6"/>
        <w:gridCol w:w="1616"/>
        <w:gridCol w:w="2216"/>
        <w:gridCol w:w="1696"/>
        <w:gridCol w:w="1696"/>
        <w:gridCol w:w="816"/>
      </w:tblGrid>
      <w:tr w14:paraId="29A5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9220" w:type="dxa"/>
            <w:gridSpan w:val="6"/>
            <w:tcBorders>
              <w:top w:val="nil"/>
              <w:left w:val="nil"/>
              <w:bottom w:val="nil"/>
              <w:right w:val="nil"/>
            </w:tcBorders>
            <w:shd w:val="clear" w:color="auto" w:fill="auto"/>
            <w:noWrap/>
            <w:vAlign w:val="center"/>
          </w:tcPr>
          <w:p w14:paraId="6294834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7CB9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24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0E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乡镇农村人居环境整治考核奖补资金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6E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D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1685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6D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0BC6">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1E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E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平等乡人民政府</w:t>
            </w:r>
          </w:p>
        </w:tc>
      </w:tr>
      <w:tr w14:paraId="68520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5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5C34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14:paraId="2CC9C84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A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8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B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17A6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9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0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B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0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A84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F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BA83">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E42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DF49">
            <w:pPr>
              <w:jc w:val="center"/>
              <w:rPr>
                <w:rFonts w:hint="eastAsia" w:ascii="宋体" w:hAnsi="宋体" w:eastAsia="宋体" w:cs="宋体"/>
                <w:i w:val="0"/>
                <w:iCs w:val="0"/>
                <w:color w:val="000000"/>
                <w:sz w:val="20"/>
                <w:szCs w:val="20"/>
                <w:u w:val="none"/>
              </w:rPr>
            </w:pPr>
          </w:p>
        </w:tc>
      </w:tr>
      <w:tr w14:paraId="23667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4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C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528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3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14:paraId="1FF1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1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F9CE">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7EB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0837">
            <w:pPr>
              <w:jc w:val="center"/>
              <w:rPr>
                <w:rFonts w:hint="eastAsia" w:ascii="宋体" w:hAnsi="宋体" w:eastAsia="宋体" w:cs="宋体"/>
                <w:i w:val="0"/>
                <w:iCs w:val="0"/>
                <w:color w:val="000000"/>
                <w:sz w:val="20"/>
                <w:szCs w:val="20"/>
                <w:u w:val="none"/>
              </w:rPr>
            </w:pPr>
          </w:p>
        </w:tc>
      </w:tr>
      <w:tr w14:paraId="62E1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7A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3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1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3D3E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0DBC">
            <w:pPr>
              <w:jc w:val="left"/>
              <w:rPr>
                <w:rFonts w:hint="eastAsia" w:ascii="宋体" w:hAnsi="宋体" w:eastAsia="宋体" w:cs="宋体"/>
                <w:i w:val="0"/>
                <w:iCs w:val="0"/>
                <w:color w:val="000000"/>
                <w:sz w:val="20"/>
                <w:szCs w:val="20"/>
                <w:u w:val="none"/>
              </w:rPr>
            </w:pPr>
          </w:p>
        </w:tc>
        <w:tc>
          <w:tcPr>
            <w:tcW w:w="4983" w:type="dxa"/>
            <w:gridSpan w:val="3"/>
            <w:tcBorders>
              <w:top w:val="single" w:color="000000" w:sz="4" w:space="0"/>
              <w:left w:val="single" w:color="000000" w:sz="4" w:space="0"/>
              <w:bottom w:val="nil"/>
              <w:right w:val="single" w:color="000000" w:sz="4" w:space="0"/>
            </w:tcBorders>
            <w:shd w:val="clear" w:color="auto" w:fill="auto"/>
            <w:vAlign w:val="center"/>
          </w:tcPr>
          <w:p w14:paraId="45F6A9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提高资金使用精准度和效益，改善人居环境和乡容乡貌</w:t>
            </w:r>
          </w:p>
        </w:tc>
        <w:tc>
          <w:tcPr>
            <w:tcW w:w="3002" w:type="dxa"/>
            <w:gridSpan w:val="2"/>
            <w:tcBorders>
              <w:top w:val="single" w:color="000000" w:sz="4" w:space="0"/>
              <w:left w:val="single" w:color="000000" w:sz="4" w:space="0"/>
              <w:bottom w:val="nil"/>
              <w:right w:val="single" w:color="000000" w:sz="4" w:space="0"/>
            </w:tcBorders>
            <w:shd w:val="clear" w:color="auto" w:fill="auto"/>
            <w:vAlign w:val="center"/>
          </w:tcPr>
          <w:p w14:paraId="44C112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改善人居环境、提升乡容乡貌</w:t>
            </w:r>
          </w:p>
        </w:tc>
      </w:tr>
      <w:tr w14:paraId="0577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C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2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C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2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9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0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65F8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5B5E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0" w:type="auto"/>
            <w:vMerge w:val="restart"/>
            <w:tcBorders>
              <w:top w:val="single" w:color="000000" w:sz="4" w:space="0"/>
              <w:left w:val="single" w:color="000000" w:sz="4" w:space="0"/>
              <w:bottom w:val="single" w:color="000000" w:sz="4" w:space="0"/>
              <w:right w:val="nil"/>
            </w:tcBorders>
            <w:shd w:val="clear" w:color="auto" w:fill="FFFFFF"/>
            <w:noWrap/>
            <w:vAlign w:val="center"/>
          </w:tcPr>
          <w:p w14:paraId="1320579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BC9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9A68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0E2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A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9C3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CA1FC">
            <w:pPr>
              <w:jc w:val="center"/>
              <w:rPr>
                <w:rFonts w:hint="eastAsia" w:ascii="宋体" w:hAnsi="宋体" w:eastAsia="宋体" w:cs="宋体"/>
                <w:i w:val="0"/>
                <w:iCs w:val="0"/>
                <w:color w:val="333333"/>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vAlign w:val="center"/>
          </w:tcPr>
          <w:p w14:paraId="03FC5D40">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1D61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777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DFC0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5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497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E25B8">
            <w:pPr>
              <w:jc w:val="center"/>
              <w:rPr>
                <w:rFonts w:hint="eastAsia" w:ascii="宋体" w:hAnsi="宋体" w:eastAsia="宋体" w:cs="宋体"/>
                <w:i w:val="0"/>
                <w:iCs w:val="0"/>
                <w:color w:val="333333"/>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vAlign w:val="center"/>
          </w:tcPr>
          <w:p w14:paraId="374A87F4">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931B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2CFA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5165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E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4C2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6937E">
            <w:pPr>
              <w:jc w:val="center"/>
              <w:rPr>
                <w:rFonts w:hint="eastAsia" w:ascii="宋体" w:hAnsi="宋体" w:eastAsia="宋体" w:cs="宋体"/>
                <w:i w:val="0"/>
                <w:iCs w:val="0"/>
                <w:color w:val="333333"/>
                <w:sz w:val="20"/>
                <w:szCs w:val="20"/>
                <w:u w:val="none"/>
              </w:rPr>
            </w:pPr>
          </w:p>
        </w:tc>
        <w:tc>
          <w:tcPr>
            <w:tcW w:w="0" w:type="auto"/>
            <w:vMerge w:val="restart"/>
            <w:tcBorders>
              <w:top w:val="single" w:color="000000" w:sz="4" w:space="0"/>
              <w:left w:val="single" w:color="000000" w:sz="4" w:space="0"/>
              <w:bottom w:val="single" w:color="000000" w:sz="4" w:space="0"/>
              <w:right w:val="nil"/>
            </w:tcBorders>
            <w:shd w:val="clear" w:color="auto" w:fill="FFFFFF"/>
            <w:noWrap/>
            <w:vAlign w:val="center"/>
          </w:tcPr>
          <w:p w14:paraId="7288199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0F49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DC4B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0DD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6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E90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7F575">
            <w:pPr>
              <w:jc w:val="center"/>
              <w:rPr>
                <w:rFonts w:hint="eastAsia" w:ascii="宋体" w:hAnsi="宋体" w:eastAsia="宋体" w:cs="宋体"/>
                <w:i w:val="0"/>
                <w:iCs w:val="0"/>
                <w:color w:val="333333"/>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vAlign w:val="center"/>
          </w:tcPr>
          <w:p w14:paraId="31D0C524">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50DE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F2C5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8A9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3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2E3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DF7A2">
            <w:pPr>
              <w:jc w:val="center"/>
              <w:rPr>
                <w:rFonts w:hint="eastAsia" w:ascii="宋体" w:hAnsi="宋体" w:eastAsia="宋体" w:cs="宋体"/>
                <w:i w:val="0"/>
                <w:iCs w:val="0"/>
                <w:color w:val="333333"/>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vAlign w:val="center"/>
          </w:tcPr>
          <w:p w14:paraId="19FB25BF">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D1A3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1792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E348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5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302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AF274">
            <w:pPr>
              <w:jc w:val="center"/>
              <w:rPr>
                <w:rFonts w:hint="eastAsia" w:ascii="宋体" w:hAnsi="宋体" w:eastAsia="宋体" w:cs="宋体"/>
                <w:i w:val="0"/>
                <w:iCs w:val="0"/>
                <w:color w:val="333333"/>
                <w:sz w:val="20"/>
                <w:szCs w:val="20"/>
                <w:u w:val="none"/>
              </w:rPr>
            </w:pPr>
          </w:p>
        </w:tc>
        <w:tc>
          <w:tcPr>
            <w:tcW w:w="0" w:type="auto"/>
            <w:vMerge w:val="restart"/>
            <w:tcBorders>
              <w:top w:val="single" w:color="000000" w:sz="4" w:space="0"/>
              <w:left w:val="single" w:color="000000" w:sz="4" w:space="0"/>
              <w:bottom w:val="single" w:color="000000" w:sz="4" w:space="0"/>
              <w:right w:val="nil"/>
            </w:tcBorders>
            <w:shd w:val="clear" w:color="auto" w:fill="FFFFFF"/>
            <w:noWrap/>
            <w:vAlign w:val="center"/>
          </w:tcPr>
          <w:p w14:paraId="0DE20E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4C4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6003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58CE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2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A5C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DF0BA">
            <w:pPr>
              <w:jc w:val="center"/>
              <w:rPr>
                <w:rFonts w:hint="eastAsia" w:ascii="宋体" w:hAnsi="宋体" w:eastAsia="宋体" w:cs="宋体"/>
                <w:i w:val="0"/>
                <w:iCs w:val="0"/>
                <w:color w:val="333333"/>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vAlign w:val="center"/>
          </w:tcPr>
          <w:p w14:paraId="56EBD461">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573F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5B3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5885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A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CF5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0D09E">
            <w:pPr>
              <w:jc w:val="center"/>
              <w:rPr>
                <w:rFonts w:hint="eastAsia" w:ascii="宋体" w:hAnsi="宋体" w:eastAsia="宋体" w:cs="宋体"/>
                <w:i w:val="0"/>
                <w:iCs w:val="0"/>
                <w:color w:val="333333"/>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vAlign w:val="center"/>
          </w:tcPr>
          <w:p w14:paraId="618F01EE">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BC48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FF74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0DAA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B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CF18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28E9C">
            <w:pPr>
              <w:jc w:val="center"/>
              <w:rPr>
                <w:rFonts w:hint="eastAsia" w:ascii="宋体" w:hAnsi="宋体" w:eastAsia="宋体" w:cs="宋体"/>
                <w:i w:val="0"/>
                <w:iCs w:val="0"/>
                <w:color w:val="333333"/>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vAlign w:val="center"/>
          </w:tcPr>
          <w:p w14:paraId="3905D42A">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1793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6BAC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3D7B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A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499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89DCC">
            <w:pPr>
              <w:jc w:val="center"/>
              <w:rPr>
                <w:rFonts w:hint="eastAsia" w:ascii="宋体" w:hAnsi="宋体" w:eastAsia="宋体" w:cs="宋体"/>
                <w:i w:val="0"/>
                <w:iCs w:val="0"/>
                <w:color w:val="333333"/>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vAlign w:val="center"/>
          </w:tcPr>
          <w:p w14:paraId="06E7099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8C12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18FE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E2CE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A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D1B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692AA">
            <w:pPr>
              <w:jc w:val="center"/>
              <w:rPr>
                <w:rFonts w:hint="eastAsia" w:ascii="宋体" w:hAnsi="宋体" w:eastAsia="宋体" w:cs="宋体"/>
                <w:i w:val="0"/>
                <w:iCs w:val="0"/>
                <w:color w:val="333333"/>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vAlign w:val="center"/>
          </w:tcPr>
          <w:p w14:paraId="5545B93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8B99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6EA8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A436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A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9088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17245">
            <w:pPr>
              <w:jc w:val="center"/>
              <w:rPr>
                <w:rFonts w:hint="eastAsia" w:ascii="宋体" w:hAnsi="宋体" w:eastAsia="宋体" w:cs="宋体"/>
                <w:i w:val="0"/>
                <w:iCs w:val="0"/>
                <w:color w:val="333333"/>
                <w:sz w:val="20"/>
                <w:szCs w:val="20"/>
                <w:u w:val="none"/>
              </w:rPr>
            </w:pPr>
          </w:p>
        </w:tc>
        <w:tc>
          <w:tcPr>
            <w:tcW w:w="0" w:type="auto"/>
            <w:vMerge w:val="continue"/>
            <w:tcBorders>
              <w:top w:val="single" w:color="000000" w:sz="4" w:space="0"/>
              <w:left w:val="single" w:color="000000" w:sz="4" w:space="0"/>
              <w:bottom w:val="single" w:color="000000" w:sz="4" w:space="0"/>
              <w:right w:val="nil"/>
            </w:tcBorders>
            <w:shd w:val="clear" w:color="auto" w:fill="FFFFFF"/>
            <w:noWrap/>
            <w:vAlign w:val="center"/>
          </w:tcPr>
          <w:p w14:paraId="004EE424">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62E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802D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8F7E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B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7F3F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30187">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77DA0C5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E3992">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6328F">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71D9B">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8BEA1">
            <w:pPr>
              <w:jc w:val="center"/>
              <w:rPr>
                <w:rFonts w:hint="eastAsia" w:ascii="宋体" w:hAnsi="宋体" w:eastAsia="宋体" w:cs="宋体"/>
                <w:i w:val="0"/>
                <w:iCs w:val="0"/>
                <w:color w:val="333333"/>
                <w:sz w:val="20"/>
                <w:szCs w:val="20"/>
                <w:u w:val="none"/>
              </w:rPr>
            </w:pPr>
          </w:p>
        </w:tc>
      </w:tr>
      <w:tr w14:paraId="3B75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96B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457AB1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D5EB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涉及行政村及场镇个数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BBE7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EA9D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A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1779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03896">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2022E2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9805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经费保障率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DE4D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03B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C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460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0B77B">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69A6DE5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198D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B6871">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2023年12月31日前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BB412">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2023年12月31日前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B0DE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6A98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CF6D6">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115E2FE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5ACC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项目经费投入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257E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ACAB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81FF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E09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0992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6D0912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01154">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B27E9">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B5DBE">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EF0FE">
            <w:pPr>
              <w:jc w:val="center"/>
              <w:rPr>
                <w:rFonts w:hint="eastAsia" w:ascii="宋体" w:hAnsi="宋体" w:eastAsia="宋体" w:cs="宋体"/>
                <w:i w:val="0"/>
                <w:iCs w:val="0"/>
                <w:color w:val="333333"/>
                <w:sz w:val="20"/>
                <w:szCs w:val="20"/>
                <w:u w:val="none"/>
              </w:rPr>
            </w:pPr>
          </w:p>
        </w:tc>
      </w:tr>
      <w:tr w14:paraId="39708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3A493">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14A2103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D1F7B">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人居环境得到有效改善</w:t>
            </w: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7E97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1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CC2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8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F114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8A7E8">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0D6A4C8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6C749">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82101">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56CCC">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1343D">
            <w:pPr>
              <w:jc w:val="center"/>
              <w:rPr>
                <w:rFonts w:hint="eastAsia" w:ascii="宋体" w:hAnsi="宋体" w:eastAsia="宋体" w:cs="宋体"/>
                <w:i w:val="0"/>
                <w:iCs w:val="0"/>
                <w:color w:val="333333"/>
                <w:sz w:val="20"/>
                <w:szCs w:val="20"/>
                <w:u w:val="none"/>
              </w:rPr>
            </w:pPr>
          </w:p>
        </w:tc>
      </w:tr>
      <w:tr w14:paraId="214E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602EE">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625EB70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16505">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233AE">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ECA49">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76FF0">
            <w:pPr>
              <w:jc w:val="center"/>
              <w:rPr>
                <w:rFonts w:hint="eastAsia" w:ascii="宋体" w:hAnsi="宋体" w:eastAsia="宋体" w:cs="宋体"/>
                <w:i w:val="0"/>
                <w:iCs w:val="0"/>
                <w:color w:val="333333"/>
                <w:sz w:val="20"/>
                <w:szCs w:val="20"/>
                <w:u w:val="none"/>
              </w:rPr>
            </w:pPr>
          </w:p>
        </w:tc>
      </w:tr>
      <w:tr w14:paraId="325D9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00B8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410053D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9D5E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全乡居民满意度</w:t>
            </w:r>
          </w:p>
        </w:tc>
        <w:tc>
          <w:tcPr>
            <w:tcW w:w="14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C1C5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1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0DB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96%</w:t>
            </w:r>
          </w:p>
        </w:tc>
        <w:tc>
          <w:tcPr>
            <w:tcW w:w="1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4B28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E99F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9220" w:type="dxa"/>
            <w:gridSpan w:val="6"/>
            <w:tcBorders>
              <w:top w:val="nil"/>
              <w:left w:val="nil"/>
              <w:bottom w:val="nil"/>
              <w:right w:val="nil"/>
            </w:tcBorders>
            <w:shd w:val="clear" w:color="auto" w:fill="auto"/>
            <w:vAlign w:val="top"/>
          </w:tcPr>
          <w:p w14:paraId="192366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2.其他资金是指投入</w:t>
            </w:r>
            <w:bookmarkStart w:id="0" w:name="_GoBack"/>
            <w:bookmarkEnd w:id="0"/>
            <w:r>
              <w:rPr>
                <w:rFonts w:hint="eastAsia" w:ascii="宋体" w:hAnsi="宋体" w:eastAsia="宋体" w:cs="宋体"/>
                <w:i w:val="0"/>
                <w:iCs w:val="0"/>
                <w:color w:val="000000"/>
                <w:kern w:val="0"/>
                <w:sz w:val="18"/>
                <w:szCs w:val="18"/>
                <w:u w:val="none"/>
                <w:lang w:val="en-US" w:eastAsia="zh-CN" w:bidi="ar"/>
              </w:rPr>
              <w:t>同一项目的自有资金、捐赠或帮扶社会资金等。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3.全年预算数根据上级文件和预算下达为准。</w:t>
            </w:r>
          </w:p>
        </w:tc>
      </w:tr>
    </w:tbl>
    <w:p w14:paraId="46989D2A">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jc w:val="both"/>
        <w:textAlignment w:val="auto"/>
        <w:rPr>
          <w:rFonts w:hint="eastAsia" w:ascii="仿宋_GB2312" w:hAnsi="宋体"/>
          <w:b w:val="0"/>
          <w:bCs w:val="0"/>
          <w:color w:val="0D0D0D" w:themeColor="text1" w:themeTint="F2"/>
          <w:sz w:val="20"/>
          <w:szCs w:val="20"/>
          <w:lang w:val="zh-CN" w:eastAsia="zh-CN"/>
          <w14:textFill>
            <w14:solidFill>
              <w14:schemeClr w14:val="tx1">
                <w14:lumMod w14:val="95000"/>
                <w14:lumOff w14:val="5000"/>
              </w14:schemeClr>
            </w14:solidFill>
          </w14:textFill>
        </w:rPr>
      </w:pPr>
    </w:p>
    <w:tbl>
      <w:tblPr>
        <w:tblStyle w:val="6"/>
        <w:tblW w:w="97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6"/>
        <w:gridCol w:w="1616"/>
        <w:gridCol w:w="2203"/>
        <w:gridCol w:w="1267"/>
        <w:gridCol w:w="1766"/>
        <w:gridCol w:w="1519"/>
      </w:tblGrid>
      <w:tr w14:paraId="5F7A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jc w:val="center"/>
        </w:trPr>
        <w:tc>
          <w:tcPr>
            <w:tcW w:w="9787" w:type="dxa"/>
            <w:gridSpan w:val="6"/>
            <w:tcBorders>
              <w:top w:val="nil"/>
              <w:left w:val="nil"/>
              <w:bottom w:val="nil"/>
              <w:right w:val="nil"/>
            </w:tcBorders>
            <w:shd w:val="clear" w:color="auto" w:fill="auto"/>
            <w:noWrap/>
            <w:vAlign w:val="center"/>
          </w:tcPr>
          <w:p w14:paraId="0851FFF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61FF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71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EA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基层组织和农村公共服务运行维护费</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0A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0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r>
      <w:tr w14:paraId="311B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04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3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0672">
            <w:pPr>
              <w:jc w:val="left"/>
              <w:rPr>
                <w:rFonts w:hint="eastAsia" w:ascii="宋体" w:hAnsi="宋体" w:eastAsia="宋体" w:cs="宋体"/>
                <w:i w:val="0"/>
                <w:iCs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F9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2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平等乡人民政府</w:t>
            </w:r>
          </w:p>
        </w:tc>
      </w:tr>
      <w:tr w14:paraId="31DD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78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8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项目资金（万元）</w:t>
            </w:r>
          </w:p>
        </w:tc>
      </w:tr>
      <w:tr w14:paraId="4FCB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3032" w:type="dxa"/>
            <w:gridSpan w:val="2"/>
            <w:tcBorders>
              <w:top w:val="single" w:color="000000" w:sz="4" w:space="0"/>
              <w:left w:val="single" w:color="000000" w:sz="4" w:space="0"/>
              <w:bottom w:val="single" w:color="000000" w:sz="4" w:space="0"/>
              <w:right w:val="nil"/>
            </w:tcBorders>
            <w:shd w:val="clear" w:color="auto" w:fill="auto"/>
            <w:noWrap/>
            <w:vAlign w:val="center"/>
          </w:tcPr>
          <w:p w14:paraId="5DB90553">
            <w:pPr>
              <w:jc w:val="center"/>
              <w:rPr>
                <w:rFonts w:hint="eastAsia" w:ascii="宋体" w:hAnsi="宋体" w:eastAsia="宋体" w:cs="宋体"/>
                <w:i w:val="0"/>
                <w:iCs w:val="0"/>
                <w:color w:val="000000"/>
                <w:sz w:val="21"/>
                <w:szCs w:val="21"/>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1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全年预算数</w:t>
            </w:r>
          </w:p>
        </w:tc>
        <w:tc>
          <w:tcPr>
            <w:tcW w:w="30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1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全年执行数</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4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执行率</w:t>
            </w:r>
          </w:p>
        </w:tc>
      </w:tr>
      <w:tr w14:paraId="317A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D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年度资金总额</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E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30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D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A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0EEC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F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其中：中省补助资金</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B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0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7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F106">
            <w:pPr>
              <w:jc w:val="center"/>
              <w:rPr>
                <w:rFonts w:hint="eastAsia" w:ascii="宋体" w:hAnsi="宋体" w:eastAsia="宋体" w:cs="宋体"/>
                <w:i w:val="0"/>
                <w:iCs w:val="0"/>
                <w:color w:val="000000"/>
                <w:sz w:val="21"/>
                <w:szCs w:val="21"/>
                <w:u w:val="none"/>
              </w:rPr>
            </w:pPr>
          </w:p>
        </w:tc>
      </w:tr>
      <w:tr w14:paraId="1B3C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5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县级预算资金</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2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0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7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130A">
            <w:pPr>
              <w:jc w:val="center"/>
              <w:rPr>
                <w:rFonts w:hint="eastAsia" w:ascii="宋体" w:hAnsi="宋体" w:eastAsia="宋体" w:cs="宋体"/>
                <w:i w:val="0"/>
                <w:iCs w:val="0"/>
                <w:color w:val="000000"/>
                <w:sz w:val="21"/>
                <w:szCs w:val="21"/>
                <w:u w:val="none"/>
              </w:rPr>
            </w:pPr>
          </w:p>
        </w:tc>
      </w:tr>
      <w:tr w14:paraId="09B4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4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其他资金</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9B01">
            <w:pPr>
              <w:jc w:val="center"/>
              <w:rPr>
                <w:rFonts w:hint="eastAsia" w:ascii="宋体" w:hAnsi="宋体" w:eastAsia="宋体" w:cs="宋体"/>
                <w:i w:val="0"/>
                <w:iCs w:val="0"/>
                <w:color w:val="000000"/>
                <w:sz w:val="21"/>
                <w:szCs w:val="21"/>
                <w:u w:val="none"/>
              </w:rPr>
            </w:pPr>
          </w:p>
        </w:tc>
        <w:tc>
          <w:tcPr>
            <w:tcW w:w="30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F865">
            <w:pPr>
              <w:jc w:val="center"/>
              <w:rPr>
                <w:rFonts w:hint="eastAsia" w:ascii="宋体" w:hAnsi="宋体" w:eastAsia="宋体" w:cs="宋体"/>
                <w:i w:val="0"/>
                <w:iCs w:val="0"/>
                <w:color w:val="000000"/>
                <w:sz w:val="21"/>
                <w:szCs w:val="21"/>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12A7">
            <w:pPr>
              <w:jc w:val="center"/>
              <w:rPr>
                <w:rFonts w:hint="eastAsia" w:ascii="宋体" w:hAnsi="宋体" w:eastAsia="宋体" w:cs="宋体"/>
                <w:i w:val="0"/>
                <w:iCs w:val="0"/>
                <w:color w:val="000000"/>
                <w:sz w:val="21"/>
                <w:szCs w:val="21"/>
                <w:u w:val="none"/>
              </w:rPr>
            </w:pPr>
          </w:p>
        </w:tc>
      </w:tr>
      <w:tr w14:paraId="7E74F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C2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年度总体目标</w:t>
            </w:r>
          </w:p>
        </w:tc>
        <w:tc>
          <w:tcPr>
            <w:tcW w:w="50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5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D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实际完成情况</w:t>
            </w:r>
          </w:p>
        </w:tc>
      </w:tr>
      <w:tr w14:paraId="4A00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A7D4">
            <w:pPr>
              <w:jc w:val="left"/>
              <w:rPr>
                <w:rFonts w:hint="eastAsia" w:ascii="宋体" w:hAnsi="宋体" w:eastAsia="宋体" w:cs="宋体"/>
                <w:i w:val="0"/>
                <w:iCs w:val="0"/>
                <w:color w:val="000000"/>
                <w:sz w:val="21"/>
                <w:szCs w:val="21"/>
                <w:u w:val="none"/>
              </w:rPr>
            </w:pPr>
          </w:p>
        </w:tc>
        <w:tc>
          <w:tcPr>
            <w:tcW w:w="5086" w:type="dxa"/>
            <w:gridSpan w:val="3"/>
            <w:tcBorders>
              <w:top w:val="single" w:color="000000" w:sz="4" w:space="0"/>
              <w:left w:val="single" w:color="000000" w:sz="4" w:space="0"/>
              <w:bottom w:val="nil"/>
              <w:right w:val="single" w:color="000000" w:sz="4" w:space="0"/>
            </w:tcBorders>
            <w:shd w:val="clear" w:color="auto" w:fill="auto"/>
            <w:vAlign w:val="center"/>
          </w:tcPr>
          <w:p w14:paraId="7E7A7B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1、项目资金按时拨付，保障4个村办公正常运转，改善村民的基本生活；2、改善群众的生产生活条件，提高群众生活质量；3、完善农村基础设施功能，取得较好的社会效益。</w:t>
            </w:r>
          </w:p>
        </w:tc>
        <w:tc>
          <w:tcPr>
            <w:tcW w:w="3285" w:type="dxa"/>
            <w:gridSpan w:val="2"/>
            <w:tcBorders>
              <w:top w:val="single" w:color="000000" w:sz="4" w:space="0"/>
              <w:left w:val="single" w:color="000000" w:sz="4" w:space="0"/>
              <w:bottom w:val="nil"/>
              <w:right w:val="single" w:color="000000" w:sz="4" w:space="0"/>
            </w:tcBorders>
            <w:shd w:val="clear" w:color="auto" w:fill="auto"/>
            <w:vAlign w:val="center"/>
          </w:tcPr>
          <w:p w14:paraId="6897B4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1、项目资金按时拨付，保障4个村办公正常运转，改善村民的基本生活；2、改善群众的生产生活条件，提高群众生活质量；3、完善农村基础设施功能，取得较好的社会效益。</w:t>
            </w:r>
          </w:p>
        </w:tc>
      </w:tr>
      <w:tr w14:paraId="2B36A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D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2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0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A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目标值</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8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业绩指标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5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完成率</w:t>
            </w:r>
          </w:p>
        </w:tc>
      </w:tr>
      <w:tr w14:paraId="41CB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6960B">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投入与管理</w:t>
            </w:r>
          </w:p>
        </w:tc>
        <w:tc>
          <w:tcPr>
            <w:tcW w:w="1616"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61EC55CD">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投入管理</w:t>
            </w: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8DD41">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预算编制合理性</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04D75">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合理</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43010">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F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7CF0F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7615E">
            <w:pPr>
              <w:jc w:val="center"/>
              <w:rPr>
                <w:rFonts w:hint="eastAsia" w:ascii="宋体" w:hAnsi="宋体" w:eastAsia="宋体" w:cs="宋体"/>
                <w:i w:val="0"/>
                <w:iCs w:val="0"/>
                <w:color w:val="333333"/>
                <w:sz w:val="21"/>
                <w:szCs w:val="21"/>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07E20510">
            <w:pPr>
              <w:jc w:val="center"/>
              <w:rPr>
                <w:rFonts w:hint="eastAsia" w:ascii="宋体" w:hAnsi="宋体" w:eastAsia="宋体" w:cs="宋体"/>
                <w:i w:val="0"/>
                <w:iCs w:val="0"/>
                <w:color w:val="333333"/>
                <w:sz w:val="21"/>
                <w:szCs w:val="21"/>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9A5AD">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预算执行率</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BFF30">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4E742">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B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6DD7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C802F">
            <w:pPr>
              <w:jc w:val="center"/>
              <w:rPr>
                <w:rFonts w:hint="eastAsia" w:ascii="宋体" w:hAnsi="宋体" w:eastAsia="宋体" w:cs="宋体"/>
                <w:i w:val="0"/>
                <w:iCs w:val="0"/>
                <w:color w:val="333333"/>
                <w:sz w:val="21"/>
                <w:szCs w:val="21"/>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00565C5">
            <w:pPr>
              <w:jc w:val="center"/>
              <w:rPr>
                <w:rFonts w:hint="eastAsia" w:ascii="宋体" w:hAnsi="宋体" w:eastAsia="宋体" w:cs="宋体"/>
                <w:i w:val="0"/>
                <w:iCs w:val="0"/>
                <w:color w:val="333333"/>
                <w:sz w:val="21"/>
                <w:szCs w:val="21"/>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13A41">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预算资金到位率</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DB676">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710DF">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1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7B637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D3FFD">
            <w:pPr>
              <w:jc w:val="center"/>
              <w:rPr>
                <w:rFonts w:hint="eastAsia" w:ascii="宋体" w:hAnsi="宋体" w:eastAsia="宋体" w:cs="宋体"/>
                <w:i w:val="0"/>
                <w:iCs w:val="0"/>
                <w:color w:val="333333"/>
                <w:sz w:val="21"/>
                <w:szCs w:val="21"/>
                <w:u w:val="none"/>
              </w:rPr>
            </w:pPr>
          </w:p>
        </w:tc>
        <w:tc>
          <w:tcPr>
            <w:tcW w:w="1616"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1E9F1A00">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财务管理</w:t>
            </w: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80D25">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财务管理制度健全性</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E20DE">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健全</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85EAD">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A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28F57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DDFAF">
            <w:pPr>
              <w:jc w:val="center"/>
              <w:rPr>
                <w:rFonts w:hint="eastAsia" w:ascii="宋体" w:hAnsi="宋体" w:eastAsia="宋体" w:cs="宋体"/>
                <w:i w:val="0"/>
                <w:iCs w:val="0"/>
                <w:color w:val="333333"/>
                <w:sz w:val="21"/>
                <w:szCs w:val="21"/>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E79884C">
            <w:pPr>
              <w:jc w:val="center"/>
              <w:rPr>
                <w:rFonts w:hint="eastAsia" w:ascii="宋体" w:hAnsi="宋体" w:eastAsia="宋体" w:cs="宋体"/>
                <w:i w:val="0"/>
                <w:iCs w:val="0"/>
                <w:color w:val="333333"/>
                <w:sz w:val="21"/>
                <w:szCs w:val="21"/>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1C755">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财务监控有效性</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1FE82">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有效</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F4172">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6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4066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74363">
            <w:pPr>
              <w:jc w:val="center"/>
              <w:rPr>
                <w:rFonts w:hint="eastAsia" w:ascii="宋体" w:hAnsi="宋体" w:eastAsia="宋体" w:cs="宋体"/>
                <w:i w:val="0"/>
                <w:iCs w:val="0"/>
                <w:color w:val="333333"/>
                <w:sz w:val="21"/>
                <w:szCs w:val="21"/>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318B7FFC">
            <w:pPr>
              <w:jc w:val="center"/>
              <w:rPr>
                <w:rFonts w:hint="eastAsia" w:ascii="宋体" w:hAnsi="宋体" w:eastAsia="宋体" w:cs="宋体"/>
                <w:i w:val="0"/>
                <w:iCs w:val="0"/>
                <w:color w:val="333333"/>
                <w:sz w:val="21"/>
                <w:szCs w:val="21"/>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2A519">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资金使用规范性</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1A873">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规范</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68633">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C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76C5C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DD24F">
            <w:pPr>
              <w:jc w:val="center"/>
              <w:rPr>
                <w:rFonts w:hint="eastAsia" w:ascii="宋体" w:hAnsi="宋体" w:eastAsia="宋体" w:cs="宋体"/>
                <w:i w:val="0"/>
                <w:iCs w:val="0"/>
                <w:color w:val="333333"/>
                <w:sz w:val="21"/>
                <w:szCs w:val="21"/>
                <w:u w:val="none"/>
              </w:rPr>
            </w:pPr>
          </w:p>
        </w:tc>
        <w:tc>
          <w:tcPr>
            <w:tcW w:w="1616"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52B180A7">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实施管理</w:t>
            </w: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77F7C">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供应商资质符合程度</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BA305">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符合</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A31DF">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9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1B013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F39C4">
            <w:pPr>
              <w:jc w:val="center"/>
              <w:rPr>
                <w:rFonts w:hint="eastAsia" w:ascii="宋体" w:hAnsi="宋体" w:eastAsia="宋体" w:cs="宋体"/>
                <w:i w:val="0"/>
                <w:iCs w:val="0"/>
                <w:color w:val="333333"/>
                <w:sz w:val="21"/>
                <w:szCs w:val="21"/>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08CECCA8">
            <w:pPr>
              <w:jc w:val="center"/>
              <w:rPr>
                <w:rFonts w:hint="eastAsia" w:ascii="宋体" w:hAnsi="宋体" w:eastAsia="宋体" w:cs="宋体"/>
                <w:i w:val="0"/>
                <w:iCs w:val="0"/>
                <w:color w:val="333333"/>
                <w:sz w:val="21"/>
                <w:szCs w:val="21"/>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45958">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合同管理完备性</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E05F8">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完备</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27364">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E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49EA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A4317">
            <w:pPr>
              <w:jc w:val="center"/>
              <w:rPr>
                <w:rFonts w:hint="eastAsia" w:ascii="宋体" w:hAnsi="宋体" w:eastAsia="宋体" w:cs="宋体"/>
                <w:i w:val="0"/>
                <w:iCs w:val="0"/>
                <w:color w:val="333333"/>
                <w:sz w:val="21"/>
                <w:szCs w:val="21"/>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C168A23">
            <w:pPr>
              <w:jc w:val="center"/>
              <w:rPr>
                <w:rFonts w:hint="eastAsia" w:ascii="宋体" w:hAnsi="宋体" w:eastAsia="宋体" w:cs="宋体"/>
                <w:i w:val="0"/>
                <w:iCs w:val="0"/>
                <w:color w:val="333333"/>
                <w:sz w:val="21"/>
                <w:szCs w:val="21"/>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C5386">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监理规范性</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97D43">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规范</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ED985">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F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2D53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7E4A4">
            <w:pPr>
              <w:jc w:val="center"/>
              <w:rPr>
                <w:rFonts w:hint="eastAsia" w:ascii="宋体" w:hAnsi="宋体" w:eastAsia="宋体" w:cs="宋体"/>
                <w:i w:val="0"/>
                <w:iCs w:val="0"/>
                <w:color w:val="333333"/>
                <w:sz w:val="21"/>
                <w:szCs w:val="21"/>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3D7E011">
            <w:pPr>
              <w:jc w:val="center"/>
              <w:rPr>
                <w:rFonts w:hint="eastAsia" w:ascii="宋体" w:hAnsi="宋体" w:eastAsia="宋体" w:cs="宋体"/>
                <w:i w:val="0"/>
                <w:iCs w:val="0"/>
                <w:color w:val="333333"/>
                <w:sz w:val="21"/>
                <w:szCs w:val="21"/>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DFE5D">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系统运维规范性</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0273C">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规范</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60064">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A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253A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8EB88">
            <w:pPr>
              <w:jc w:val="center"/>
              <w:rPr>
                <w:rFonts w:hint="eastAsia" w:ascii="宋体" w:hAnsi="宋体" w:eastAsia="宋体" w:cs="宋体"/>
                <w:i w:val="0"/>
                <w:iCs w:val="0"/>
                <w:color w:val="333333"/>
                <w:sz w:val="21"/>
                <w:szCs w:val="21"/>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6FA01B2E">
            <w:pPr>
              <w:jc w:val="center"/>
              <w:rPr>
                <w:rFonts w:hint="eastAsia" w:ascii="宋体" w:hAnsi="宋体" w:eastAsia="宋体" w:cs="宋体"/>
                <w:i w:val="0"/>
                <w:iCs w:val="0"/>
                <w:color w:val="333333"/>
                <w:sz w:val="21"/>
                <w:szCs w:val="21"/>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B023D">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项目管理制度健全性</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7988B">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健全</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53224">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4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536F6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38BA6">
            <w:pPr>
              <w:jc w:val="center"/>
              <w:rPr>
                <w:rFonts w:hint="eastAsia" w:ascii="宋体" w:hAnsi="宋体" w:eastAsia="宋体" w:cs="宋体"/>
                <w:i w:val="0"/>
                <w:iCs w:val="0"/>
                <w:color w:val="333333"/>
                <w:sz w:val="21"/>
                <w:szCs w:val="21"/>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23C828F">
            <w:pPr>
              <w:jc w:val="center"/>
              <w:rPr>
                <w:rFonts w:hint="eastAsia" w:ascii="宋体" w:hAnsi="宋体" w:eastAsia="宋体" w:cs="宋体"/>
                <w:i w:val="0"/>
                <w:iCs w:val="0"/>
                <w:color w:val="333333"/>
                <w:sz w:val="21"/>
                <w:szCs w:val="21"/>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CD80B">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项目验收规范性</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60F4A">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规范</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82669">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D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3121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1BD65">
            <w:pPr>
              <w:jc w:val="center"/>
              <w:rPr>
                <w:rFonts w:hint="eastAsia" w:ascii="宋体" w:hAnsi="宋体" w:eastAsia="宋体" w:cs="宋体"/>
                <w:i w:val="0"/>
                <w:iCs w:val="0"/>
                <w:color w:val="333333"/>
                <w:sz w:val="21"/>
                <w:szCs w:val="21"/>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ADDD885">
            <w:pPr>
              <w:jc w:val="center"/>
              <w:rPr>
                <w:rFonts w:hint="eastAsia" w:ascii="宋体" w:hAnsi="宋体" w:eastAsia="宋体" w:cs="宋体"/>
                <w:i w:val="0"/>
                <w:iCs w:val="0"/>
                <w:color w:val="333333"/>
                <w:sz w:val="21"/>
                <w:szCs w:val="21"/>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0D23F">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政府采购规范性</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393C4">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规范</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E06F1">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8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3DE4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A1D56">
            <w:pPr>
              <w:jc w:val="center"/>
              <w:rPr>
                <w:rFonts w:hint="eastAsia" w:ascii="宋体" w:hAnsi="宋体" w:eastAsia="宋体" w:cs="宋体"/>
                <w:i w:val="0"/>
                <w:iCs w:val="0"/>
                <w:color w:val="333333"/>
                <w:sz w:val="21"/>
                <w:szCs w:val="21"/>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4A86B6C4">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资产管理</w:t>
            </w: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02EBF">
            <w:pPr>
              <w:jc w:val="center"/>
              <w:rPr>
                <w:rFonts w:hint="eastAsia" w:ascii="宋体" w:hAnsi="宋体" w:eastAsia="宋体" w:cs="宋体"/>
                <w:i w:val="0"/>
                <w:iCs w:val="0"/>
                <w:color w:val="333333"/>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FE9AD">
            <w:pPr>
              <w:jc w:val="center"/>
              <w:rPr>
                <w:rFonts w:hint="eastAsia" w:ascii="宋体" w:hAnsi="宋体" w:eastAsia="宋体" w:cs="宋体"/>
                <w:i w:val="0"/>
                <w:iCs w:val="0"/>
                <w:color w:val="333333"/>
                <w:sz w:val="21"/>
                <w:szCs w:val="21"/>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D3F0A">
            <w:pPr>
              <w:jc w:val="center"/>
              <w:rPr>
                <w:rFonts w:hint="eastAsia" w:ascii="宋体" w:hAnsi="宋体" w:eastAsia="宋体" w:cs="宋体"/>
                <w:i w:val="0"/>
                <w:iCs w:val="0"/>
                <w:color w:val="333333"/>
                <w:sz w:val="21"/>
                <w:szCs w:val="21"/>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B6223">
            <w:pPr>
              <w:jc w:val="center"/>
              <w:rPr>
                <w:rFonts w:hint="eastAsia" w:ascii="宋体" w:hAnsi="宋体" w:eastAsia="宋体" w:cs="宋体"/>
                <w:i w:val="0"/>
                <w:iCs w:val="0"/>
                <w:color w:val="333333"/>
                <w:sz w:val="21"/>
                <w:szCs w:val="21"/>
                <w:u w:val="none"/>
              </w:rPr>
            </w:pPr>
          </w:p>
        </w:tc>
      </w:tr>
      <w:tr w14:paraId="2E2D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C16D2">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产出指标</w:t>
            </w: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393C349B">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数量指标</w:t>
            </w: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210D0">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涉及行政村个数</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FC906">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E0F67">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A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59B4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7D8AC">
            <w:pPr>
              <w:jc w:val="center"/>
              <w:rPr>
                <w:rFonts w:hint="eastAsia" w:ascii="宋体" w:hAnsi="宋体" w:eastAsia="宋体" w:cs="宋体"/>
                <w:i w:val="0"/>
                <w:iCs w:val="0"/>
                <w:color w:val="333333"/>
                <w:sz w:val="21"/>
                <w:szCs w:val="21"/>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457766B5">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质量指标</w:t>
            </w: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12D63">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经费保障率</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A9756">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A5EAF">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8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19201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9E0B1">
            <w:pPr>
              <w:jc w:val="center"/>
              <w:rPr>
                <w:rFonts w:hint="eastAsia" w:ascii="宋体" w:hAnsi="宋体" w:eastAsia="宋体" w:cs="宋体"/>
                <w:i w:val="0"/>
                <w:iCs w:val="0"/>
                <w:color w:val="333333"/>
                <w:sz w:val="21"/>
                <w:szCs w:val="21"/>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2B2EBAE3">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时效指标</w:t>
            </w: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CFB03">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完成时限</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26E38">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2023年12月31日前</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42F06">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2023年12月31日前</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243B9">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r>
      <w:tr w14:paraId="65FAF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FA84E">
            <w:pPr>
              <w:jc w:val="center"/>
              <w:rPr>
                <w:rFonts w:hint="eastAsia" w:ascii="宋体" w:hAnsi="宋体" w:eastAsia="宋体" w:cs="宋体"/>
                <w:i w:val="0"/>
                <w:iCs w:val="0"/>
                <w:color w:val="333333"/>
                <w:sz w:val="21"/>
                <w:szCs w:val="21"/>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669790E3">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成本指标</w:t>
            </w: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AFF82">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项目经费投入</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1732C">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68</w:t>
            </w: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974DB">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68</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E5E1E">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r>
      <w:tr w14:paraId="2551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80E41">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效益指标</w:t>
            </w: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7B7D7E68">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经济效益指标</w:t>
            </w: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5914C">
            <w:pPr>
              <w:jc w:val="center"/>
              <w:rPr>
                <w:rFonts w:hint="eastAsia" w:ascii="宋体" w:hAnsi="宋体" w:eastAsia="宋体" w:cs="宋体"/>
                <w:i w:val="0"/>
                <w:iCs w:val="0"/>
                <w:color w:val="333333"/>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7E986">
            <w:pPr>
              <w:jc w:val="center"/>
              <w:rPr>
                <w:rFonts w:hint="eastAsia" w:ascii="宋体" w:hAnsi="宋体" w:eastAsia="宋体" w:cs="宋体"/>
                <w:i w:val="0"/>
                <w:iCs w:val="0"/>
                <w:color w:val="333333"/>
                <w:sz w:val="21"/>
                <w:szCs w:val="21"/>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9B79A">
            <w:pPr>
              <w:jc w:val="center"/>
              <w:rPr>
                <w:rFonts w:hint="eastAsia" w:ascii="宋体" w:hAnsi="宋体" w:eastAsia="宋体" w:cs="宋体"/>
                <w:i w:val="0"/>
                <w:iCs w:val="0"/>
                <w:color w:val="333333"/>
                <w:sz w:val="21"/>
                <w:szCs w:val="21"/>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BFF71">
            <w:pPr>
              <w:jc w:val="center"/>
              <w:rPr>
                <w:rFonts w:hint="eastAsia" w:ascii="宋体" w:hAnsi="宋体" w:eastAsia="宋体" w:cs="宋体"/>
                <w:i w:val="0"/>
                <w:iCs w:val="0"/>
                <w:color w:val="333333"/>
                <w:sz w:val="21"/>
                <w:szCs w:val="21"/>
                <w:u w:val="none"/>
              </w:rPr>
            </w:pPr>
          </w:p>
        </w:tc>
      </w:tr>
      <w:tr w14:paraId="70918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ABC66">
            <w:pPr>
              <w:jc w:val="center"/>
              <w:rPr>
                <w:rFonts w:hint="eastAsia" w:ascii="宋体" w:hAnsi="宋体" w:eastAsia="宋体" w:cs="宋体"/>
                <w:i w:val="0"/>
                <w:iCs w:val="0"/>
                <w:color w:val="333333"/>
                <w:sz w:val="21"/>
                <w:szCs w:val="21"/>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6243A22D">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社会效益指标</w:t>
            </w:r>
          </w:p>
        </w:tc>
        <w:tc>
          <w:tcPr>
            <w:tcW w:w="2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A389">
            <w:pPr>
              <w:keepNext w:val="0"/>
              <w:keepLines w:val="0"/>
              <w:widowControl/>
              <w:suppressLineNumbers w:val="0"/>
              <w:jc w:val="both"/>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改善生产生活条件，完善农村基础设施功能</w:t>
            </w:r>
          </w:p>
        </w:tc>
        <w:tc>
          <w:tcPr>
            <w:tcW w:w="1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2D1D8">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优</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CE7EC">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优</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5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69B2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2509A">
            <w:pPr>
              <w:jc w:val="center"/>
              <w:rPr>
                <w:rFonts w:hint="eastAsia" w:ascii="宋体" w:hAnsi="宋体" w:eastAsia="宋体" w:cs="宋体"/>
                <w:i w:val="0"/>
                <w:iCs w:val="0"/>
                <w:color w:val="333333"/>
                <w:sz w:val="21"/>
                <w:szCs w:val="21"/>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1046544F">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生态效益指标</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C652D">
            <w:pPr>
              <w:jc w:val="center"/>
              <w:rPr>
                <w:rFonts w:hint="eastAsia" w:ascii="宋体" w:hAnsi="宋体" w:eastAsia="宋体" w:cs="宋体"/>
                <w:i w:val="0"/>
                <w:iCs w:val="0"/>
                <w:color w:val="333333"/>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B40EF">
            <w:pPr>
              <w:jc w:val="center"/>
              <w:rPr>
                <w:rFonts w:hint="eastAsia" w:ascii="宋体" w:hAnsi="宋体" w:eastAsia="宋体" w:cs="宋体"/>
                <w:i w:val="0"/>
                <w:iCs w:val="0"/>
                <w:color w:val="333333"/>
                <w:sz w:val="21"/>
                <w:szCs w:val="21"/>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59380">
            <w:pPr>
              <w:jc w:val="center"/>
              <w:rPr>
                <w:rFonts w:hint="eastAsia" w:ascii="宋体" w:hAnsi="宋体" w:eastAsia="宋体" w:cs="宋体"/>
                <w:i w:val="0"/>
                <w:iCs w:val="0"/>
                <w:color w:val="333333"/>
                <w:sz w:val="21"/>
                <w:szCs w:val="21"/>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56F1C">
            <w:pPr>
              <w:jc w:val="center"/>
              <w:rPr>
                <w:rFonts w:hint="eastAsia" w:ascii="宋体" w:hAnsi="宋体" w:eastAsia="宋体" w:cs="宋体"/>
                <w:i w:val="0"/>
                <w:iCs w:val="0"/>
                <w:color w:val="333333"/>
                <w:sz w:val="21"/>
                <w:szCs w:val="21"/>
                <w:u w:val="none"/>
              </w:rPr>
            </w:pPr>
          </w:p>
        </w:tc>
      </w:tr>
      <w:tr w14:paraId="7D56C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EAC6E">
            <w:pPr>
              <w:jc w:val="center"/>
              <w:rPr>
                <w:rFonts w:hint="eastAsia" w:ascii="宋体" w:hAnsi="宋体" w:eastAsia="宋体" w:cs="宋体"/>
                <w:i w:val="0"/>
                <w:iCs w:val="0"/>
                <w:color w:val="333333"/>
                <w:sz w:val="21"/>
                <w:szCs w:val="21"/>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7F8394EC">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可持续影响指标</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7EB2A">
            <w:pPr>
              <w:jc w:val="center"/>
              <w:rPr>
                <w:rFonts w:hint="eastAsia" w:ascii="宋体" w:hAnsi="宋体" w:eastAsia="宋体" w:cs="宋体"/>
                <w:i w:val="0"/>
                <w:iCs w:val="0"/>
                <w:color w:val="333333"/>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46744">
            <w:pPr>
              <w:jc w:val="center"/>
              <w:rPr>
                <w:rFonts w:hint="eastAsia" w:ascii="宋体" w:hAnsi="宋体" w:eastAsia="宋体" w:cs="宋体"/>
                <w:i w:val="0"/>
                <w:iCs w:val="0"/>
                <w:color w:val="333333"/>
                <w:sz w:val="21"/>
                <w:szCs w:val="21"/>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D88E0">
            <w:pPr>
              <w:jc w:val="center"/>
              <w:rPr>
                <w:rFonts w:hint="eastAsia" w:ascii="宋体" w:hAnsi="宋体" w:eastAsia="宋体" w:cs="宋体"/>
                <w:i w:val="0"/>
                <w:iCs w:val="0"/>
                <w:color w:val="333333"/>
                <w:sz w:val="21"/>
                <w:szCs w:val="21"/>
                <w:u w:val="none"/>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A0D81">
            <w:pPr>
              <w:jc w:val="center"/>
              <w:rPr>
                <w:rFonts w:hint="eastAsia" w:ascii="宋体" w:hAnsi="宋体" w:eastAsia="宋体" w:cs="宋体"/>
                <w:i w:val="0"/>
                <w:iCs w:val="0"/>
                <w:color w:val="333333"/>
                <w:sz w:val="21"/>
                <w:szCs w:val="21"/>
                <w:u w:val="none"/>
              </w:rPr>
            </w:pPr>
          </w:p>
        </w:tc>
      </w:tr>
      <w:tr w14:paraId="5B71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D09B6">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满意度指标</w:t>
            </w: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4B165713">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满意度指标</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6CB26">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全乡居民满意度</w:t>
            </w:r>
          </w:p>
        </w:tc>
        <w:tc>
          <w:tcPr>
            <w:tcW w:w="1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6FD49">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6BA93">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96%</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FC743">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r>
      <w:tr w14:paraId="37BE5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9787" w:type="dxa"/>
            <w:gridSpan w:val="6"/>
            <w:tcBorders>
              <w:top w:val="nil"/>
              <w:left w:val="nil"/>
              <w:bottom w:val="nil"/>
              <w:right w:val="nil"/>
            </w:tcBorders>
            <w:shd w:val="clear" w:color="auto" w:fill="auto"/>
            <w:vAlign w:val="top"/>
          </w:tcPr>
          <w:p w14:paraId="5E92DCF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2.其他资金是指投入同一项目的自有资金、捐赠或帮扶社会资金等。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3.全年预算数根据上级文件和预算下达为准。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r>
    </w:tbl>
    <w:p w14:paraId="10C059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48BACB1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21DF5F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5E6350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2307F49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0E9F8E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2F216D5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057385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45D565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44E0600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6CC936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55D61E9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439F1F3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tbl>
      <w:tblPr>
        <w:tblStyle w:val="6"/>
        <w:tblW w:w="9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6"/>
        <w:gridCol w:w="1616"/>
        <w:gridCol w:w="2576"/>
        <w:gridCol w:w="1467"/>
        <w:gridCol w:w="1383"/>
        <w:gridCol w:w="1500"/>
      </w:tblGrid>
      <w:tr w14:paraId="0FA93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9958" w:type="dxa"/>
            <w:gridSpan w:val="6"/>
            <w:tcBorders>
              <w:top w:val="nil"/>
              <w:left w:val="nil"/>
              <w:bottom w:val="nil"/>
              <w:right w:val="nil"/>
            </w:tcBorders>
            <w:shd w:val="clear" w:color="auto" w:fill="auto"/>
            <w:noWrap/>
            <w:vAlign w:val="center"/>
          </w:tcPr>
          <w:p w14:paraId="4FB1235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6090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41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F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乡镇安全管理相关经费</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D9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F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0AC43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A6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DC1C">
            <w:pPr>
              <w:jc w:val="left"/>
              <w:rPr>
                <w:rFonts w:hint="eastAsia" w:ascii="宋体" w:hAnsi="宋体" w:eastAsia="宋体" w:cs="宋体"/>
                <w:i w:val="0"/>
                <w:iCs w:val="0"/>
                <w:color w:val="000000"/>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41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9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平等乡人民政府</w:t>
            </w:r>
          </w:p>
        </w:tc>
      </w:tr>
      <w:tr w14:paraId="26ECD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995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2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28FE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3032" w:type="dxa"/>
            <w:gridSpan w:val="2"/>
            <w:tcBorders>
              <w:top w:val="single" w:color="000000" w:sz="4" w:space="0"/>
              <w:left w:val="single" w:color="000000" w:sz="4" w:space="0"/>
              <w:bottom w:val="single" w:color="000000" w:sz="4" w:space="0"/>
              <w:right w:val="nil"/>
            </w:tcBorders>
            <w:shd w:val="clear" w:color="auto" w:fill="auto"/>
            <w:noWrap/>
            <w:vAlign w:val="center"/>
          </w:tcPr>
          <w:p w14:paraId="15661827">
            <w:pPr>
              <w:jc w:val="center"/>
              <w:rPr>
                <w:rFonts w:hint="eastAsia" w:ascii="宋体" w:hAnsi="宋体" w:eastAsia="宋体" w:cs="宋体"/>
                <w:i w:val="0"/>
                <w:iCs w:val="0"/>
                <w:color w:val="000000"/>
                <w:sz w:val="20"/>
                <w:szCs w:val="20"/>
                <w:u w:val="none"/>
              </w:rPr>
            </w:pPr>
          </w:p>
        </w:tc>
        <w:tc>
          <w:tcPr>
            <w:tcW w:w="2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1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B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A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2B8D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1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2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2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4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6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3CC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A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2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0990">
            <w:pPr>
              <w:jc w:val="center"/>
              <w:rPr>
                <w:rFonts w:hint="eastAsia" w:ascii="宋体" w:hAnsi="宋体" w:eastAsia="宋体" w:cs="宋体"/>
                <w:i w:val="0"/>
                <w:iCs w:val="0"/>
                <w:color w:val="000000"/>
                <w:sz w:val="20"/>
                <w:szCs w:val="20"/>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1C4A">
            <w:pPr>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C0E0">
            <w:pPr>
              <w:jc w:val="center"/>
              <w:rPr>
                <w:rFonts w:hint="eastAsia" w:ascii="宋体" w:hAnsi="宋体" w:eastAsia="宋体" w:cs="宋体"/>
                <w:i w:val="0"/>
                <w:iCs w:val="0"/>
                <w:color w:val="000000"/>
                <w:sz w:val="20"/>
                <w:szCs w:val="20"/>
                <w:u w:val="none"/>
              </w:rPr>
            </w:pPr>
          </w:p>
        </w:tc>
      </w:tr>
      <w:tr w14:paraId="50129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2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2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D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8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36C3">
            <w:pPr>
              <w:jc w:val="center"/>
              <w:rPr>
                <w:rFonts w:hint="eastAsia" w:ascii="宋体" w:hAnsi="宋体" w:eastAsia="宋体" w:cs="宋体"/>
                <w:i w:val="0"/>
                <w:iCs w:val="0"/>
                <w:color w:val="000000"/>
                <w:sz w:val="20"/>
                <w:szCs w:val="20"/>
                <w:u w:val="none"/>
              </w:rPr>
            </w:pPr>
          </w:p>
        </w:tc>
      </w:tr>
      <w:tr w14:paraId="1CD7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B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FAC2">
            <w:pPr>
              <w:jc w:val="center"/>
              <w:rPr>
                <w:rFonts w:hint="eastAsia" w:ascii="宋体" w:hAnsi="宋体" w:eastAsia="宋体" w:cs="宋体"/>
                <w:i w:val="0"/>
                <w:iCs w:val="0"/>
                <w:color w:val="000000"/>
                <w:sz w:val="20"/>
                <w:szCs w:val="20"/>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34DA">
            <w:pPr>
              <w:jc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A512">
            <w:pPr>
              <w:jc w:val="center"/>
              <w:rPr>
                <w:rFonts w:hint="eastAsia" w:ascii="宋体" w:hAnsi="宋体" w:eastAsia="宋体" w:cs="宋体"/>
                <w:i w:val="0"/>
                <w:iCs w:val="0"/>
                <w:color w:val="000000"/>
                <w:sz w:val="20"/>
                <w:szCs w:val="20"/>
                <w:u w:val="none"/>
              </w:rPr>
            </w:pPr>
          </w:p>
        </w:tc>
      </w:tr>
      <w:tr w14:paraId="75318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4F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565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E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E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6CF52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F2B4">
            <w:pPr>
              <w:jc w:val="left"/>
              <w:rPr>
                <w:rFonts w:hint="eastAsia" w:ascii="宋体" w:hAnsi="宋体" w:eastAsia="宋体" w:cs="宋体"/>
                <w:i w:val="0"/>
                <w:iCs w:val="0"/>
                <w:color w:val="000000"/>
                <w:sz w:val="20"/>
                <w:szCs w:val="20"/>
                <w:u w:val="none"/>
              </w:rPr>
            </w:pPr>
          </w:p>
        </w:tc>
        <w:tc>
          <w:tcPr>
            <w:tcW w:w="5659" w:type="dxa"/>
            <w:gridSpan w:val="3"/>
            <w:tcBorders>
              <w:top w:val="single" w:color="000000" w:sz="4" w:space="0"/>
              <w:left w:val="single" w:color="000000" w:sz="4" w:space="0"/>
              <w:bottom w:val="nil"/>
              <w:right w:val="single" w:color="000000" w:sz="4" w:space="0"/>
            </w:tcBorders>
            <w:shd w:val="clear" w:color="auto" w:fill="auto"/>
            <w:vAlign w:val="center"/>
          </w:tcPr>
          <w:p w14:paraId="66EE32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提升交通劝导员业务能力，提高工作积极性和主动性，保障乡交管办正常运转，营造交通安全氛围。</w:t>
            </w:r>
          </w:p>
        </w:tc>
        <w:tc>
          <w:tcPr>
            <w:tcW w:w="2883" w:type="dxa"/>
            <w:gridSpan w:val="2"/>
            <w:tcBorders>
              <w:top w:val="single" w:color="000000" w:sz="4" w:space="0"/>
              <w:left w:val="single" w:color="000000" w:sz="4" w:space="0"/>
              <w:bottom w:val="nil"/>
              <w:right w:val="single" w:color="000000" w:sz="4" w:space="0"/>
            </w:tcBorders>
            <w:shd w:val="clear" w:color="auto" w:fill="auto"/>
            <w:vAlign w:val="center"/>
          </w:tcPr>
          <w:p w14:paraId="0F2EEF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提升交通劝导员业务能力，提高工作积极性和主动性，保障乡交管办正常运转，营造交通安全氛围。</w:t>
            </w:r>
          </w:p>
        </w:tc>
      </w:tr>
      <w:tr w14:paraId="2D5A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E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2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8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B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F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6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40496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5A6B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616"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4DD268C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2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6B16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F83D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7B36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1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548D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2BE5A">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04DFCCC6">
            <w:pPr>
              <w:jc w:val="center"/>
              <w:rPr>
                <w:rFonts w:hint="eastAsia" w:ascii="宋体" w:hAnsi="宋体" w:eastAsia="宋体" w:cs="宋体"/>
                <w:i w:val="0"/>
                <w:iCs w:val="0"/>
                <w:color w:val="333333"/>
                <w:sz w:val="20"/>
                <w:szCs w:val="20"/>
                <w:u w:val="none"/>
              </w:rPr>
            </w:pPr>
          </w:p>
        </w:tc>
        <w:tc>
          <w:tcPr>
            <w:tcW w:w="2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937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F6E1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18F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E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303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20690">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592D44F9">
            <w:pPr>
              <w:jc w:val="center"/>
              <w:rPr>
                <w:rFonts w:hint="eastAsia" w:ascii="宋体" w:hAnsi="宋体" w:eastAsia="宋体" w:cs="宋体"/>
                <w:i w:val="0"/>
                <w:iCs w:val="0"/>
                <w:color w:val="333333"/>
                <w:sz w:val="20"/>
                <w:szCs w:val="20"/>
                <w:u w:val="none"/>
              </w:rPr>
            </w:pPr>
          </w:p>
        </w:tc>
        <w:tc>
          <w:tcPr>
            <w:tcW w:w="2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6C4F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2BFA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CECB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8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C16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580FB">
            <w:pPr>
              <w:jc w:val="center"/>
              <w:rPr>
                <w:rFonts w:hint="eastAsia" w:ascii="宋体" w:hAnsi="宋体" w:eastAsia="宋体" w:cs="宋体"/>
                <w:i w:val="0"/>
                <w:iCs w:val="0"/>
                <w:color w:val="333333"/>
                <w:sz w:val="20"/>
                <w:szCs w:val="20"/>
                <w:u w:val="none"/>
              </w:rPr>
            </w:pPr>
          </w:p>
        </w:tc>
        <w:tc>
          <w:tcPr>
            <w:tcW w:w="1616"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06D62A0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2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F0C5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9BFA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A43B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5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F776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56032">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5008DA4E">
            <w:pPr>
              <w:jc w:val="center"/>
              <w:rPr>
                <w:rFonts w:hint="eastAsia" w:ascii="宋体" w:hAnsi="宋体" w:eastAsia="宋体" w:cs="宋体"/>
                <w:i w:val="0"/>
                <w:iCs w:val="0"/>
                <w:color w:val="333333"/>
                <w:sz w:val="20"/>
                <w:szCs w:val="20"/>
                <w:u w:val="none"/>
              </w:rPr>
            </w:pPr>
          </w:p>
        </w:tc>
        <w:tc>
          <w:tcPr>
            <w:tcW w:w="2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66B4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CEAB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4D7D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7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E08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74643">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57EB24DB">
            <w:pPr>
              <w:jc w:val="center"/>
              <w:rPr>
                <w:rFonts w:hint="eastAsia" w:ascii="宋体" w:hAnsi="宋体" w:eastAsia="宋体" w:cs="宋体"/>
                <w:i w:val="0"/>
                <w:iCs w:val="0"/>
                <w:color w:val="333333"/>
                <w:sz w:val="20"/>
                <w:szCs w:val="20"/>
                <w:u w:val="none"/>
              </w:rPr>
            </w:pPr>
          </w:p>
        </w:tc>
        <w:tc>
          <w:tcPr>
            <w:tcW w:w="2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948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9CF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B3F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0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A14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669D2">
            <w:pPr>
              <w:jc w:val="center"/>
              <w:rPr>
                <w:rFonts w:hint="eastAsia" w:ascii="宋体" w:hAnsi="宋体" w:eastAsia="宋体" w:cs="宋体"/>
                <w:i w:val="0"/>
                <w:iCs w:val="0"/>
                <w:color w:val="333333"/>
                <w:sz w:val="20"/>
                <w:szCs w:val="20"/>
                <w:u w:val="none"/>
              </w:rPr>
            </w:pPr>
          </w:p>
        </w:tc>
        <w:tc>
          <w:tcPr>
            <w:tcW w:w="1616"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3F6AC63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2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973A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6240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8CEC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8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4C8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B5E6C">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67CF2867">
            <w:pPr>
              <w:jc w:val="center"/>
              <w:rPr>
                <w:rFonts w:hint="eastAsia" w:ascii="宋体" w:hAnsi="宋体" w:eastAsia="宋体" w:cs="宋体"/>
                <w:i w:val="0"/>
                <w:iCs w:val="0"/>
                <w:color w:val="333333"/>
                <w:sz w:val="20"/>
                <w:szCs w:val="20"/>
                <w:u w:val="none"/>
              </w:rPr>
            </w:pPr>
          </w:p>
        </w:tc>
        <w:tc>
          <w:tcPr>
            <w:tcW w:w="2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FE09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2177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CCBE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B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D191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E1554">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509DDCFD">
            <w:pPr>
              <w:jc w:val="center"/>
              <w:rPr>
                <w:rFonts w:hint="eastAsia" w:ascii="宋体" w:hAnsi="宋体" w:eastAsia="宋体" w:cs="宋体"/>
                <w:i w:val="0"/>
                <w:iCs w:val="0"/>
                <w:color w:val="333333"/>
                <w:sz w:val="20"/>
                <w:szCs w:val="20"/>
                <w:u w:val="none"/>
              </w:rPr>
            </w:pPr>
          </w:p>
        </w:tc>
        <w:tc>
          <w:tcPr>
            <w:tcW w:w="2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3610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B306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6DA0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C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1484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448BF">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6AEFA2E6">
            <w:pPr>
              <w:jc w:val="center"/>
              <w:rPr>
                <w:rFonts w:hint="eastAsia" w:ascii="宋体" w:hAnsi="宋体" w:eastAsia="宋体" w:cs="宋体"/>
                <w:i w:val="0"/>
                <w:iCs w:val="0"/>
                <w:color w:val="333333"/>
                <w:sz w:val="20"/>
                <w:szCs w:val="20"/>
                <w:u w:val="none"/>
              </w:rPr>
            </w:pPr>
          </w:p>
        </w:tc>
        <w:tc>
          <w:tcPr>
            <w:tcW w:w="2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9EA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0614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1F7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2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269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8701A">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592D4212">
            <w:pPr>
              <w:jc w:val="center"/>
              <w:rPr>
                <w:rFonts w:hint="eastAsia" w:ascii="宋体" w:hAnsi="宋体" w:eastAsia="宋体" w:cs="宋体"/>
                <w:i w:val="0"/>
                <w:iCs w:val="0"/>
                <w:color w:val="333333"/>
                <w:sz w:val="20"/>
                <w:szCs w:val="20"/>
                <w:u w:val="none"/>
              </w:rPr>
            </w:pPr>
          </w:p>
        </w:tc>
        <w:tc>
          <w:tcPr>
            <w:tcW w:w="2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61E5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D5C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E8F1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6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C1D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76151">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3E678AF">
            <w:pPr>
              <w:jc w:val="center"/>
              <w:rPr>
                <w:rFonts w:hint="eastAsia" w:ascii="宋体" w:hAnsi="宋体" w:eastAsia="宋体" w:cs="宋体"/>
                <w:i w:val="0"/>
                <w:iCs w:val="0"/>
                <w:color w:val="333333"/>
                <w:sz w:val="20"/>
                <w:szCs w:val="20"/>
                <w:u w:val="none"/>
              </w:rPr>
            </w:pPr>
          </w:p>
        </w:tc>
        <w:tc>
          <w:tcPr>
            <w:tcW w:w="2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1CB7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B8B8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EE90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D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5E8D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61531">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9D20B9F">
            <w:pPr>
              <w:jc w:val="center"/>
              <w:rPr>
                <w:rFonts w:hint="eastAsia" w:ascii="宋体" w:hAnsi="宋体" w:eastAsia="宋体" w:cs="宋体"/>
                <w:i w:val="0"/>
                <w:iCs w:val="0"/>
                <w:color w:val="333333"/>
                <w:sz w:val="20"/>
                <w:szCs w:val="20"/>
                <w:u w:val="none"/>
              </w:rPr>
            </w:pPr>
          </w:p>
        </w:tc>
        <w:tc>
          <w:tcPr>
            <w:tcW w:w="2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E374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8981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EFE9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0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747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BA279">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70B3043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2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69A7D">
            <w:pPr>
              <w:jc w:val="center"/>
              <w:rPr>
                <w:rFonts w:hint="eastAsia" w:ascii="宋体" w:hAnsi="宋体" w:eastAsia="宋体" w:cs="宋体"/>
                <w:i w:val="0"/>
                <w:iCs w:val="0"/>
                <w:color w:val="333333"/>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4A35C">
            <w:pPr>
              <w:jc w:val="center"/>
              <w:rPr>
                <w:rFonts w:hint="eastAsia" w:ascii="宋体" w:hAnsi="宋体" w:eastAsia="宋体" w:cs="宋体"/>
                <w:i w:val="0"/>
                <w:iCs w:val="0"/>
                <w:color w:val="333333"/>
                <w:sz w:val="20"/>
                <w:szCs w:val="20"/>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6922B">
            <w:pPr>
              <w:jc w:val="center"/>
              <w:rPr>
                <w:rFonts w:hint="eastAsia" w:ascii="宋体" w:hAnsi="宋体" w:eastAsia="宋体" w:cs="宋体"/>
                <w:i w:val="0"/>
                <w:iCs w:val="0"/>
                <w:color w:val="333333"/>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2F14A">
            <w:pPr>
              <w:jc w:val="center"/>
              <w:rPr>
                <w:rFonts w:hint="eastAsia" w:ascii="宋体" w:hAnsi="宋体" w:eastAsia="宋体" w:cs="宋体"/>
                <w:i w:val="0"/>
                <w:iCs w:val="0"/>
                <w:color w:val="333333"/>
                <w:sz w:val="20"/>
                <w:szCs w:val="20"/>
                <w:u w:val="none"/>
              </w:rPr>
            </w:pPr>
          </w:p>
        </w:tc>
      </w:tr>
      <w:tr w14:paraId="5A79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563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6F93C2F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2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4C37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涉及劝导员人数</w:t>
            </w: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E9D7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6</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785D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A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A83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59D53">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1152208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2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A3A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经费保障率</w:t>
            </w: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4EF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53E2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E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9C2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BEE22">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2CB249A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2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3EE2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完成时限</w:t>
            </w: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E3D1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2023年12月31日前</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C1FA2">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2023年12月31日前</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3B8A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C5B7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D92F7">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496C085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2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4504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项目经费投入</w:t>
            </w: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27EE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4.16</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9CB3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4.16</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2092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618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6726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42B0817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2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34002">
            <w:pPr>
              <w:jc w:val="center"/>
              <w:rPr>
                <w:rFonts w:hint="eastAsia" w:ascii="宋体" w:hAnsi="宋体" w:eastAsia="宋体" w:cs="宋体"/>
                <w:i w:val="0"/>
                <w:iCs w:val="0"/>
                <w:color w:val="333333"/>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0AF9C">
            <w:pPr>
              <w:jc w:val="center"/>
              <w:rPr>
                <w:rFonts w:hint="eastAsia" w:ascii="宋体" w:hAnsi="宋体" w:eastAsia="宋体" w:cs="宋体"/>
                <w:i w:val="0"/>
                <w:iCs w:val="0"/>
                <w:color w:val="333333"/>
                <w:sz w:val="20"/>
                <w:szCs w:val="20"/>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62A29">
            <w:pPr>
              <w:jc w:val="center"/>
              <w:rPr>
                <w:rFonts w:hint="eastAsia" w:ascii="宋体" w:hAnsi="宋体" w:eastAsia="宋体" w:cs="宋体"/>
                <w:i w:val="0"/>
                <w:iCs w:val="0"/>
                <w:color w:val="333333"/>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7480C">
            <w:pPr>
              <w:jc w:val="center"/>
              <w:rPr>
                <w:rFonts w:hint="eastAsia" w:ascii="宋体" w:hAnsi="宋体" w:eastAsia="宋体" w:cs="宋体"/>
                <w:i w:val="0"/>
                <w:iCs w:val="0"/>
                <w:color w:val="333333"/>
                <w:sz w:val="20"/>
                <w:szCs w:val="20"/>
                <w:u w:val="none"/>
              </w:rPr>
            </w:pPr>
          </w:p>
        </w:tc>
      </w:tr>
      <w:tr w14:paraId="6389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BE797">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7BED0E5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2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4F71">
            <w:pPr>
              <w:keepNext w:val="0"/>
              <w:keepLines w:val="0"/>
              <w:widowControl/>
              <w:suppressLineNumbers w:val="0"/>
              <w:jc w:val="both"/>
              <w:textAlignment w:val="center"/>
              <w:rPr>
                <w:rFonts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提升交通劝导员业务能力，营造交通安全氛围。</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3ED2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57DC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3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D57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ED976">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0DDA6DD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2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8E125">
            <w:pPr>
              <w:jc w:val="center"/>
              <w:rPr>
                <w:rFonts w:hint="eastAsia" w:ascii="宋体" w:hAnsi="宋体" w:eastAsia="宋体" w:cs="宋体"/>
                <w:i w:val="0"/>
                <w:iCs w:val="0"/>
                <w:color w:val="333333"/>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70E5D">
            <w:pPr>
              <w:jc w:val="center"/>
              <w:rPr>
                <w:rFonts w:hint="eastAsia" w:ascii="宋体" w:hAnsi="宋体" w:eastAsia="宋体" w:cs="宋体"/>
                <w:i w:val="0"/>
                <w:iCs w:val="0"/>
                <w:color w:val="333333"/>
                <w:sz w:val="20"/>
                <w:szCs w:val="20"/>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83F97">
            <w:pPr>
              <w:jc w:val="center"/>
              <w:rPr>
                <w:rFonts w:hint="eastAsia" w:ascii="宋体" w:hAnsi="宋体" w:eastAsia="宋体" w:cs="宋体"/>
                <w:i w:val="0"/>
                <w:iCs w:val="0"/>
                <w:color w:val="333333"/>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D315C">
            <w:pPr>
              <w:jc w:val="center"/>
              <w:rPr>
                <w:rFonts w:hint="eastAsia" w:ascii="宋体" w:hAnsi="宋体" w:eastAsia="宋体" w:cs="宋体"/>
                <w:i w:val="0"/>
                <w:iCs w:val="0"/>
                <w:color w:val="333333"/>
                <w:sz w:val="20"/>
                <w:szCs w:val="20"/>
                <w:u w:val="none"/>
              </w:rPr>
            </w:pPr>
          </w:p>
        </w:tc>
      </w:tr>
      <w:tr w14:paraId="57F8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4978F">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2450A6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2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14863">
            <w:pPr>
              <w:jc w:val="center"/>
              <w:rPr>
                <w:rFonts w:hint="eastAsia" w:ascii="宋体" w:hAnsi="宋体" w:eastAsia="宋体" w:cs="宋体"/>
                <w:i w:val="0"/>
                <w:iCs w:val="0"/>
                <w:color w:val="333333"/>
                <w:sz w:val="20"/>
                <w:szCs w:val="20"/>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2F58C">
            <w:pPr>
              <w:jc w:val="center"/>
              <w:rPr>
                <w:rFonts w:hint="eastAsia" w:ascii="宋体" w:hAnsi="宋体" w:eastAsia="宋体" w:cs="宋体"/>
                <w:i w:val="0"/>
                <w:iCs w:val="0"/>
                <w:color w:val="333333"/>
                <w:sz w:val="20"/>
                <w:szCs w:val="20"/>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BED7A">
            <w:pPr>
              <w:jc w:val="center"/>
              <w:rPr>
                <w:rFonts w:hint="eastAsia" w:ascii="宋体" w:hAnsi="宋体" w:eastAsia="宋体" w:cs="宋体"/>
                <w:i w:val="0"/>
                <w:iCs w:val="0"/>
                <w:color w:val="333333"/>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44B97">
            <w:pPr>
              <w:jc w:val="center"/>
              <w:rPr>
                <w:rFonts w:hint="eastAsia" w:ascii="宋体" w:hAnsi="宋体" w:eastAsia="宋体" w:cs="宋体"/>
                <w:i w:val="0"/>
                <w:iCs w:val="0"/>
                <w:color w:val="333333"/>
                <w:sz w:val="20"/>
                <w:szCs w:val="20"/>
                <w:u w:val="none"/>
              </w:rPr>
            </w:pPr>
          </w:p>
        </w:tc>
      </w:tr>
      <w:tr w14:paraId="1A089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1EA2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4DF9FF5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25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4EF3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全乡居民满意度</w:t>
            </w:r>
          </w:p>
        </w:tc>
        <w:tc>
          <w:tcPr>
            <w:tcW w:w="1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D681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24A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96%</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CBA0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4322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jc w:val="center"/>
        </w:trPr>
        <w:tc>
          <w:tcPr>
            <w:tcW w:w="9958" w:type="dxa"/>
            <w:gridSpan w:val="6"/>
            <w:tcBorders>
              <w:top w:val="nil"/>
              <w:left w:val="nil"/>
              <w:bottom w:val="nil"/>
              <w:right w:val="nil"/>
            </w:tcBorders>
            <w:shd w:val="clear" w:color="auto" w:fill="auto"/>
            <w:vAlign w:val="top"/>
          </w:tcPr>
          <w:p w14:paraId="07A036A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7B7F5F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65DEB07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1A0084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11B653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04FF7C0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391379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489AA2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312221C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02B75EF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0B1F9CC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tbl>
      <w:tblPr>
        <w:tblStyle w:val="6"/>
        <w:tblW w:w="96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6"/>
        <w:gridCol w:w="1616"/>
        <w:gridCol w:w="2016"/>
        <w:gridCol w:w="1696"/>
        <w:gridCol w:w="1390"/>
        <w:gridCol w:w="1485"/>
      </w:tblGrid>
      <w:tr w14:paraId="46F2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619" w:type="dxa"/>
            <w:gridSpan w:val="6"/>
            <w:tcBorders>
              <w:top w:val="nil"/>
              <w:left w:val="nil"/>
              <w:bottom w:val="nil"/>
              <w:right w:val="nil"/>
            </w:tcBorders>
            <w:shd w:val="clear" w:color="auto" w:fill="auto"/>
            <w:noWrap/>
            <w:vAlign w:val="center"/>
          </w:tcPr>
          <w:p w14:paraId="64F4BCCA">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3443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BE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E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63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2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E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48C5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F6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6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BC0C">
            <w:pPr>
              <w:jc w:val="left"/>
              <w:rPr>
                <w:rFonts w:hint="eastAsia" w:ascii="宋体" w:hAnsi="宋体" w:eastAsia="宋体" w:cs="宋体"/>
                <w:i w:val="0"/>
                <w:iCs w:val="0"/>
                <w:color w:val="000000"/>
                <w:sz w:val="20"/>
                <w:szCs w:val="20"/>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A6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6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平等乡人民政府</w:t>
            </w:r>
          </w:p>
        </w:tc>
      </w:tr>
      <w:tr w14:paraId="409D0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61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6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6ACB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032" w:type="dxa"/>
            <w:gridSpan w:val="2"/>
            <w:tcBorders>
              <w:top w:val="single" w:color="000000" w:sz="4" w:space="0"/>
              <w:left w:val="single" w:color="000000" w:sz="4" w:space="0"/>
              <w:bottom w:val="single" w:color="000000" w:sz="4" w:space="0"/>
              <w:right w:val="nil"/>
            </w:tcBorders>
            <w:shd w:val="clear" w:color="auto" w:fill="auto"/>
            <w:noWrap/>
            <w:vAlign w:val="center"/>
          </w:tcPr>
          <w:p w14:paraId="7B49A714">
            <w:pPr>
              <w:jc w:val="center"/>
              <w:rPr>
                <w:rFonts w:hint="eastAsia" w:ascii="宋体" w:hAnsi="宋体" w:eastAsia="宋体" w:cs="宋体"/>
                <w:i w:val="0"/>
                <w:iCs w:val="0"/>
                <w:color w:val="000000"/>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8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8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1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66BD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B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6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9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6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48FB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8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74AE">
            <w:pPr>
              <w:jc w:val="center"/>
              <w:rPr>
                <w:rFonts w:hint="eastAsia" w:ascii="宋体" w:hAnsi="宋体" w:eastAsia="宋体" w:cs="宋体"/>
                <w:i w:val="0"/>
                <w:iCs w:val="0"/>
                <w:color w:val="000000"/>
                <w:sz w:val="20"/>
                <w:szCs w:val="20"/>
                <w:u w:val="none"/>
              </w:rPr>
            </w:pP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13C5">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5803">
            <w:pPr>
              <w:jc w:val="center"/>
              <w:rPr>
                <w:rFonts w:hint="eastAsia" w:ascii="宋体" w:hAnsi="宋体" w:eastAsia="宋体" w:cs="宋体"/>
                <w:i w:val="0"/>
                <w:iCs w:val="0"/>
                <w:color w:val="000000"/>
                <w:sz w:val="20"/>
                <w:szCs w:val="20"/>
                <w:u w:val="none"/>
              </w:rPr>
            </w:pPr>
          </w:p>
        </w:tc>
      </w:tr>
      <w:tr w14:paraId="5B8CA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0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C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24.98</w:t>
            </w: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9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ADB0">
            <w:pPr>
              <w:jc w:val="center"/>
              <w:rPr>
                <w:rFonts w:hint="eastAsia" w:ascii="宋体" w:hAnsi="宋体" w:eastAsia="宋体" w:cs="宋体"/>
                <w:i w:val="0"/>
                <w:iCs w:val="0"/>
                <w:color w:val="000000"/>
                <w:sz w:val="20"/>
                <w:szCs w:val="20"/>
                <w:u w:val="none"/>
              </w:rPr>
            </w:pPr>
          </w:p>
        </w:tc>
      </w:tr>
      <w:tr w14:paraId="48DE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1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C848">
            <w:pPr>
              <w:jc w:val="center"/>
              <w:rPr>
                <w:rFonts w:hint="eastAsia" w:ascii="宋体" w:hAnsi="宋体" w:eastAsia="宋体" w:cs="宋体"/>
                <w:i w:val="0"/>
                <w:iCs w:val="0"/>
                <w:color w:val="000000"/>
                <w:sz w:val="20"/>
                <w:szCs w:val="20"/>
                <w:u w:val="none"/>
              </w:rPr>
            </w:pPr>
          </w:p>
        </w:tc>
        <w:tc>
          <w:tcPr>
            <w:tcW w:w="3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C4DD">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32C9">
            <w:pPr>
              <w:jc w:val="center"/>
              <w:rPr>
                <w:rFonts w:hint="eastAsia" w:ascii="宋体" w:hAnsi="宋体" w:eastAsia="宋体" w:cs="宋体"/>
                <w:i w:val="0"/>
                <w:iCs w:val="0"/>
                <w:color w:val="000000"/>
                <w:sz w:val="20"/>
                <w:szCs w:val="20"/>
                <w:u w:val="none"/>
              </w:rPr>
            </w:pPr>
          </w:p>
        </w:tc>
      </w:tr>
      <w:tr w14:paraId="1441F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62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53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8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3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6C2B1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394C">
            <w:pPr>
              <w:jc w:val="left"/>
              <w:rPr>
                <w:rFonts w:hint="eastAsia" w:ascii="宋体" w:hAnsi="宋体" w:eastAsia="宋体" w:cs="宋体"/>
                <w:i w:val="0"/>
                <w:iCs w:val="0"/>
                <w:color w:val="000000"/>
                <w:sz w:val="20"/>
                <w:szCs w:val="20"/>
                <w:u w:val="none"/>
              </w:rPr>
            </w:pPr>
          </w:p>
        </w:tc>
        <w:tc>
          <w:tcPr>
            <w:tcW w:w="5328" w:type="dxa"/>
            <w:gridSpan w:val="3"/>
            <w:tcBorders>
              <w:top w:val="single" w:color="000000" w:sz="4" w:space="0"/>
              <w:left w:val="single" w:color="000000" w:sz="4" w:space="0"/>
              <w:bottom w:val="nil"/>
              <w:right w:val="single" w:color="000000" w:sz="4" w:space="0"/>
            </w:tcBorders>
            <w:shd w:val="clear" w:color="auto" w:fill="auto"/>
            <w:vAlign w:val="center"/>
          </w:tcPr>
          <w:p w14:paraId="566489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安全有效保障公务出行</w:t>
            </w:r>
          </w:p>
        </w:tc>
        <w:tc>
          <w:tcPr>
            <w:tcW w:w="2875" w:type="dxa"/>
            <w:gridSpan w:val="2"/>
            <w:tcBorders>
              <w:top w:val="single" w:color="000000" w:sz="4" w:space="0"/>
              <w:left w:val="single" w:color="000000" w:sz="4" w:space="0"/>
              <w:bottom w:val="nil"/>
              <w:right w:val="single" w:color="000000" w:sz="4" w:space="0"/>
            </w:tcBorders>
            <w:shd w:val="clear" w:color="auto" w:fill="auto"/>
            <w:vAlign w:val="center"/>
          </w:tcPr>
          <w:p w14:paraId="5D44CF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安全有效保障公务出行</w:t>
            </w:r>
          </w:p>
        </w:tc>
      </w:tr>
      <w:tr w14:paraId="10FA8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F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1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3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2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6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4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3542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8F97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616"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71FB992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78F4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85A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911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A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865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9D4C1">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3A7D348E">
            <w:pPr>
              <w:jc w:val="center"/>
              <w:rPr>
                <w:rFonts w:hint="eastAsia" w:ascii="宋体" w:hAnsi="宋体" w:eastAsia="宋体" w:cs="宋体"/>
                <w:i w:val="0"/>
                <w:iCs w:val="0"/>
                <w:color w:val="333333"/>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9DCB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9DEA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1DB7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B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DCD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8BFCD">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D3DA0F9">
            <w:pPr>
              <w:jc w:val="center"/>
              <w:rPr>
                <w:rFonts w:hint="eastAsia" w:ascii="宋体" w:hAnsi="宋体" w:eastAsia="宋体" w:cs="宋体"/>
                <w:i w:val="0"/>
                <w:iCs w:val="0"/>
                <w:color w:val="333333"/>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44C4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5B22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7228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1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C4F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CF80D">
            <w:pPr>
              <w:jc w:val="center"/>
              <w:rPr>
                <w:rFonts w:hint="eastAsia" w:ascii="宋体" w:hAnsi="宋体" w:eastAsia="宋体" w:cs="宋体"/>
                <w:i w:val="0"/>
                <w:iCs w:val="0"/>
                <w:color w:val="333333"/>
                <w:sz w:val="20"/>
                <w:szCs w:val="20"/>
                <w:u w:val="none"/>
              </w:rPr>
            </w:pPr>
          </w:p>
        </w:tc>
        <w:tc>
          <w:tcPr>
            <w:tcW w:w="1616"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64AC7D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170A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BFA9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56DD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B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E08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88688">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3B68006A">
            <w:pPr>
              <w:jc w:val="center"/>
              <w:rPr>
                <w:rFonts w:hint="eastAsia" w:ascii="宋体" w:hAnsi="宋体" w:eastAsia="宋体" w:cs="宋体"/>
                <w:i w:val="0"/>
                <w:iCs w:val="0"/>
                <w:color w:val="333333"/>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732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B04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87E0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7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D66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057F0">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6516DC27">
            <w:pPr>
              <w:jc w:val="center"/>
              <w:rPr>
                <w:rFonts w:hint="eastAsia" w:ascii="宋体" w:hAnsi="宋体" w:eastAsia="宋体" w:cs="宋体"/>
                <w:i w:val="0"/>
                <w:iCs w:val="0"/>
                <w:color w:val="333333"/>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5ADE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F9DE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CCC6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6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855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4CAE6">
            <w:pPr>
              <w:jc w:val="center"/>
              <w:rPr>
                <w:rFonts w:hint="eastAsia" w:ascii="宋体" w:hAnsi="宋体" w:eastAsia="宋体" w:cs="宋体"/>
                <w:i w:val="0"/>
                <w:iCs w:val="0"/>
                <w:color w:val="333333"/>
                <w:sz w:val="20"/>
                <w:szCs w:val="20"/>
                <w:u w:val="none"/>
              </w:rPr>
            </w:pPr>
          </w:p>
        </w:tc>
        <w:tc>
          <w:tcPr>
            <w:tcW w:w="1616"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722088F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AFB2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FE54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7C95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F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FD7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89DBD">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3FA5004F">
            <w:pPr>
              <w:jc w:val="center"/>
              <w:rPr>
                <w:rFonts w:hint="eastAsia" w:ascii="宋体" w:hAnsi="宋体" w:eastAsia="宋体" w:cs="宋体"/>
                <w:i w:val="0"/>
                <w:iCs w:val="0"/>
                <w:color w:val="333333"/>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C8DC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7B9A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AEBC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F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714A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C1882">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15A5FD6C">
            <w:pPr>
              <w:jc w:val="center"/>
              <w:rPr>
                <w:rFonts w:hint="eastAsia" w:ascii="宋体" w:hAnsi="宋体" w:eastAsia="宋体" w:cs="宋体"/>
                <w:i w:val="0"/>
                <w:iCs w:val="0"/>
                <w:color w:val="333333"/>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F540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2EF3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DF2B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F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F1A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C7A4B">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63C2BF34">
            <w:pPr>
              <w:jc w:val="center"/>
              <w:rPr>
                <w:rFonts w:hint="eastAsia" w:ascii="宋体" w:hAnsi="宋体" w:eastAsia="宋体" w:cs="宋体"/>
                <w:i w:val="0"/>
                <w:iCs w:val="0"/>
                <w:color w:val="333333"/>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3B00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206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FA36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6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8FA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73047">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5A0A438">
            <w:pPr>
              <w:jc w:val="center"/>
              <w:rPr>
                <w:rFonts w:hint="eastAsia" w:ascii="宋体" w:hAnsi="宋体" w:eastAsia="宋体" w:cs="宋体"/>
                <w:i w:val="0"/>
                <w:iCs w:val="0"/>
                <w:color w:val="333333"/>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A81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B52D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2FAA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C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B23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8B71E">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C35B252">
            <w:pPr>
              <w:jc w:val="center"/>
              <w:rPr>
                <w:rFonts w:hint="eastAsia" w:ascii="宋体" w:hAnsi="宋体" w:eastAsia="宋体" w:cs="宋体"/>
                <w:i w:val="0"/>
                <w:iCs w:val="0"/>
                <w:color w:val="333333"/>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E5BB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1490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288F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4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E6AD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F3D6F">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11F5C109">
            <w:pPr>
              <w:jc w:val="center"/>
              <w:rPr>
                <w:rFonts w:hint="eastAsia" w:ascii="宋体" w:hAnsi="宋体" w:eastAsia="宋体" w:cs="宋体"/>
                <w:i w:val="0"/>
                <w:iCs w:val="0"/>
                <w:color w:val="333333"/>
                <w:sz w:val="20"/>
                <w:szCs w:val="20"/>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76E4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683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852D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7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DC24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C2998">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01C7970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613E8">
            <w:pPr>
              <w:jc w:val="center"/>
              <w:rPr>
                <w:rFonts w:hint="eastAsia" w:ascii="宋体" w:hAnsi="宋体" w:eastAsia="宋体" w:cs="宋体"/>
                <w:i w:val="0"/>
                <w:iCs w:val="0"/>
                <w:color w:val="333333"/>
                <w:sz w:val="20"/>
                <w:szCs w:val="20"/>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EB085">
            <w:pPr>
              <w:jc w:val="center"/>
              <w:rPr>
                <w:rFonts w:hint="eastAsia" w:ascii="宋体" w:hAnsi="宋体" w:eastAsia="宋体" w:cs="宋体"/>
                <w:i w:val="0"/>
                <w:iCs w:val="0"/>
                <w:color w:val="333333"/>
                <w:sz w:val="20"/>
                <w:szCs w:val="20"/>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9C819">
            <w:pPr>
              <w:jc w:val="center"/>
              <w:rPr>
                <w:rFonts w:hint="eastAsia" w:ascii="宋体" w:hAnsi="宋体" w:eastAsia="宋体" w:cs="宋体"/>
                <w:i w:val="0"/>
                <w:iCs w:val="0"/>
                <w:color w:val="333333"/>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8ACEF">
            <w:pPr>
              <w:jc w:val="center"/>
              <w:rPr>
                <w:rFonts w:hint="eastAsia" w:ascii="宋体" w:hAnsi="宋体" w:eastAsia="宋体" w:cs="宋体"/>
                <w:i w:val="0"/>
                <w:iCs w:val="0"/>
                <w:color w:val="333333"/>
                <w:sz w:val="20"/>
                <w:szCs w:val="20"/>
                <w:u w:val="none"/>
              </w:rPr>
            </w:pPr>
          </w:p>
        </w:tc>
      </w:tr>
      <w:tr w14:paraId="15677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D084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424930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F50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购置公务车辆台数</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2CA2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3355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E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A65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340A4">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6759480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0345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经费保障率</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B1A2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8AAB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1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545B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2C7D3">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2C5B7C7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C088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完成时限</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DC1C7">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2023年12月31日前</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98AAA">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2023年12月31日前</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E08A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F183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68B68">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6956BFF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504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项目经费投入</w:t>
            </w: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6B4D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24.98</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CE64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24.98</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2F8C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43F0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3EC5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5243428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0DEC5">
            <w:pPr>
              <w:jc w:val="center"/>
              <w:rPr>
                <w:rFonts w:hint="eastAsia" w:ascii="宋体" w:hAnsi="宋体" w:eastAsia="宋体" w:cs="宋体"/>
                <w:i w:val="0"/>
                <w:iCs w:val="0"/>
                <w:color w:val="333333"/>
                <w:sz w:val="20"/>
                <w:szCs w:val="20"/>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D5A25">
            <w:pPr>
              <w:jc w:val="center"/>
              <w:rPr>
                <w:rFonts w:hint="eastAsia" w:ascii="宋体" w:hAnsi="宋体" w:eastAsia="宋体" w:cs="宋体"/>
                <w:i w:val="0"/>
                <w:iCs w:val="0"/>
                <w:color w:val="333333"/>
                <w:sz w:val="20"/>
                <w:szCs w:val="20"/>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9DFBE">
            <w:pPr>
              <w:jc w:val="center"/>
              <w:rPr>
                <w:rFonts w:hint="eastAsia" w:ascii="宋体" w:hAnsi="宋体" w:eastAsia="宋体" w:cs="宋体"/>
                <w:i w:val="0"/>
                <w:iCs w:val="0"/>
                <w:color w:val="333333"/>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6139E">
            <w:pPr>
              <w:jc w:val="center"/>
              <w:rPr>
                <w:rFonts w:hint="eastAsia" w:ascii="宋体" w:hAnsi="宋体" w:eastAsia="宋体" w:cs="宋体"/>
                <w:i w:val="0"/>
                <w:iCs w:val="0"/>
                <w:color w:val="333333"/>
                <w:sz w:val="20"/>
                <w:szCs w:val="20"/>
                <w:u w:val="none"/>
              </w:rPr>
            </w:pPr>
          </w:p>
        </w:tc>
      </w:tr>
      <w:tr w14:paraId="1C4EB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331B2">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2430E3D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88AD">
            <w:pPr>
              <w:keepNext w:val="0"/>
              <w:keepLines w:val="0"/>
              <w:widowControl/>
              <w:suppressLineNumbers w:val="0"/>
              <w:jc w:val="both"/>
              <w:textAlignment w:val="center"/>
              <w:rPr>
                <w:rFonts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  安全有效保障公务出行</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D9BD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2E8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1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0EC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DEB0E">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14CEF9A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8443B">
            <w:pPr>
              <w:jc w:val="center"/>
              <w:rPr>
                <w:rFonts w:hint="eastAsia" w:ascii="宋体" w:hAnsi="宋体" w:eastAsia="宋体" w:cs="宋体"/>
                <w:i w:val="0"/>
                <w:iCs w:val="0"/>
                <w:color w:val="333333"/>
                <w:sz w:val="20"/>
                <w:szCs w:val="20"/>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77505">
            <w:pPr>
              <w:jc w:val="center"/>
              <w:rPr>
                <w:rFonts w:hint="eastAsia" w:ascii="宋体" w:hAnsi="宋体" w:eastAsia="宋体" w:cs="宋体"/>
                <w:i w:val="0"/>
                <w:iCs w:val="0"/>
                <w:color w:val="333333"/>
                <w:sz w:val="20"/>
                <w:szCs w:val="20"/>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ADFF3">
            <w:pPr>
              <w:jc w:val="center"/>
              <w:rPr>
                <w:rFonts w:hint="eastAsia" w:ascii="宋体" w:hAnsi="宋体" w:eastAsia="宋体" w:cs="宋体"/>
                <w:i w:val="0"/>
                <w:iCs w:val="0"/>
                <w:color w:val="333333"/>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F1D8A">
            <w:pPr>
              <w:jc w:val="center"/>
              <w:rPr>
                <w:rFonts w:hint="eastAsia" w:ascii="宋体" w:hAnsi="宋体" w:eastAsia="宋体" w:cs="宋体"/>
                <w:i w:val="0"/>
                <w:iCs w:val="0"/>
                <w:color w:val="333333"/>
                <w:sz w:val="20"/>
                <w:szCs w:val="20"/>
                <w:u w:val="none"/>
              </w:rPr>
            </w:pPr>
          </w:p>
        </w:tc>
      </w:tr>
      <w:tr w14:paraId="56500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D2063">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333C6B7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B8F3A">
            <w:pPr>
              <w:jc w:val="center"/>
              <w:rPr>
                <w:rFonts w:hint="eastAsia" w:ascii="宋体" w:hAnsi="宋体" w:eastAsia="宋体" w:cs="宋体"/>
                <w:i w:val="0"/>
                <w:iCs w:val="0"/>
                <w:color w:val="333333"/>
                <w:sz w:val="20"/>
                <w:szCs w:val="20"/>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3E399">
            <w:pPr>
              <w:jc w:val="center"/>
              <w:rPr>
                <w:rFonts w:hint="eastAsia" w:ascii="宋体" w:hAnsi="宋体" w:eastAsia="宋体" w:cs="宋体"/>
                <w:i w:val="0"/>
                <w:iCs w:val="0"/>
                <w:color w:val="333333"/>
                <w:sz w:val="20"/>
                <w:szCs w:val="20"/>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98889">
            <w:pPr>
              <w:jc w:val="center"/>
              <w:rPr>
                <w:rFonts w:hint="eastAsia" w:ascii="宋体" w:hAnsi="宋体" w:eastAsia="宋体" w:cs="宋体"/>
                <w:i w:val="0"/>
                <w:iCs w:val="0"/>
                <w:color w:val="333333"/>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8FDCE">
            <w:pPr>
              <w:jc w:val="center"/>
              <w:rPr>
                <w:rFonts w:hint="eastAsia" w:ascii="宋体" w:hAnsi="宋体" w:eastAsia="宋体" w:cs="宋体"/>
                <w:i w:val="0"/>
                <w:iCs w:val="0"/>
                <w:color w:val="333333"/>
                <w:sz w:val="20"/>
                <w:szCs w:val="20"/>
                <w:u w:val="none"/>
              </w:rPr>
            </w:pPr>
          </w:p>
        </w:tc>
      </w:tr>
      <w:tr w14:paraId="6658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C54C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601012F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2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A497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全乡居民满意度</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44D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C80D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517C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8BA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619" w:type="dxa"/>
            <w:gridSpan w:val="6"/>
            <w:tcBorders>
              <w:top w:val="nil"/>
              <w:left w:val="nil"/>
              <w:bottom w:val="nil"/>
              <w:right w:val="nil"/>
            </w:tcBorders>
            <w:shd w:val="clear" w:color="auto" w:fill="auto"/>
            <w:vAlign w:val="top"/>
          </w:tcPr>
          <w:p w14:paraId="6DD16BE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51B03DA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313AD11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29E4C4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7ACB52F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2870F99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474090B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65AA3AE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2B1EF86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238913C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760284A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217994C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2323438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tbl>
      <w:tblPr>
        <w:tblStyle w:val="6"/>
        <w:tblW w:w="9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6"/>
        <w:gridCol w:w="1616"/>
        <w:gridCol w:w="2216"/>
        <w:gridCol w:w="1424"/>
        <w:gridCol w:w="1683"/>
        <w:gridCol w:w="1405"/>
      </w:tblGrid>
      <w:tr w14:paraId="11D9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9760" w:type="dxa"/>
            <w:gridSpan w:val="6"/>
            <w:tcBorders>
              <w:top w:val="nil"/>
              <w:left w:val="nil"/>
              <w:bottom w:val="nil"/>
              <w:right w:val="nil"/>
            </w:tcBorders>
            <w:shd w:val="clear" w:color="auto" w:fill="auto"/>
            <w:noWrap/>
            <w:vAlign w:val="center"/>
          </w:tcPr>
          <w:p w14:paraId="5693D32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4270F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05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0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垃圾车运营维护费</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38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30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0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4E5D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48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9DF8">
            <w:pPr>
              <w:jc w:val="left"/>
              <w:rPr>
                <w:rFonts w:hint="eastAsia" w:ascii="宋体" w:hAnsi="宋体" w:eastAsia="宋体" w:cs="宋体"/>
                <w:i w:val="0"/>
                <w:iCs w:val="0"/>
                <w:color w:val="000000"/>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92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0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F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平等乡人民政府</w:t>
            </w:r>
          </w:p>
        </w:tc>
      </w:tr>
      <w:tr w14:paraId="566D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976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5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37D6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3032" w:type="dxa"/>
            <w:gridSpan w:val="2"/>
            <w:tcBorders>
              <w:top w:val="single" w:color="000000" w:sz="4" w:space="0"/>
              <w:left w:val="single" w:color="000000" w:sz="4" w:space="0"/>
              <w:bottom w:val="single" w:color="000000" w:sz="4" w:space="0"/>
              <w:right w:val="nil"/>
            </w:tcBorders>
            <w:shd w:val="clear" w:color="auto" w:fill="auto"/>
            <w:noWrap/>
            <w:vAlign w:val="center"/>
          </w:tcPr>
          <w:p w14:paraId="5F906237">
            <w:pPr>
              <w:jc w:val="center"/>
              <w:rPr>
                <w:rFonts w:hint="eastAsia" w:ascii="宋体" w:hAnsi="宋体" w:eastAsia="宋体" w:cs="宋体"/>
                <w:i w:val="0"/>
                <w:iCs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8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31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3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F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15F70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3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B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A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4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E9DC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6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B451">
            <w:pPr>
              <w:jc w:val="center"/>
              <w:rPr>
                <w:rFonts w:hint="eastAsia" w:ascii="宋体" w:hAnsi="宋体" w:eastAsia="宋体" w:cs="宋体"/>
                <w:i w:val="0"/>
                <w:iCs w:val="0"/>
                <w:color w:val="000000"/>
                <w:sz w:val="20"/>
                <w:szCs w:val="20"/>
                <w:u w:val="none"/>
              </w:rPr>
            </w:pPr>
          </w:p>
        </w:tc>
        <w:tc>
          <w:tcPr>
            <w:tcW w:w="31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C569">
            <w:pPr>
              <w:jc w:val="center"/>
              <w:rPr>
                <w:rFonts w:hint="eastAsia" w:ascii="宋体" w:hAnsi="宋体" w:eastAsia="宋体" w:cs="宋体"/>
                <w:i w:val="0"/>
                <w:iCs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D716">
            <w:pPr>
              <w:jc w:val="center"/>
              <w:rPr>
                <w:rFonts w:hint="eastAsia" w:ascii="宋体" w:hAnsi="宋体" w:eastAsia="宋体" w:cs="宋体"/>
                <w:i w:val="0"/>
                <w:iCs w:val="0"/>
                <w:color w:val="000000"/>
                <w:sz w:val="20"/>
                <w:szCs w:val="20"/>
                <w:u w:val="none"/>
              </w:rPr>
            </w:pPr>
          </w:p>
        </w:tc>
      </w:tr>
      <w:tr w14:paraId="2D04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3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6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1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1A58">
            <w:pPr>
              <w:jc w:val="center"/>
              <w:rPr>
                <w:rFonts w:hint="eastAsia" w:ascii="宋体" w:hAnsi="宋体" w:eastAsia="宋体" w:cs="宋体"/>
                <w:i w:val="0"/>
                <w:iCs w:val="0"/>
                <w:color w:val="000000"/>
                <w:sz w:val="20"/>
                <w:szCs w:val="20"/>
                <w:u w:val="none"/>
              </w:rPr>
            </w:pPr>
          </w:p>
        </w:tc>
      </w:tr>
      <w:tr w14:paraId="39C3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3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3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9BCE">
            <w:pPr>
              <w:jc w:val="center"/>
              <w:rPr>
                <w:rFonts w:hint="eastAsia" w:ascii="宋体" w:hAnsi="宋体" w:eastAsia="宋体" w:cs="宋体"/>
                <w:i w:val="0"/>
                <w:iCs w:val="0"/>
                <w:color w:val="000000"/>
                <w:sz w:val="20"/>
                <w:szCs w:val="20"/>
                <w:u w:val="none"/>
              </w:rPr>
            </w:pPr>
          </w:p>
        </w:tc>
        <w:tc>
          <w:tcPr>
            <w:tcW w:w="31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1DD3">
            <w:pPr>
              <w:jc w:val="center"/>
              <w:rPr>
                <w:rFonts w:hint="eastAsia" w:ascii="宋体" w:hAnsi="宋体" w:eastAsia="宋体" w:cs="宋体"/>
                <w:i w:val="0"/>
                <w:iCs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C2F9">
            <w:pPr>
              <w:jc w:val="center"/>
              <w:rPr>
                <w:rFonts w:hint="eastAsia" w:ascii="宋体" w:hAnsi="宋体" w:eastAsia="宋体" w:cs="宋体"/>
                <w:i w:val="0"/>
                <w:iCs w:val="0"/>
                <w:color w:val="000000"/>
                <w:sz w:val="20"/>
                <w:szCs w:val="20"/>
                <w:u w:val="none"/>
              </w:rPr>
            </w:pPr>
          </w:p>
        </w:tc>
      </w:tr>
      <w:tr w14:paraId="0C9BF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66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5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1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0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0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68AFE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B42B">
            <w:pPr>
              <w:jc w:val="left"/>
              <w:rPr>
                <w:rFonts w:hint="eastAsia" w:ascii="宋体" w:hAnsi="宋体" w:eastAsia="宋体" w:cs="宋体"/>
                <w:i w:val="0"/>
                <w:iCs w:val="0"/>
                <w:color w:val="000000"/>
                <w:sz w:val="20"/>
                <w:szCs w:val="20"/>
                <w:u w:val="none"/>
              </w:rPr>
            </w:pPr>
          </w:p>
        </w:tc>
        <w:tc>
          <w:tcPr>
            <w:tcW w:w="5256" w:type="dxa"/>
            <w:gridSpan w:val="3"/>
            <w:tcBorders>
              <w:top w:val="single" w:color="000000" w:sz="4" w:space="0"/>
              <w:left w:val="single" w:color="000000" w:sz="4" w:space="0"/>
              <w:bottom w:val="nil"/>
              <w:right w:val="single" w:color="000000" w:sz="4" w:space="0"/>
            </w:tcBorders>
            <w:shd w:val="clear" w:color="auto" w:fill="auto"/>
            <w:vAlign w:val="center"/>
          </w:tcPr>
          <w:p w14:paraId="70B1EC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改善人居环境和乡容乡貌</w:t>
            </w:r>
          </w:p>
        </w:tc>
        <w:tc>
          <w:tcPr>
            <w:tcW w:w="3088" w:type="dxa"/>
            <w:gridSpan w:val="2"/>
            <w:tcBorders>
              <w:top w:val="single" w:color="000000" w:sz="4" w:space="0"/>
              <w:left w:val="single" w:color="000000" w:sz="4" w:space="0"/>
              <w:bottom w:val="nil"/>
              <w:right w:val="single" w:color="000000" w:sz="4" w:space="0"/>
            </w:tcBorders>
            <w:shd w:val="clear" w:color="auto" w:fill="auto"/>
            <w:vAlign w:val="center"/>
          </w:tcPr>
          <w:p w14:paraId="3AB2A5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改善人居环境、提升乡容乡貌</w:t>
            </w:r>
          </w:p>
        </w:tc>
      </w:tr>
      <w:tr w14:paraId="3F6D9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D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E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D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B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7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6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6CD4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13B0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616"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448700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2F8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1BF4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570F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4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721E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10736">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D0DB1C7">
            <w:pPr>
              <w:jc w:val="center"/>
              <w:rPr>
                <w:rFonts w:hint="eastAsia" w:ascii="宋体" w:hAnsi="宋体" w:eastAsia="宋体" w:cs="宋体"/>
                <w:i w:val="0"/>
                <w:iCs w:val="0"/>
                <w:color w:val="333333"/>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2C1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EBA4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CE2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C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A22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D55A7">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5B357623">
            <w:pPr>
              <w:jc w:val="center"/>
              <w:rPr>
                <w:rFonts w:hint="eastAsia" w:ascii="宋体" w:hAnsi="宋体" w:eastAsia="宋体" w:cs="宋体"/>
                <w:i w:val="0"/>
                <w:iCs w:val="0"/>
                <w:color w:val="333333"/>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5681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B0F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31E7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B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3FF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56E27">
            <w:pPr>
              <w:jc w:val="center"/>
              <w:rPr>
                <w:rFonts w:hint="eastAsia" w:ascii="宋体" w:hAnsi="宋体" w:eastAsia="宋体" w:cs="宋体"/>
                <w:i w:val="0"/>
                <w:iCs w:val="0"/>
                <w:color w:val="333333"/>
                <w:sz w:val="20"/>
                <w:szCs w:val="20"/>
                <w:u w:val="none"/>
              </w:rPr>
            </w:pPr>
          </w:p>
        </w:tc>
        <w:tc>
          <w:tcPr>
            <w:tcW w:w="1616"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3323D0B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188B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2690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3333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B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1227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80AF2">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5396FA64">
            <w:pPr>
              <w:jc w:val="center"/>
              <w:rPr>
                <w:rFonts w:hint="eastAsia" w:ascii="宋体" w:hAnsi="宋体" w:eastAsia="宋体" w:cs="宋体"/>
                <w:i w:val="0"/>
                <w:iCs w:val="0"/>
                <w:color w:val="333333"/>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D393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4E7F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AFB0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D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FE8C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12352">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657B01B0">
            <w:pPr>
              <w:jc w:val="center"/>
              <w:rPr>
                <w:rFonts w:hint="eastAsia" w:ascii="宋体" w:hAnsi="宋体" w:eastAsia="宋体" w:cs="宋体"/>
                <w:i w:val="0"/>
                <w:iCs w:val="0"/>
                <w:color w:val="333333"/>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0A85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D766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3216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2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8A3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1B40C">
            <w:pPr>
              <w:jc w:val="center"/>
              <w:rPr>
                <w:rFonts w:hint="eastAsia" w:ascii="宋体" w:hAnsi="宋体" w:eastAsia="宋体" w:cs="宋体"/>
                <w:i w:val="0"/>
                <w:iCs w:val="0"/>
                <w:color w:val="333333"/>
                <w:sz w:val="20"/>
                <w:szCs w:val="20"/>
                <w:u w:val="none"/>
              </w:rPr>
            </w:pPr>
          </w:p>
        </w:tc>
        <w:tc>
          <w:tcPr>
            <w:tcW w:w="1616"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1DD3D64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3376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C3ED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2441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4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38A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7DEEE">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50CCE192">
            <w:pPr>
              <w:jc w:val="center"/>
              <w:rPr>
                <w:rFonts w:hint="eastAsia" w:ascii="宋体" w:hAnsi="宋体" w:eastAsia="宋体" w:cs="宋体"/>
                <w:i w:val="0"/>
                <w:iCs w:val="0"/>
                <w:color w:val="333333"/>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324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1048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923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0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29C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3381D">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57056C51">
            <w:pPr>
              <w:jc w:val="center"/>
              <w:rPr>
                <w:rFonts w:hint="eastAsia" w:ascii="宋体" w:hAnsi="宋体" w:eastAsia="宋体" w:cs="宋体"/>
                <w:i w:val="0"/>
                <w:iCs w:val="0"/>
                <w:color w:val="333333"/>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1D78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749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7B10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0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318A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FD8AF">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6493B02D">
            <w:pPr>
              <w:jc w:val="center"/>
              <w:rPr>
                <w:rFonts w:hint="eastAsia" w:ascii="宋体" w:hAnsi="宋体" w:eastAsia="宋体" w:cs="宋体"/>
                <w:i w:val="0"/>
                <w:iCs w:val="0"/>
                <w:color w:val="333333"/>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80D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6FF4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970D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1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06F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A4520">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0EF631BC">
            <w:pPr>
              <w:jc w:val="center"/>
              <w:rPr>
                <w:rFonts w:hint="eastAsia" w:ascii="宋体" w:hAnsi="宋体" w:eastAsia="宋体" w:cs="宋体"/>
                <w:i w:val="0"/>
                <w:iCs w:val="0"/>
                <w:color w:val="333333"/>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C7C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9D0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7FD6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5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7D7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6FCB8">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5CEA1FBE">
            <w:pPr>
              <w:jc w:val="center"/>
              <w:rPr>
                <w:rFonts w:hint="eastAsia" w:ascii="宋体" w:hAnsi="宋体" w:eastAsia="宋体" w:cs="宋体"/>
                <w:i w:val="0"/>
                <w:iCs w:val="0"/>
                <w:color w:val="333333"/>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8AB9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1855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56F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E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5112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38956">
            <w:pPr>
              <w:jc w:val="center"/>
              <w:rPr>
                <w:rFonts w:hint="eastAsia" w:ascii="宋体" w:hAnsi="宋体" w:eastAsia="宋体" w:cs="宋体"/>
                <w:i w:val="0"/>
                <w:iCs w:val="0"/>
                <w:color w:val="333333"/>
                <w:sz w:val="20"/>
                <w:szCs w:val="20"/>
                <w:u w:val="none"/>
              </w:rPr>
            </w:pPr>
          </w:p>
        </w:tc>
        <w:tc>
          <w:tcPr>
            <w:tcW w:w="161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0EF9BF6">
            <w:pPr>
              <w:jc w:val="center"/>
              <w:rPr>
                <w:rFonts w:hint="eastAsia" w:ascii="宋体" w:hAnsi="宋体" w:eastAsia="宋体" w:cs="宋体"/>
                <w:i w:val="0"/>
                <w:iCs w:val="0"/>
                <w:color w:val="333333"/>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1637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B3F8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D8ED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5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CEC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E56CB">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5446366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DE23B">
            <w:pPr>
              <w:jc w:val="center"/>
              <w:rPr>
                <w:rFonts w:hint="eastAsia" w:ascii="宋体" w:hAnsi="宋体" w:eastAsia="宋体" w:cs="宋体"/>
                <w:i w:val="0"/>
                <w:iCs w:val="0"/>
                <w:color w:val="333333"/>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C0CB2">
            <w:pPr>
              <w:jc w:val="center"/>
              <w:rPr>
                <w:rFonts w:hint="eastAsia" w:ascii="宋体" w:hAnsi="宋体" w:eastAsia="宋体" w:cs="宋体"/>
                <w:i w:val="0"/>
                <w:iCs w:val="0"/>
                <w:color w:val="333333"/>
                <w:sz w:val="20"/>
                <w:szCs w:val="20"/>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4181D">
            <w:pPr>
              <w:jc w:val="center"/>
              <w:rPr>
                <w:rFonts w:hint="eastAsia" w:ascii="宋体" w:hAnsi="宋体" w:eastAsia="宋体" w:cs="宋体"/>
                <w:i w:val="0"/>
                <w:iCs w:val="0"/>
                <w:color w:val="333333"/>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500DA">
            <w:pPr>
              <w:jc w:val="center"/>
              <w:rPr>
                <w:rFonts w:hint="eastAsia" w:ascii="宋体" w:hAnsi="宋体" w:eastAsia="宋体" w:cs="宋体"/>
                <w:i w:val="0"/>
                <w:iCs w:val="0"/>
                <w:color w:val="333333"/>
                <w:sz w:val="20"/>
                <w:szCs w:val="20"/>
                <w:u w:val="none"/>
              </w:rPr>
            </w:pPr>
          </w:p>
        </w:tc>
      </w:tr>
      <w:tr w14:paraId="0052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0E63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0CDBB10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5AB5">
            <w:pPr>
              <w:keepNext w:val="0"/>
              <w:keepLines w:val="0"/>
              <w:widowControl/>
              <w:suppressLineNumbers w:val="0"/>
              <w:jc w:val="both"/>
              <w:textAlignment w:val="center"/>
              <w:rPr>
                <w:rFonts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 xml:space="preserve">    运营维护垃圾车台数</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3BAE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w:t>
            </w: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CDDF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2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926D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15C45">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1120D40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5375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经费保障率</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1C11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E475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D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FB3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352D2">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61A657F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757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完成时限</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A0C72">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2023年12月31日前</w:t>
            </w: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CB942">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2023年12月31日前</w:t>
            </w:r>
          </w:p>
        </w:tc>
        <w:tc>
          <w:tcPr>
            <w:tcW w:w="14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EF1E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C36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6339B">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799E146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4352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项目经费投入</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E0DC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w:t>
            </w: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D821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w:t>
            </w:r>
          </w:p>
        </w:tc>
        <w:tc>
          <w:tcPr>
            <w:tcW w:w="14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7905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9565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302C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2F2378D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6AB4E">
            <w:pPr>
              <w:jc w:val="center"/>
              <w:rPr>
                <w:rFonts w:hint="eastAsia" w:ascii="宋体" w:hAnsi="宋体" w:eastAsia="宋体" w:cs="宋体"/>
                <w:i w:val="0"/>
                <w:iCs w:val="0"/>
                <w:color w:val="333333"/>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ADD98">
            <w:pPr>
              <w:jc w:val="center"/>
              <w:rPr>
                <w:rFonts w:hint="eastAsia" w:ascii="宋体" w:hAnsi="宋体" w:eastAsia="宋体" w:cs="宋体"/>
                <w:i w:val="0"/>
                <w:iCs w:val="0"/>
                <w:color w:val="333333"/>
                <w:sz w:val="20"/>
                <w:szCs w:val="20"/>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F3F50">
            <w:pPr>
              <w:jc w:val="center"/>
              <w:rPr>
                <w:rFonts w:hint="eastAsia" w:ascii="宋体" w:hAnsi="宋体" w:eastAsia="宋体" w:cs="宋体"/>
                <w:i w:val="0"/>
                <w:iCs w:val="0"/>
                <w:color w:val="333333"/>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3F1D4">
            <w:pPr>
              <w:jc w:val="center"/>
              <w:rPr>
                <w:rFonts w:hint="eastAsia" w:ascii="宋体" w:hAnsi="宋体" w:eastAsia="宋体" w:cs="宋体"/>
                <w:i w:val="0"/>
                <w:iCs w:val="0"/>
                <w:color w:val="333333"/>
                <w:sz w:val="20"/>
                <w:szCs w:val="20"/>
                <w:u w:val="none"/>
              </w:rPr>
            </w:pPr>
          </w:p>
        </w:tc>
      </w:tr>
      <w:tr w14:paraId="22C9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1C194">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1D44A51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2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7386E">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人居环境得到有效改善</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34D9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09AD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0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AFC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24390">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750BB34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AB8FE">
            <w:pPr>
              <w:jc w:val="center"/>
              <w:rPr>
                <w:rFonts w:hint="eastAsia" w:ascii="宋体" w:hAnsi="宋体" w:eastAsia="宋体" w:cs="宋体"/>
                <w:i w:val="0"/>
                <w:iCs w:val="0"/>
                <w:color w:val="333333"/>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4FFB3">
            <w:pPr>
              <w:jc w:val="center"/>
              <w:rPr>
                <w:rFonts w:hint="eastAsia" w:ascii="宋体" w:hAnsi="宋体" w:eastAsia="宋体" w:cs="宋体"/>
                <w:i w:val="0"/>
                <w:iCs w:val="0"/>
                <w:color w:val="333333"/>
                <w:sz w:val="20"/>
                <w:szCs w:val="20"/>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63302">
            <w:pPr>
              <w:jc w:val="center"/>
              <w:rPr>
                <w:rFonts w:hint="eastAsia" w:ascii="宋体" w:hAnsi="宋体" w:eastAsia="宋体" w:cs="宋体"/>
                <w:i w:val="0"/>
                <w:iCs w:val="0"/>
                <w:color w:val="333333"/>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0E0D4">
            <w:pPr>
              <w:jc w:val="center"/>
              <w:rPr>
                <w:rFonts w:hint="eastAsia" w:ascii="宋体" w:hAnsi="宋体" w:eastAsia="宋体" w:cs="宋体"/>
                <w:i w:val="0"/>
                <w:iCs w:val="0"/>
                <w:color w:val="333333"/>
                <w:sz w:val="20"/>
                <w:szCs w:val="20"/>
                <w:u w:val="none"/>
              </w:rPr>
            </w:pPr>
          </w:p>
        </w:tc>
      </w:tr>
      <w:tr w14:paraId="3419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C27C8">
            <w:pPr>
              <w:jc w:val="center"/>
              <w:rPr>
                <w:rFonts w:hint="eastAsia" w:ascii="宋体" w:hAnsi="宋体" w:eastAsia="宋体" w:cs="宋体"/>
                <w:i w:val="0"/>
                <w:iCs w:val="0"/>
                <w:color w:val="333333"/>
                <w:sz w:val="20"/>
                <w:szCs w:val="20"/>
                <w:u w:val="none"/>
              </w:rPr>
            </w:pP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1B6B6AA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56211">
            <w:pPr>
              <w:jc w:val="center"/>
              <w:rPr>
                <w:rFonts w:hint="eastAsia" w:ascii="宋体" w:hAnsi="宋体" w:eastAsia="宋体" w:cs="宋体"/>
                <w:i w:val="0"/>
                <w:iCs w:val="0"/>
                <w:color w:val="333333"/>
                <w:sz w:val="20"/>
                <w:szCs w:val="20"/>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4DC96">
            <w:pPr>
              <w:jc w:val="center"/>
              <w:rPr>
                <w:rFonts w:hint="eastAsia" w:ascii="宋体" w:hAnsi="宋体" w:eastAsia="宋体" w:cs="宋体"/>
                <w:i w:val="0"/>
                <w:iCs w:val="0"/>
                <w:color w:val="333333"/>
                <w:sz w:val="20"/>
                <w:szCs w:val="20"/>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64697">
            <w:pPr>
              <w:jc w:val="center"/>
              <w:rPr>
                <w:rFonts w:hint="eastAsia" w:ascii="宋体" w:hAnsi="宋体" w:eastAsia="宋体" w:cs="宋体"/>
                <w:i w:val="0"/>
                <w:iCs w:val="0"/>
                <w:color w:val="333333"/>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72288">
            <w:pPr>
              <w:jc w:val="center"/>
              <w:rPr>
                <w:rFonts w:hint="eastAsia" w:ascii="宋体" w:hAnsi="宋体" w:eastAsia="宋体" w:cs="宋体"/>
                <w:i w:val="0"/>
                <w:iCs w:val="0"/>
                <w:color w:val="333333"/>
                <w:sz w:val="20"/>
                <w:szCs w:val="20"/>
                <w:u w:val="none"/>
              </w:rPr>
            </w:pPr>
          </w:p>
        </w:tc>
      </w:tr>
      <w:tr w14:paraId="096D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DEC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616" w:type="dxa"/>
            <w:tcBorders>
              <w:top w:val="single" w:color="000000" w:sz="4" w:space="0"/>
              <w:left w:val="single" w:color="000000" w:sz="4" w:space="0"/>
              <w:bottom w:val="single" w:color="000000" w:sz="4" w:space="0"/>
              <w:right w:val="nil"/>
            </w:tcBorders>
            <w:shd w:val="clear" w:color="auto" w:fill="FFFFFF"/>
            <w:noWrap/>
            <w:vAlign w:val="center"/>
          </w:tcPr>
          <w:p w14:paraId="2CC7E33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22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0926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居民满意度</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0656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EB97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96%</w:t>
            </w: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AB56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F182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atLeast"/>
          <w:jc w:val="center"/>
        </w:trPr>
        <w:tc>
          <w:tcPr>
            <w:tcW w:w="9760" w:type="dxa"/>
            <w:gridSpan w:val="6"/>
            <w:tcBorders>
              <w:top w:val="nil"/>
              <w:left w:val="nil"/>
              <w:bottom w:val="nil"/>
              <w:right w:val="nil"/>
            </w:tcBorders>
            <w:shd w:val="clear" w:color="auto" w:fill="auto"/>
            <w:vAlign w:val="top"/>
          </w:tcPr>
          <w:p w14:paraId="504B41E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3648B148">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0101CAA6">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3C92253A">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3F23C1DA">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1044AA15">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6C576B3B">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24861465">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6EAE8197">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1CB5427E">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534A722E">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p w14:paraId="1B9E46C9">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tbl>
      <w:tblPr>
        <w:tblStyle w:val="6"/>
        <w:tblW w:w="98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8"/>
        <w:gridCol w:w="1676"/>
        <w:gridCol w:w="2380"/>
        <w:gridCol w:w="1444"/>
        <w:gridCol w:w="1538"/>
        <w:gridCol w:w="1351"/>
      </w:tblGrid>
      <w:tr w14:paraId="680D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827" w:type="dxa"/>
            <w:gridSpan w:val="6"/>
            <w:tcBorders>
              <w:top w:val="nil"/>
              <w:left w:val="nil"/>
              <w:bottom w:val="nil"/>
              <w:right w:val="nil"/>
            </w:tcBorders>
            <w:shd w:val="clear" w:color="auto" w:fill="auto"/>
            <w:noWrap/>
            <w:vAlign w:val="center"/>
          </w:tcPr>
          <w:p w14:paraId="18FD5F3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1E0F0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30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5B3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观慈村人居环境改造项目、停车场改扩建项目前期经费</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2C0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w:t>
            </w:r>
          </w:p>
        </w:tc>
        <w:tc>
          <w:tcPr>
            <w:tcW w:w="28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4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000B6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6D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11B1">
            <w:pPr>
              <w:jc w:val="left"/>
              <w:rPr>
                <w:rFonts w:hint="eastAsia" w:ascii="宋体" w:hAnsi="宋体" w:eastAsia="宋体" w:cs="宋体"/>
                <w:i w:val="0"/>
                <w:iCs w:val="0"/>
                <w:color w:val="000000"/>
                <w:sz w:val="20"/>
                <w:szCs w:val="20"/>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5E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8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2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平等乡人民政府</w:t>
            </w:r>
          </w:p>
        </w:tc>
      </w:tr>
      <w:tr w14:paraId="7B9B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8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2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78C1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114" w:type="dxa"/>
            <w:gridSpan w:val="2"/>
            <w:tcBorders>
              <w:top w:val="single" w:color="000000" w:sz="4" w:space="0"/>
              <w:left w:val="single" w:color="000000" w:sz="4" w:space="0"/>
              <w:bottom w:val="single" w:color="000000" w:sz="4" w:space="0"/>
              <w:right w:val="nil"/>
            </w:tcBorders>
            <w:shd w:val="clear" w:color="auto" w:fill="auto"/>
            <w:noWrap/>
            <w:vAlign w:val="center"/>
          </w:tcPr>
          <w:p w14:paraId="49972A1B">
            <w:pPr>
              <w:jc w:val="center"/>
              <w:rPr>
                <w:rFonts w:hint="eastAsia" w:ascii="宋体" w:hAnsi="宋体" w:eastAsia="宋体" w:cs="宋体"/>
                <w:i w:val="0"/>
                <w:iCs w:val="0"/>
                <w:color w:val="000000"/>
                <w:sz w:val="20"/>
                <w:szCs w:val="20"/>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4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9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0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9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0691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3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7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D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w:t>
            </w:r>
          </w:p>
        </w:tc>
        <w:tc>
          <w:tcPr>
            <w:tcW w:w="29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D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8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C3F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3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1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31C9">
            <w:pPr>
              <w:jc w:val="center"/>
              <w:rPr>
                <w:rFonts w:hint="eastAsia" w:ascii="宋体" w:hAnsi="宋体" w:eastAsia="宋体" w:cs="宋体"/>
                <w:i w:val="0"/>
                <w:iCs w:val="0"/>
                <w:color w:val="000000"/>
                <w:sz w:val="20"/>
                <w:szCs w:val="20"/>
                <w:u w:val="none"/>
              </w:rPr>
            </w:pPr>
          </w:p>
        </w:tc>
        <w:tc>
          <w:tcPr>
            <w:tcW w:w="29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B68E">
            <w:pPr>
              <w:jc w:val="center"/>
              <w:rPr>
                <w:rFonts w:hint="eastAsia" w:ascii="宋体" w:hAnsi="宋体" w:eastAsia="宋体" w:cs="宋体"/>
                <w:i w:val="0"/>
                <w:iCs w:val="0"/>
                <w:color w:val="000000"/>
                <w:sz w:val="20"/>
                <w:szCs w:val="20"/>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0808">
            <w:pPr>
              <w:jc w:val="center"/>
              <w:rPr>
                <w:rFonts w:hint="eastAsia" w:ascii="宋体" w:hAnsi="宋体" w:eastAsia="宋体" w:cs="宋体"/>
                <w:i w:val="0"/>
                <w:iCs w:val="0"/>
                <w:color w:val="000000"/>
                <w:sz w:val="20"/>
                <w:szCs w:val="20"/>
                <w:u w:val="none"/>
              </w:rPr>
            </w:pPr>
          </w:p>
        </w:tc>
      </w:tr>
      <w:tr w14:paraId="2043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2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C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w:t>
            </w:r>
          </w:p>
        </w:tc>
        <w:tc>
          <w:tcPr>
            <w:tcW w:w="29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3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474E">
            <w:pPr>
              <w:jc w:val="center"/>
              <w:rPr>
                <w:rFonts w:hint="eastAsia" w:ascii="宋体" w:hAnsi="宋体" w:eastAsia="宋体" w:cs="宋体"/>
                <w:i w:val="0"/>
                <w:iCs w:val="0"/>
                <w:color w:val="000000"/>
                <w:sz w:val="20"/>
                <w:szCs w:val="20"/>
                <w:u w:val="none"/>
              </w:rPr>
            </w:pPr>
          </w:p>
        </w:tc>
      </w:tr>
      <w:tr w14:paraId="0A3F9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A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6E7A">
            <w:pPr>
              <w:jc w:val="center"/>
              <w:rPr>
                <w:rFonts w:hint="eastAsia" w:ascii="宋体" w:hAnsi="宋体" w:eastAsia="宋体" w:cs="宋体"/>
                <w:i w:val="0"/>
                <w:iCs w:val="0"/>
                <w:color w:val="000000"/>
                <w:sz w:val="20"/>
                <w:szCs w:val="20"/>
                <w:u w:val="none"/>
              </w:rPr>
            </w:pPr>
          </w:p>
        </w:tc>
        <w:tc>
          <w:tcPr>
            <w:tcW w:w="29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1443">
            <w:pPr>
              <w:jc w:val="center"/>
              <w:rPr>
                <w:rFonts w:hint="eastAsia" w:ascii="宋体" w:hAnsi="宋体" w:eastAsia="宋体" w:cs="宋体"/>
                <w:i w:val="0"/>
                <w:iCs w:val="0"/>
                <w:color w:val="000000"/>
                <w:sz w:val="20"/>
                <w:szCs w:val="20"/>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FC29">
            <w:pPr>
              <w:jc w:val="center"/>
              <w:rPr>
                <w:rFonts w:hint="eastAsia" w:ascii="宋体" w:hAnsi="宋体" w:eastAsia="宋体" w:cs="宋体"/>
                <w:i w:val="0"/>
                <w:iCs w:val="0"/>
                <w:color w:val="000000"/>
                <w:sz w:val="20"/>
                <w:szCs w:val="20"/>
                <w:u w:val="none"/>
              </w:rPr>
            </w:pPr>
          </w:p>
        </w:tc>
      </w:tr>
      <w:tr w14:paraId="48493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59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5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6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8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9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2E84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0704">
            <w:pPr>
              <w:jc w:val="left"/>
              <w:rPr>
                <w:rFonts w:hint="eastAsia" w:ascii="宋体" w:hAnsi="宋体" w:eastAsia="宋体" w:cs="宋体"/>
                <w:i w:val="0"/>
                <w:iCs w:val="0"/>
                <w:color w:val="000000"/>
                <w:sz w:val="20"/>
                <w:szCs w:val="20"/>
                <w:u w:val="none"/>
              </w:rPr>
            </w:pPr>
          </w:p>
        </w:tc>
        <w:tc>
          <w:tcPr>
            <w:tcW w:w="5500" w:type="dxa"/>
            <w:gridSpan w:val="3"/>
            <w:tcBorders>
              <w:top w:val="single" w:color="000000" w:sz="4" w:space="0"/>
              <w:left w:val="single" w:color="000000" w:sz="4" w:space="0"/>
              <w:bottom w:val="nil"/>
              <w:right w:val="single" w:color="000000" w:sz="4" w:space="0"/>
            </w:tcBorders>
            <w:shd w:val="clear" w:color="auto" w:fill="auto"/>
            <w:vAlign w:val="center"/>
          </w:tcPr>
          <w:p w14:paraId="7432E7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改善人居环境和乡容乡貌</w:t>
            </w:r>
          </w:p>
        </w:tc>
        <w:tc>
          <w:tcPr>
            <w:tcW w:w="2889" w:type="dxa"/>
            <w:gridSpan w:val="2"/>
            <w:tcBorders>
              <w:top w:val="single" w:color="000000" w:sz="4" w:space="0"/>
              <w:left w:val="single" w:color="000000" w:sz="4" w:space="0"/>
              <w:bottom w:val="nil"/>
              <w:right w:val="single" w:color="000000" w:sz="4" w:space="0"/>
            </w:tcBorders>
            <w:shd w:val="clear" w:color="auto" w:fill="auto"/>
            <w:vAlign w:val="center"/>
          </w:tcPr>
          <w:p w14:paraId="1983C7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改善人居环境、提升乡容乡貌</w:t>
            </w:r>
          </w:p>
        </w:tc>
      </w:tr>
      <w:tr w14:paraId="2700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E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9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4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1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E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0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7FDD7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B558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1676"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7AA242B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8458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7ADF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D34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5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859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BC90F">
            <w:pPr>
              <w:jc w:val="center"/>
              <w:rPr>
                <w:rFonts w:hint="eastAsia" w:ascii="宋体" w:hAnsi="宋体" w:eastAsia="宋体" w:cs="宋体"/>
                <w:i w:val="0"/>
                <w:iCs w:val="0"/>
                <w:color w:val="333333"/>
                <w:sz w:val="20"/>
                <w:szCs w:val="20"/>
                <w:u w:val="none"/>
              </w:rPr>
            </w:pPr>
          </w:p>
        </w:tc>
        <w:tc>
          <w:tcPr>
            <w:tcW w:w="167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665F6BC5">
            <w:pPr>
              <w:jc w:val="center"/>
              <w:rPr>
                <w:rFonts w:hint="eastAsia" w:ascii="宋体" w:hAnsi="宋体" w:eastAsia="宋体" w:cs="宋体"/>
                <w:i w:val="0"/>
                <w:iCs w:val="0"/>
                <w:color w:val="333333"/>
                <w:sz w:val="20"/>
                <w:szCs w:val="20"/>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A662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30E5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3A74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0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B088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22790">
            <w:pPr>
              <w:jc w:val="center"/>
              <w:rPr>
                <w:rFonts w:hint="eastAsia" w:ascii="宋体" w:hAnsi="宋体" w:eastAsia="宋体" w:cs="宋体"/>
                <w:i w:val="0"/>
                <w:iCs w:val="0"/>
                <w:color w:val="333333"/>
                <w:sz w:val="20"/>
                <w:szCs w:val="20"/>
                <w:u w:val="none"/>
              </w:rPr>
            </w:pPr>
          </w:p>
        </w:tc>
        <w:tc>
          <w:tcPr>
            <w:tcW w:w="167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56657C09">
            <w:pPr>
              <w:jc w:val="center"/>
              <w:rPr>
                <w:rFonts w:hint="eastAsia" w:ascii="宋体" w:hAnsi="宋体" w:eastAsia="宋体" w:cs="宋体"/>
                <w:i w:val="0"/>
                <w:iCs w:val="0"/>
                <w:color w:val="333333"/>
                <w:sz w:val="20"/>
                <w:szCs w:val="20"/>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817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D63F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615F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D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0DF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64254">
            <w:pPr>
              <w:jc w:val="center"/>
              <w:rPr>
                <w:rFonts w:hint="eastAsia" w:ascii="宋体" w:hAnsi="宋体" w:eastAsia="宋体" w:cs="宋体"/>
                <w:i w:val="0"/>
                <w:iCs w:val="0"/>
                <w:color w:val="333333"/>
                <w:sz w:val="20"/>
                <w:szCs w:val="20"/>
                <w:u w:val="none"/>
              </w:rPr>
            </w:pPr>
          </w:p>
        </w:tc>
        <w:tc>
          <w:tcPr>
            <w:tcW w:w="1676"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372E4B1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A339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34BB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174C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9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850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34745">
            <w:pPr>
              <w:jc w:val="center"/>
              <w:rPr>
                <w:rFonts w:hint="eastAsia" w:ascii="宋体" w:hAnsi="宋体" w:eastAsia="宋体" w:cs="宋体"/>
                <w:i w:val="0"/>
                <w:iCs w:val="0"/>
                <w:color w:val="333333"/>
                <w:sz w:val="20"/>
                <w:szCs w:val="20"/>
                <w:u w:val="none"/>
              </w:rPr>
            </w:pPr>
          </w:p>
        </w:tc>
        <w:tc>
          <w:tcPr>
            <w:tcW w:w="167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1B2E9230">
            <w:pPr>
              <w:jc w:val="center"/>
              <w:rPr>
                <w:rFonts w:hint="eastAsia" w:ascii="宋体" w:hAnsi="宋体" w:eastAsia="宋体" w:cs="宋体"/>
                <w:i w:val="0"/>
                <w:iCs w:val="0"/>
                <w:color w:val="333333"/>
                <w:sz w:val="20"/>
                <w:szCs w:val="20"/>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FBCE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F3F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E9D0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3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DAB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0F94F">
            <w:pPr>
              <w:jc w:val="center"/>
              <w:rPr>
                <w:rFonts w:hint="eastAsia" w:ascii="宋体" w:hAnsi="宋体" w:eastAsia="宋体" w:cs="宋体"/>
                <w:i w:val="0"/>
                <w:iCs w:val="0"/>
                <w:color w:val="333333"/>
                <w:sz w:val="20"/>
                <w:szCs w:val="20"/>
                <w:u w:val="none"/>
              </w:rPr>
            </w:pPr>
          </w:p>
        </w:tc>
        <w:tc>
          <w:tcPr>
            <w:tcW w:w="167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0965CB7D">
            <w:pPr>
              <w:jc w:val="center"/>
              <w:rPr>
                <w:rFonts w:hint="eastAsia" w:ascii="宋体" w:hAnsi="宋体" w:eastAsia="宋体" w:cs="宋体"/>
                <w:i w:val="0"/>
                <w:iCs w:val="0"/>
                <w:color w:val="333333"/>
                <w:sz w:val="20"/>
                <w:szCs w:val="20"/>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C630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FA8C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E8CF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D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4CB3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94415">
            <w:pPr>
              <w:jc w:val="center"/>
              <w:rPr>
                <w:rFonts w:hint="eastAsia" w:ascii="宋体" w:hAnsi="宋体" w:eastAsia="宋体" w:cs="宋体"/>
                <w:i w:val="0"/>
                <w:iCs w:val="0"/>
                <w:color w:val="333333"/>
                <w:sz w:val="20"/>
                <w:szCs w:val="20"/>
                <w:u w:val="none"/>
              </w:rPr>
            </w:pPr>
          </w:p>
        </w:tc>
        <w:tc>
          <w:tcPr>
            <w:tcW w:w="1676" w:type="dxa"/>
            <w:vMerge w:val="restart"/>
            <w:tcBorders>
              <w:top w:val="single" w:color="000000" w:sz="4" w:space="0"/>
              <w:left w:val="single" w:color="000000" w:sz="4" w:space="0"/>
              <w:bottom w:val="single" w:color="000000" w:sz="4" w:space="0"/>
              <w:right w:val="nil"/>
            </w:tcBorders>
            <w:shd w:val="clear" w:color="auto" w:fill="FFFFFF"/>
            <w:noWrap/>
            <w:vAlign w:val="center"/>
          </w:tcPr>
          <w:p w14:paraId="2E7536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6BC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A3B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1417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9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58D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F725A">
            <w:pPr>
              <w:jc w:val="center"/>
              <w:rPr>
                <w:rFonts w:hint="eastAsia" w:ascii="宋体" w:hAnsi="宋体" w:eastAsia="宋体" w:cs="宋体"/>
                <w:i w:val="0"/>
                <w:iCs w:val="0"/>
                <w:color w:val="333333"/>
                <w:sz w:val="20"/>
                <w:szCs w:val="20"/>
                <w:u w:val="none"/>
              </w:rPr>
            </w:pPr>
          </w:p>
        </w:tc>
        <w:tc>
          <w:tcPr>
            <w:tcW w:w="167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30849B56">
            <w:pPr>
              <w:jc w:val="center"/>
              <w:rPr>
                <w:rFonts w:hint="eastAsia" w:ascii="宋体" w:hAnsi="宋体" w:eastAsia="宋体" w:cs="宋体"/>
                <w:i w:val="0"/>
                <w:iCs w:val="0"/>
                <w:color w:val="333333"/>
                <w:sz w:val="20"/>
                <w:szCs w:val="20"/>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8696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9F22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3DD5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8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5E5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7122C">
            <w:pPr>
              <w:jc w:val="center"/>
              <w:rPr>
                <w:rFonts w:hint="eastAsia" w:ascii="宋体" w:hAnsi="宋体" w:eastAsia="宋体" w:cs="宋体"/>
                <w:i w:val="0"/>
                <w:iCs w:val="0"/>
                <w:color w:val="333333"/>
                <w:sz w:val="20"/>
                <w:szCs w:val="20"/>
                <w:u w:val="none"/>
              </w:rPr>
            </w:pPr>
          </w:p>
        </w:tc>
        <w:tc>
          <w:tcPr>
            <w:tcW w:w="167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E2913AE">
            <w:pPr>
              <w:jc w:val="center"/>
              <w:rPr>
                <w:rFonts w:hint="eastAsia" w:ascii="宋体" w:hAnsi="宋体" w:eastAsia="宋体" w:cs="宋体"/>
                <w:i w:val="0"/>
                <w:iCs w:val="0"/>
                <w:color w:val="333333"/>
                <w:sz w:val="20"/>
                <w:szCs w:val="20"/>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4F15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B8B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3E43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6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A5E3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57EEC">
            <w:pPr>
              <w:jc w:val="center"/>
              <w:rPr>
                <w:rFonts w:hint="eastAsia" w:ascii="宋体" w:hAnsi="宋体" w:eastAsia="宋体" w:cs="宋体"/>
                <w:i w:val="0"/>
                <w:iCs w:val="0"/>
                <w:color w:val="333333"/>
                <w:sz w:val="20"/>
                <w:szCs w:val="20"/>
                <w:u w:val="none"/>
              </w:rPr>
            </w:pPr>
          </w:p>
        </w:tc>
        <w:tc>
          <w:tcPr>
            <w:tcW w:w="167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82A3111">
            <w:pPr>
              <w:jc w:val="center"/>
              <w:rPr>
                <w:rFonts w:hint="eastAsia" w:ascii="宋体" w:hAnsi="宋体" w:eastAsia="宋体" w:cs="宋体"/>
                <w:i w:val="0"/>
                <w:iCs w:val="0"/>
                <w:color w:val="333333"/>
                <w:sz w:val="20"/>
                <w:szCs w:val="20"/>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FD3F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7F9B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6034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F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38DC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25AF0">
            <w:pPr>
              <w:jc w:val="center"/>
              <w:rPr>
                <w:rFonts w:hint="eastAsia" w:ascii="宋体" w:hAnsi="宋体" w:eastAsia="宋体" w:cs="宋体"/>
                <w:i w:val="0"/>
                <w:iCs w:val="0"/>
                <w:color w:val="333333"/>
                <w:sz w:val="20"/>
                <w:szCs w:val="20"/>
                <w:u w:val="none"/>
              </w:rPr>
            </w:pPr>
          </w:p>
        </w:tc>
        <w:tc>
          <w:tcPr>
            <w:tcW w:w="167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4A94F926">
            <w:pPr>
              <w:jc w:val="center"/>
              <w:rPr>
                <w:rFonts w:hint="eastAsia" w:ascii="宋体" w:hAnsi="宋体" w:eastAsia="宋体" w:cs="宋体"/>
                <w:i w:val="0"/>
                <w:iCs w:val="0"/>
                <w:color w:val="333333"/>
                <w:sz w:val="20"/>
                <w:szCs w:val="20"/>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87F8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EC6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1F22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5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908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1AB8A">
            <w:pPr>
              <w:jc w:val="center"/>
              <w:rPr>
                <w:rFonts w:hint="eastAsia" w:ascii="宋体" w:hAnsi="宋体" w:eastAsia="宋体" w:cs="宋体"/>
                <w:i w:val="0"/>
                <w:iCs w:val="0"/>
                <w:color w:val="333333"/>
                <w:sz w:val="20"/>
                <w:szCs w:val="20"/>
                <w:u w:val="none"/>
              </w:rPr>
            </w:pPr>
          </w:p>
        </w:tc>
        <w:tc>
          <w:tcPr>
            <w:tcW w:w="167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787E0838">
            <w:pPr>
              <w:jc w:val="center"/>
              <w:rPr>
                <w:rFonts w:hint="eastAsia" w:ascii="宋体" w:hAnsi="宋体" w:eastAsia="宋体" w:cs="宋体"/>
                <w:i w:val="0"/>
                <w:iCs w:val="0"/>
                <w:color w:val="333333"/>
                <w:sz w:val="20"/>
                <w:szCs w:val="20"/>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C076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297F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5F7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5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E7FD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8F5EA">
            <w:pPr>
              <w:jc w:val="center"/>
              <w:rPr>
                <w:rFonts w:hint="eastAsia" w:ascii="宋体" w:hAnsi="宋体" w:eastAsia="宋体" w:cs="宋体"/>
                <w:i w:val="0"/>
                <w:iCs w:val="0"/>
                <w:color w:val="333333"/>
                <w:sz w:val="20"/>
                <w:szCs w:val="20"/>
                <w:u w:val="none"/>
              </w:rPr>
            </w:pPr>
          </w:p>
        </w:tc>
        <w:tc>
          <w:tcPr>
            <w:tcW w:w="1676" w:type="dxa"/>
            <w:vMerge w:val="continue"/>
            <w:tcBorders>
              <w:top w:val="single" w:color="000000" w:sz="4" w:space="0"/>
              <w:left w:val="single" w:color="000000" w:sz="4" w:space="0"/>
              <w:bottom w:val="single" w:color="000000" w:sz="4" w:space="0"/>
              <w:right w:val="nil"/>
            </w:tcBorders>
            <w:shd w:val="clear" w:color="auto" w:fill="FFFFFF"/>
            <w:noWrap/>
            <w:vAlign w:val="center"/>
          </w:tcPr>
          <w:p w14:paraId="1F4E2561">
            <w:pPr>
              <w:jc w:val="center"/>
              <w:rPr>
                <w:rFonts w:hint="eastAsia" w:ascii="宋体" w:hAnsi="宋体" w:eastAsia="宋体" w:cs="宋体"/>
                <w:i w:val="0"/>
                <w:iCs w:val="0"/>
                <w:color w:val="333333"/>
                <w:sz w:val="20"/>
                <w:szCs w:val="20"/>
                <w:u w:val="none"/>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B651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13C0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7A44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8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6BD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99FBD">
            <w:pPr>
              <w:jc w:val="center"/>
              <w:rPr>
                <w:rFonts w:hint="eastAsia" w:ascii="宋体" w:hAnsi="宋体" w:eastAsia="宋体" w:cs="宋体"/>
                <w:i w:val="0"/>
                <w:iCs w:val="0"/>
                <w:color w:val="333333"/>
                <w:sz w:val="20"/>
                <w:szCs w:val="20"/>
                <w:u w:val="none"/>
              </w:rPr>
            </w:pPr>
          </w:p>
        </w:tc>
        <w:tc>
          <w:tcPr>
            <w:tcW w:w="1676" w:type="dxa"/>
            <w:tcBorders>
              <w:top w:val="single" w:color="000000" w:sz="4" w:space="0"/>
              <w:left w:val="single" w:color="000000" w:sz="4" w:space="0"/>
              <w:bottom w:val="single" w:color="000000" w:sz="4" w:space="0"/>
              <w:right w:val="nil"/>
            </w:tcBorders>
            <w:shd w:val="clear" w:color="auto" w:fill="FFFFFF"/>
            <w:noWrap/>
            <w:vAlign w:val="center"/>
          </w:tcPr>
          <w:p w14:paraId="4BE5EF2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8AAD8">
            <w:pPr>
              <w:jc w:val="center"/>
              <w:rPr>
                <w:rFonts w:hint="eastAsia" w:ascii="宋体" w:hAnsi="宋体" w:eastAsia="宋体" w:cs="宋体"/>
                <w:i w:val="0"/>
                <w:iCs w:val="0"/>
                <w:color w:val="333333"/>
                <w:sz w:val="20"/>
                <w:szCs w:val="20"/>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D634F">
            <w:pPr>
              <w:jc w:val="center"/>
              <w:rPr>
                <w:rFonts w:hint="eastAsia" w:ascii="宋体" w:hAnsi="宋体" w:eastAsia="宋体" w:cs="宋体"/>
                <w:i w:val="0"/>
                <w:iCs w:val="0"/>
                <w:color w:val="333333"/>
                <w:sz w:val="20"/>
                <w:szCs w:val="20"/>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3AEE9">
            <w:pPr>
              <w:jc w:val="center"/>
              <w:rPr>
                <w:rFonts w:hint="eastAsia" w:ascii="宋体" w:hAnsi="宋体" w:eastAsia="宋体" w:cs="宋体"/>
                <w:i w:val="0"/>
                <w:iCs w:val="0"/>
                <w:color w:val="333333"/>
                <w:sz w:val="20"/>
                <w:szCs w:val="20"/>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589EF">
            <w:pPr>
              <w:jc w:val="center"/>
              <w:rPr>
                <w:rFonts w:hint="eastAsia" w:ascii="宋体" w:hAnsi="宋体" w:eastAsia="宋体" w:cs="宋体"/>
                <w:i w:val="0"/>
                <w:iCs w:val="0"/>
                <w:color w:val="333333"/>
                <w:sz w:val="20"/>
                <w:szCs w:val="20"/>
                <w:u w:val="none"/>
              </w:rPr>
            </w:pPr>
          </w:p>
        </w:tc>
      </w:tr>
      <w:tr w14:paraId="1C1E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6C36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1676" w:type="dxa"/>
            <w:tcBorders>
              <w:top w:val="single" w:color="000000" w:sz="4" w:space="0"/>
              <w:left w:val="single" w:color="000000" w:sz="4" w:space="0"/>
              <w:bottom w:val="single" w:color="000000" w:sz="4" w:space="0"/>
              <w:right w:val="nil"/>
            </w:tcBorders>
            <w:shd w:val="clear" w:color="auto" w:fill="FFFFFF"/>
            <w:noWrap/>
            <w:vAlign w:val="center"/>
          </w:tcPr>
          <w:p w14:paraId="1B53DA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B0AA">
            <w:pPr>
              <w:keepNext w:val="0"/>
              <w:keepLines w:val="0"/>
              <w:widowControl/>
              <w:suppressLineNumbers w:val="0"/>
              <w:jc w:val="both"/>
              <w:textAlignment w:val="center"/>
              <w:rPr>
                <w:rFonts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 xml:space="preserve">    涉及企业个数</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2B52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3</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C4F5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3</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7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B34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ED3C2">
            <w:pPr>
              <w:jc w:val="center"/>
              <w:rPr>
                <w:rFonts w:hint="eastAsia" w:ascii="宋体" w:hAnsi="宋体" w:eastAsia="宋体" w:cs="宋体"/>
                <w:i w:val="0"/>
                <w:iCs w:val="0"/>
                <w:color w:val="333333"/>
                <w:sz w:val="20"/>
                <w:szCs w:val="20"/>
                <w:u w:val="none"/>
              </w:rPr>
            </w:pPr>
          </w:p>
        </w:tc>
        <w:tc>
          <w:tcPr>
            <w:tcW w:w="1676" w:type="dxa"/>
            <w:tcBorders>
              <w:top w:val="single" w:color="000000" w:sz="4" w:space="0"/>
              <w:left w:val="single" w:color="000000" w:sz="4" w:space="0"/>
              <w:bottom w:val="single" w:color="000000" w:sz="4" w:space="0"/>
              <w:right w:val="nil"/>
            </w:tcBorders>
            <w:shd w:val="clear" w:color="auto" w:fill="FFFFFF"/>
            <w:noWrap/>
            <w:vAlign w:val="center"/>
          </w:tcPr>
          <w:p w14:paraId="58EBBB4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3921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经费保障率</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27E3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3A15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A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0A5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ACC17">
            <w:pPr>
              <w:jc w:val="center"/>
              <w:rPr>
                <w:rFonts w:hint="eastAsia" w:ascii="宋体" w:hAnsi="宋体" w:eastAsia="宋体" w:cs="宋体"/>
                <w:i w:val="0"/>
                <w:iCs w:val="0"/>
                <w:color w:val="333333"/>
                <w:sz w:val="20"/>
                <w:szCs w:val="20"/>
                <w:u w:val="none"/>
              </w:rPr>
            </w:pPr>
          </w:p>
        </w:tc>
        <w:tc>
          <w:tcPr>
            <w:tcW w:w="1676" w:type="dxa"/>
            <w:tcBorders>
              <w:top w:val="single" w:color="000000" w:sz="4" w:space="0"/>
              <w:left w:val="single" w:color="000000" w:sz="4" w:space="0"/>
              <w:bottom w:val="single" w:color="000000" w:sz="4" w:space="0"/>
              <w:right w:val="nil"/>
            </w:tcBorders>
            <w:shd w:val="clear" w:color="auto" w:fill="FFFFFF"/>
            <w:noWrap/>
            <w:vAlign w:val="center"/>
          </w:tcPr>
          <w:p w14:paraId="6804A4B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730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完成时限</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01BAE">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2023年12月31日前</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8629F">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2023年12月31日前</w:t>
            </w:r>
          </w:p>
        </w:tc>
        <w:tc>
          <w:tcPr>
            <w:tcW w:w="13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F0A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E223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91262">
            <w:pPr>
              <w:jc w:val="center"/>
              <w:rPr>
                <w:rFonts w:hint="eastAsia" w:ascii="宋体" w:hAnsi="宋体" w:eastAsia="宋体" w:cs="宋体"/>
                <w:i w:val="0"/>
                <w:iCs w:val="0"/>
                <w:color w:val="333333"/>
                <w:sz w:val="20"/>
                <w:szCs w:val="20"/>
                <w:u w:val="none"/>
              </w:rPr>
            </w:pPr>
          </w:p>
        </w:tc>
        <w:tc>
          <w:tcPr>
            <w:tcW w:w="1676" w:type="dxa"/>
            <w:tcBorders>
              <w:top w:val="single" w:color="000000" w:sz="4" w:space="0"/>
              <w:left w:val="single" w:color="000000" w:sz="4" w:space="0"/>
              <w:bottom w:val="single" w:color="000000" w:sz="4" w:space="0"/>
              <w:right w:val="nil"/>
            </w:tcBorders>
            <w:shd w:val="clear" w:color="auto" w:fill="FFFFFF"/>
            <w:noWrap/>
            <w:vAlign w:val="center"/>
          </w:tcPr>
          <w:p w14:paraId="3822B42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EA33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项目经费投入</w:t>
            </w: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EEC8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7.48</w:t>
            </w: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1721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7.48</w:t>
            </w:r>
          </w:p>
        </w:tc>
        <w:tc>
          <w:tcPr>
            <w:tcW w:w="13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553B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251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95D0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1676" w:type="dxa"/>
            <w:tcBorders>
              <w:top w:val="single" w:color="000000" w:sz="4" w:space="0"/>
              <w:left w:val="single" w:color="000000" w:sz="4" w:space="0"/>
              <w:bottom w:val="single" w:color="000000" w:sz="4" w:space="0"/>
              <w:right w:val="nil"/>
            </w:tcBorders>
            <w:shd w:val="clear" w:color="auto" w:fill="FFFFFF"/>
            <w:noWrap/>
            <w:vAlign w:val="center"/>
          </w:tcPr>
          <w:p w14:paraId="065A304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D32B8">
            <w:pPr>
              <w:jc w:val="center"/>
              <w:rPr>
                <w:rFonts w:hint="eastAsia" w:ascii="宋体" w:hAnsi="宋体" w:eastAsia="宋体" w:cs="宋体"/>
                <w:i w:val="0"/>
                <w:iCs w:val="0"/>
                <w:color w:val="333333"/>
                <w:sz w:val="20"/>
                <w:szCs w:val="20"/>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44A19">
            <w:pPr>
              <w:jc w:val="center"/>
              <w:rPr>
                <w:rFonts w:hint="eastAsia" w:ascii="宋体" w:hAnsi="宋体" w:eastAsia="宋体" w:cs="宋体"/>
                <w:i w:val="0"/>
                <w:iCs w:val="0"/>
                <w:color w:val="333333"/>
                <w:sz w:val="20"/>
                <w:szCs w:val="20"/>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5E1A9">
            <w:pPr>
              <w:jc w:val="center"/>
              <w:rPr>
                <w:rFonts w:hint="eastAsia" w:ascii="宋体" w:hAnsi="宋体" w:eastAsia="宋体" w:cs="宋体"/>
                <w:i w:val="0"/>
                <w:iCs w:val="0"/>
                <w:color w:val="333333"/>
                <w:sz w:val="20"/>
                <w:szCs w:val="20"/>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93BB2">
            <w:pPr>
              <w:jc w:val="center"/>
              <w:rPr>
                <w:rFonts w:hint="eastAsia" w:ascii="宋体" w:hAnsi="宋体" w:eastAsia="宋体" w:cs="宋体"/>
                <w:i w:val="0"/>
                <w:iCs w:val="0"/>
                <w:color w:val="333333"/>
                <w:sz w:val="20"/>
                <w:szCs w:val="20"/>
                <w:u w:val="none"/>
              </w:rPr>
            </w:pPr>
          </w:p>
        </w:tc>
      </w:tr>
      <w:tr w14:paraId="278C0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DB531">
            <w:pPr>
              <w:jc w:val="center"/>
              <w:rPr>
                <w:rFonts w:hint="eastAsia" w:ascii="宋体" w:hAnsi="宋体" w:eastAsia="宋体" w:cs="宋体"/>
                <w:i w:val="0"/>
                <w:iCs w:val="0"/>
                <w:color w:val="333333"/>
                <w:sz w:val="20"/>
                <w:szCs w:val="20"/>
                <w:u w:val="none"/>
              </w:rPr>
            </w:pPr>
          </w:p>
        </w:tc>
        <w:tc>
          <w:tcPr>
            <w:tcW w:w="1676" w:type="dxa"/>
            <w:tcBorders>
              <w:top w:val="single" w:color="000000" w:sz="4" w:space="0"/>
              <w:left w:val="single" w:color="000000" w:sz="4" w:space="0"/>
              <w:bottom w:val="single" w:color="000000" w:sz="4" w:space="0"/>
              <w:right w:val="nil"/>
            </w:tcBorders>
            <w:shd w:val="clear" w:color="auto" w:fill="FFFFFF"/>
            <w:noWrap/>
            <w:vAlign w:val="center"/>
          </w:tcPr>
          <w:p w14:paraId="3D8DBDC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16F8D">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人居环境得到有效改善</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5C6B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BA07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A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922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BF790">
            <w:pPr>
              <w:jc w:val="center"/>
              <w:rPr>
                <w:rFonts w:hint="eastAsia" w:ascii="宋体" w:hAnsi="宋体" w:eastAsia="宋体" w:cs="宋体"/>
                <w:i w:val="0"/>
                <w:iCs w:val="0"/>
                <w:color w:val="333333"/>
                <w:sz w:val="20"/>
                <w:szCs w:val="20"/>
                <w:u w:val="none"/>
              </w:rPr>
            </w:pPr>
          </w:p>
        </w:tc>
        <w:tc>
          <w:tcPr>
            <w:tcW w:w="1676" w:type="dxa"/>
            <w:tcBorders>
              <w:top w:val="single" w:color="000000" w:sz="4" w:space="0"/>
              <w:left w:val="single" w:color="000000" w:sz="4" w:space="0"/>
              <w:bottom w:val="single" w:color="000000" w:sz="4" w:space="0"/>
              <w:right w:val="nil"/>
            </w:tcBorders>
            <w:shd w:val="clear" w:color="auto" w:fill="FFFFFF"/>
            <w:noWrap/>
            <w:vAlign w:val="center"/>
          </w:tcPr>
          <w:p w14:paraId="665A2D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2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C6166">
            <w:pPr>
              <w:jc w:val="center"/>
              <w:rPr>
                <w:rFonts w:hint="eastAsia" w:ascii="宋体" w:hAnsi="宋体" w:eastAsia="宋体" w:cs="宋体"/>
                <w:i w:val="0"/>
                <w:iCs w:val="0"/>
                <w:color w:val="333333"/>
                <w:sz w:val="20"/>
                <w:szCs w:val="20"/>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0BBF2">
            <w:pPr>
              <w:jc w:val="center"/>
              <w:rPr>
                <w:rFonts w:hint="eastAsia" w:ascii="宋体" w:hAnsi="宋体" w:eastAsia="宋体" w:cs="宋体"/>
                <w:i w:val="0"/>
                <w:iCs w:val="0"/>
                <w:color w:val="333333"/>
                <w:sz w:val="20"/>
                <w:szCs w:val="20"/>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6F6E7">
            <w:pPr>
              <w:jc w:val="center"/>
              <w:rPr>
                <w:rFonts w:hint="eastAsia" w:ascii="宋体" w:hAnsi="宋体" w:eastAsia="宋体" w:cs="宋体"/>
                <w:i w:val="0"/>
                <w:iCs w:val="0"/>
                <w:color w:val="333333"/>
                <w:sz w:val="20"/>
                <w:szCs w:val="20"/>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728B0">
            <w:pPr>
              <w:jc w:val="center"/>
              <w:rPr>
                <w:rFonts w:hint="eastAsia" w:ascii="宋体" w:hAnsi="宋体" w:eastAsia="宋体" w:cs="宋体"/>
                <w:i w:val="0"/>
                <w:iCs w:val="0"/>
                <w:color w:val="333333"/>
                <w:sz w:val="20"/>
                <w:szCs w:val="20"/>
                <w:u w:val="none"/>
              </w:rPr>
            </w:pPr>
          </w:p>
        </w:tc>
      </w:tr>
      <w:tr w14:paraId="25C4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DB5E0">
            <w:pPr>
              <w:jc w:val="center"/>
              <w:rPr>
                <w:rFonts w:hint="eastAsia" w:ascii="宋体" w:hAnsi="宋体" w:eastAsia="宋体" w:cs="宋体"/>
                <w:i w:val="0"/>
                <w:iCs w:val="0"/>
                <w:color w:val="333333"/>
                <w:sz w:val="20"/>
                <w:szCs w:val="20"/>
                <w:u w:val="none"/>
              </w:rPr>
            </w:pPr>
          </w:p>
        </w:tc>
        <w:tc>
          <w:tcPr>
            <w:tcW w:w="1676" w:type="dxa"/>
            <w:tcBorders>
              <w:top w:val="single" w:color="000000" w:sz="4" w:space="0"/>
              <w:left w:val="single" w:color="000000" w:sz="4" w:space="0"/>
              <w:bottom w:val="single" w:color="000000" w:sz="4" w:space="0"/>
              <w:right w:val="nil"/>
            </w:tcBorders>
            <w:shd w:val="clear" w:color="auto" w:fill="FFFFFF"/>
            <w:noWrap/>
            <w:vAlign w:val="center"/>
          </w:tcPr>
          <w:p w14:paraId="1B8636F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2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99B05">
            <w:pPr>
              <w:jc w:val="center"/>
              <w:rPr>
                <w:rFonts w:hint="eastAsia" w:ascii="宋体" w:hAnsi="宋体" w:eastAsia="宋体" w:cs="宋体"/>
                <w:i w:val="0"/>
                <w:iCs w:val="0"/>
                <w:color w:val="333333"/>
                <w:sz w:val="20"/>
                <w:szCs w:val="20"/>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291C5">
            <w:pPr>
              <w:jc w:val="center"/>
              <w:rPr>
                <w:rFonts w:hint="eastAsia" w:ascii="宋体" w:hAnsi="宋体" w:eastAsia="宋体" w:cs="宋体"/>
                <w:i w:val="0"/>
                <w:iCs w:val="0"/>
                <w:color w:val="333333"/>
                <w:sz w:val="20"/>
                <w:szCs w:val="20"/>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E29D1">
            <w:pPr>
              <w:jc w:val="center"/>
              <w:rPr>
                <w:rFonts w:hint="eastAsia" w:ascii="宋体" w:hAnsi="宋体" w:eastAsia="宋体" w:cs="宋体"/>
                <w:i w:val="0"/>
                <w:iCs w:val="0"/>
                <w:color w:val="333333"/>
                <w:sz w:val="20"/>
                <w:szCs w:val="20"/>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CAFF0">
            <w:pPr>
              <w:jc w:val="center"/>
              <w:rPr>
                <w:rFonts w:hint="eastAsia" w:ascii="宋体" w:hAnsi="宋体" w:eastAsia="宋体" w:cs="宋体"/>
                <w:i w:val="0"/>
                <w:iCs w:val="0"/>
                <w:color w:val="333333"/>
                <w:sz w:val="20"/>
                <w:szCs w:val="20"/>
                <w:u w:val="none"/>
              </w:rPr>
            </w:pPr>
          </w:p>
        </w:tc>
      </w:tr>
      <w:tr w14:paraId="25A88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66FD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676" w:type="dxa"/>
            <w:tcBorders>
              <w:top w:val="single" w:color="000000" w:sz="4" w:space="0"/>
              <w:left w:val="single" w:color="000000" w:sz="4" w:space="0"/>
              <w:bottom w:val="single" w:color="000000" w:sz="4" w:space="0"/>
              <w:right w:val="nil"/>
            </w:tcBorders>
            <w:shd w:val="clear" w:color="auto" w:fill="FFFFFF"/>
            <w:noWrap/>
            <w:vAlign w:val="center"/>
          </w:tcPr>
          <w:p w14:paraId="104D703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2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A6E0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居民满意度</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7BA4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5E15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96%</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DC80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743B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827" w:type="dxa"/>
            <w:gridSpan w:val="6"/>
            <w:tcBorders>
              <w:top w:val="nil"/>
              <w:left w:val="nil"/>
              <w:bottom w:val="nil"/>
              <w:right w:val="nil"/>
            </w:tcBorders>
            <w:shd w:val="clear" w:color="auto" w:fill="auto"/>
            <w:vAlign w:val="top"/>
          </w:tcPr>
          <w:p w14:paraId="7FA3A8E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45940065">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宋体"/>
          <w:b w:val="0"/>
          <w:bCs w:val="0"/>
          <w:color w:val="0D0D0D" w:themeColor="text1" w:themeTint="F2"/>
          <w:lang w:val="zh-CN" w:eastAsia="zh-CN"/>
          <w14:textFill>
            <w14:solidFill>
              <w14:schemeClr w14:val="tx1">
                <w14:lumMod w14:val="95000"/>
                <w14:lumOff w14:val="5000"/>
              </w14:schemeClr>
            </w14:solidFill>
          </w14:textFill>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2A6856-81F0-40AF-8A53-127DE82D6C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3CBA192C-EF9A-447C-8372-4BD24C9E682E}"/>
  </w:font>
  <w:font w:name="仿宋_GB2312">
    <w:panose1 w:val="02010609030101010101"/>
    <w:charset w:val="86"/>
    <w:family w:val="modern"/>
    <w:pitch w:val="default"/>
    <w:sig w:usb0="00000001" w:usb1="080E0000" w:usb2="00000000" w:usb3="00000000" w:csb0="00040000" w:csb1="00000000"/>
    <w:embedRegular r:id="rId3" w:fontKey="{70E641AA-D59C-4DB2-8782-9E29F8935983}"/>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82016" w:usb3="00000000" w:csb0="00040001" w:csb1="00000000"/>
  </w:font>
  <w:font w:name="方正小标宋简体">
    <w:panose1 w:val="02000000000000000000"/>
    <w:charset w:val="86"/>
    <w:family w:val="script"/>
    <w:pitch w:val="default"/>
    <w:sig w:usb0="00000001" w:usb1="080E0000" w:usb2="00000000" w:usb3="00000000" w:csb0="00040000" w:csb1="00000000"/>
    <w:embedRegular r:id="rId4" w:fontKey="{783F1388-9D6C-4B4D-A582-F8E115411677}"/>
  </w:font>
  <w:font w:name="楷体_GB2312">
    <w:panose1 w:val="02010609030101010101"/>
    <w:charset w:val="86"/>
    <w:family w:val="modern"/>
    <w:pitch w:val="default"/>
    <w:sig w:usb0="00000001" w:usb1="080E0000" w:usb2="00000000" w:usb3="00000000" w:csb0="00040000" w:csb1="00000000"/>
    <w:embedRegular r:id="rId5" w:fontKey="{92CF0B4C-E688-4CA7-82EF-B3E4E6C78F6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13FC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26EDD">
                          <w:pPr>
                            <w:pStyle w:val="2"/>
                            <w:rPr>
                              <w:rFonts w:hint="eastAsia" w:ascii="宋体" w:hAnsi="宋体" w:eastAsia="宋体" w:cs="宋体"/>
                              <w:sz w:val="28"/>
                              <w:szCs w:val="52"/>
                            </w:rPr>
                          </w:pPr>
                          <w:r>
                            <w:rPr>
                              <w:rFonts w:hint="eastAsia" w:ascii="宋体" w:hAnsi="宋体" w:eastAsia="宋体" w:cs="宋体"/>
                              <w:sz w:val="28"/>
                              <w:szCs w:val="52"/>
                            </w:rPr>
                            <w:t xml:space="preserve">— </w:t>
                          </w:r>
                          <w:r>
                            <w:rPr>
                              <w:rFonts w:hint="eastAsia" w:ascii="宋体" w:hAnsi="宋体" w:eastAsia="宋体" w:cs="宋体"/>
                              <w:sz w:val="28"/>
                              <w:szCs w:val="52"/>
                            </w:rPr>
                            <w:fldChar w:fldCharType="begin"/>
                          </w:r>
                          <w:r>
                            <w:rPr>
                              <w:rFonts w:hint="eastAsia" w:ascii="宋体" w:hAnsi="宋体" w:eastAsia="宋体" w:cs="宋体"/>
                              <w:sz w:val="28"/>
                              <w:szCs w:val="52"/>
                            </w:rPr>
                            <w:instrText xml:space="preserve"> PAGE  \* MERGEFORMAT </w:instrText>
                          </w:r>
                          <w:r>
                            <w:rPr>
                              <w:rFonts w:hint="eastAsia" w:ascii="宋体" w:hAnsi="宋体" w:eastAsia="宋体" w:cs="宋体"/>
                              <w:sz w:val="28"/>
                              <w:szCs w:val="52"/>
                            </w:rPr>
                            <w:fldChar w:fldCharType="separate"/>
                          </w:r>
                          <w:r>
                            <w:rPr>
                              <w:rFonts w:hint="eastAsia" w:ascii="宋体" w:hAnsi="宋体" w:eastAsia="宋体" w:cs="宋体"/>
                              <w:sz w:val="28"/>
                              <w:szCs w:val="52"/>
                            </w:rPr>
                            <w:t>1</w:t>
                          </w:r>
                          <w:r>
                            <w:rPr>
                              <w:rFonts w:hint="eastAsia" w:ascii="宋体" w:hAnsi="宋体" w:eastAsia="宋体" w:cs="宋体"/>
                              <w:sz w:val="28"/>
                              <w:szCs w:val="52"/>
                            </w:rPr>
                            <w:fldChar w:fldCharType="end"/>
                          </w:r>
                          <w:r>
                            <w:rPr>
                              <w:rFonts w:hint="eastAsia" w:ascii="宋体" w:hAnsi="宋体" w:eastAsia="宋体" w:cs="宋体"/>
                              <w:sz w:val="28"/>
                              <w:szCs w:val="5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D26EDD">
                    <w:pPr>
                      <w:pStyle w:val="2"/>
                      <w:rPr>
                        <w:rFonts w:hint="eastAsia" w:ascii="宋体" w:hAnsi="宋体" w:eastAsia="宋体" w:cs="宋体"/>
                        <w:sz w:val="28"/>
                        <w:szCs w:val="52"/>
                      </w:rPr>
                    </w:pPr>
                    <w:r>
                      <w:rPr>
                        <w:rFonts w:hint="eastAsia" w:ascii="宋体" w:hAnsi="宋体" w:eastAsia="宋体" w:cs="宋体"/>
                        <w:sz w:val="28"/>
                        <w:szCs w:val="52"/>
                      </w:rPr>
                      <w:t xml:space="preserve">— </w:t>
                    </w:r>
                    <w:r>
                      <w:rPr>
                        <w:rFonts w:hint="eastAsia" w:ascii="宋体" w:hAnsi="宋体" w:eastAsia="宋体" w:cs="宋体"/>
                        <w:sz w:val="28"/>
                        <w:szCs w:val="52"/>
                      </w:rPr>
                      <w:fldChar w:fldCharType="begin"/>
                    </w:r>
                    <w:r>
                      <w:rPr>
                        <w:rFonts w:hint="eastAsia" w:ascii="宋体" w:hAnsi="宋体" w:eastAsia="宋体" w:cs="宋体"/>
                        <w:sz w:val="28"/>
                        <w:szCs w:val="52"/>
                      </w:rPr>
                      <w:instrText xml:space="preserve"> PAGE  \* MERGEFORMAT </w:instrText>
                    </w:r>
                    <w:r>
                      <w:rPr>
                        <w:rFonts w:hint="eastAsia" w:ascii="宋体" w:hAnsi="宋体" w:eastAsia="宋体" w:cs="宋体"/>
                        <w:sz w:val="28"/>
                        <w:szCs w:val="52"/>
                      </w:rPr>
                      <w:fldChar w:fldCharType="separate"/>
                    </w:r>
                    <w:r>
                      <w:rPr>
                        <w:rFonts w:hint="eastAsia" w:ascii="宋体" w:hAnsi="宋体" w:eastAsia="宋体" w:cs="宋体"/>
                        <w:sz w:val="28"/>
                        <w:szCs w:val="52"/>
                      </w:rPr>
                      <w:t>1</w:t>
                    </w:r>
                    <w:r>
                      <w:rPr>
                        <w:rFonts w:hint="eastAsia" w:ascii="宋体" w:hAnsi="宋体" w:eastAsia="宋体" w:cs="宋体"/>
                        <w:sz w:val="28"/>
                        <w:szCs w:val="52"/>
                      </w:rPr>
                      <w:fldChar w:fldCharType="end"/>
                    </w:r>
                    <w:r>
                      <w:rPr>
                        <w:rFonts w:hint="eastAsia" w:ascii="宋体" w:hAnsi="宋体" w:eastAsia="宋体" w:cs="宋体"/>
                        <w:sz w:val="28"/>
                        <w:szCs w:val="5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4F607C"/>
    <w:multiLevelType w:val="singleLevel"/>
    <w:tmpl w:val="104F607C"/>
    <w:lvl w:ilvl="0" w:tentative="0">
      <w:start w:val="2"/>
      <w:numFmt w:val="chineseCounting"/>
      <w:suff w:val="nothing"/>
      <w:lvlText w:val="（%1）"/>
      <w:lvlJc w:val="left"/>
      <w:rPr>
        <w:rFonts w:hint="eastAsia"/>
      </w:rPr>
    </w:lvl>
  </w:abstractNum>
  <w:abstractNum w:abstractNumId="1">
    <w:nsid w:val="1F856878"/>
    <w:multiLevelType w:val="singleLevel"/>
    <w:tmpl w:val="1F856878"/>
    <w:lvl w:ilvl="0" w:tentative="0">
      <w:start w:val="3"/>
      <w:numFmt w:val="chineseCounting"/>
      <w:suff w:val="nothing"/>
      <w:lvlText w:val="（%1）"/>
      <w:lvlJc w:val="left"/>
      <w:rPr>
        <w:rFonts w:hint="eastAsia"/>
      </w:rPr>
    </w:lvl>
  </w:abstractNum>
  <w:abstractNum w:abstractNumId="2">
    <w:nsid w:val="6FEA8BF5"/>
    <w:multiLevelType w:val="singleLevel"/>
    <w:tmpl w:val="6FEA8BF5"/>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 w:name="KSO_WPS_MARK_KEY" w:val="b53a09a7-7a25-471a-a568-222cf029beee"/>
  </w:docVars>
  <w:rsids>
    <w:rsidRoot w:val="291C455A"/>
    <w:rsid w:val="001B1813"/>
    <w:rsid w:val="002A5E78"/>
    <w:rsid w:val="003315AE"/>
    <w:rsid w:val="0049716B"/>
    <w:rsid w:val="006F6CE7"/>
    <w:rsid w:val="00C073E9"/>
    <w:rsid w:val="00E42B1E"/>
    <w:rsid w:val="0239477B"/>
    <w:rsid w:val="02473C94"/>
    <w:rsid w:val="0A9F752A"/>
    <w:rsid w:val="0D466608"/>
    <w:rsid w:val="0D850CC5"/>
    <w:rsid w:val="0FE4264A"/>
    <w:rsid w:val="117401B5"/>
    <w:rsid w:val="13722809"/>
    <w:rsid w:val="147A26D7"/>
    <w:rsid w:val="19B536B9"/>
    <w:rsid w:val="1A562397"/>
    <w:rsid w:val="1B1D23CE"/>
    <w:rsid w:val="1D3F136B"/>
    <w:rsid w:val="1E0A5785"/>
    <w:rsid w:val="22E93481"/>
    <w:rsid w:val="26531348"/>
    <w:rsid w:val="27AE0C2B"/>
    <w:rsid w:val="291C455A"/>
    <w:rsid w:val="2A502512"/>
    <w:rsid w:val="2AFA28CA"/>
    <w:rsid w:val="2C472487"/>
    <w:rsid w:val="2CB57F01"/>
    <w:rsid w:val="32327C55"/>
    <w:rsid w:val="323B5CA2"/>
    <w:rsid w:val="340025AB"/>
    <w:rsid w:val="35C31584"/>
    <w:rsid w:val="36926D0C"/>
    <w:rsid w:val="3A217E73"/>
    <w:rsid w:val="414A628B"/>
    <w:rsid w:val="49A77D44"/>
    <w:rsid w:val="52F04408"/>
    <w:rsid w:val="539454CB"/>
    <w:rsid w:val="59573E3E"/>
    <w:rsid w:val="5AA61C5A"/>
    <w:rsid w:val="5F1A7376"/>
    <w:rsid w:val="5F534EAA"/>
    <w:rsid w:val="5FF050BF"/>
    <w:rsid w:val="61540B4C"/>
    <w:rsid w:val="673E27F9"/>
    <w:rsid w:val="6D950364"/>
    <w:rsid w:val="6EF16389"/>
    <w:rsid w:val="704812DB"/>
    <w:rsid w:val="70D25448"/>
    <w:rsid w:val="71D21478"/>
    <w:rsid w:val="74276058"/>
    <w:rsid w:val="76EB779E"/>
    <w:rsid w:val="79016D9C"/>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qFormat/>
    <w:uiPriority w:val="0"/>
    <w:pPr>
      <w:spacing w:before="240" w:after="60"/>
      <w:jc w:val="center"/>
      <w:outlineLvl w:val="0"/>
    </w:pPr>
    <w:rPr>
      <w:rFonts w:ascii="Cambria" w:hAnsi="Cambria"/>
      <w:b/>
    </w:rPr>
  </w:style>
  <w:style w:type="paragraph" w:customStyle="1" w:styleId="8">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7308</Words>
  <Characters>7586</Characters>
  <Lines>9</Lines>
  <Paragraphs>2</Paragraphs>
  <TotalTime>1</TotalTime>
  <ScaleCrop>false</ScaleCrop>
  <LinksUpToDate>false</LinksUpToDate>
  <CharactersWithSpaces>7597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2024-11-01T09:13:42Z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2295F6004E7C4908A6170C90E5C595B7</vt:lpwstr>
  </property>
</Properties>
</file>