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0456">
      <w:pPr>
        <w:spacing w:line="600" w:lineRule="exact"/>
        <w:rPr>
          <w:rFonts w:hint="default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6-2</w:t>
      </w:r>
    </w:p>
    <w:p w14:paraId="5CCA43CF">
      <w:pPr>
        <w:tabs>
          <w:tab w:val="left" w:pos="1440"/>
        </w:tabs>
        <w:spacing w:line="600" w:lineRule="exact"/>
        <w:jc w:val="center"/>
        <w:rPr>
          <w:rFonts w:hint="eastAsia" w:ascii="方正小标宋简体" w:hAnsi="宋体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峨边彝族自治县粮食和物资储备中心</w:t>
      </w:r>
    </w:p>
    <w:p w14:paraId="105DA384">
      <w:pPr>
        <w:pStyle w:val="6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项目支出绩效自评报告范本</w:t>
      </w:r>
    </w:p>
    <w:p w14:paraId="3E670D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eastAsia="zh-CN"/>
        </w:rPr>
        <w:t>粮食安全监管经费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 w:eastAsia="zh-CN"/>
        </w:rPr>
        <w:t>5万元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）</w:t>
      </w:r>
    </w:p>
    <w:p w14:paraId="35A7B7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63C1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21E4C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hint="eastAsia"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（一）项目资金申报及批复情况。</w:t>
      </w:r>
    </w:p>
    <w:p w14:paraId="6C40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2023年初部门主要预算，预算粮食安全监管经费5万元，财政批复下达粮食安全监管经费5万元，用于全县粮食安全监管工作、粮食安全检测、人员培训、宣传等相关工作经费，确保全县粮食质量保障。</w:t>
      </w:r>
    </w:p>
    <w:p w14:paraId="0720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hint="eastAsia"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（二）项目绩效目标。</w:t>
      </w:r>
    </w:p>
    <w:p w14:paraId="4E2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zh-CN" w:eastAsia="zh-CN"/>
        </w:rPr>
        <w:t>该项目主要对</w:t>
      </w:r>
      <w:r>
        <w:rPr>
          <w:rFonts w:hint="eastAsia" w:ascii="仿宋_GB2312" w:hAnsi="宋体"/>
          <w:lang w:val="en-US" w:eastAsia="zh-CN"/>
        </w:rPr>
        <w:t>2023年确保粮食质量监管、检测，为扎实推进依法管粮维护粮食流通的正常秩序，保持粮食市场的平稳运行，强化仓储管理，定期对储备粮油进行质量监管检测，对粮食仓储企业的储存、安全、卫生进行监督检查，让广大人民群众吃上放心粮油。</w:t>
      </w:r>
    </w:p>
    <w:p w14:paraId="7D9B7613">
      <w:pPr>
        <w:numPr>
          <w:ilvl w:val="0"/>
          <w:numId w:val="0"/>
        </w:numPr>
        <w:adjustRightInd w:val="0"/>
        <w:snapToGrid w:val="0"/>
        <w:spacing w:line="560" w:lineRule="exact"/>
        <w:ind w:firstLine="320" w:firstLineChars="100"/>
        <w:rPr>
          <w:rFonts w:hint="eastAsia" w:ascii="仿宋_GB2312" w:hAnsi="宋体"/>
          <w:lang w:val="zh-CN" w:eastAsia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（三）项目资金申报相符性。</w:t>
      </w:r>
      <w:r>
        <w:rPr>
          <w:rFonts w:hint="eastAsia" w:ascii="仿宋_GB2312" w:hAnsi="宋体"/>
          <w:lang w:val="zh-CN" w:eastAsia="zh-CN"/>
        </w:rPr>
        <w:t>该项目主要</w:t>
      </w:r>
      <w:r>
        <w:rPr>
          <w:rFonts w:hint="eastAsia" w:ascii="仿宋_GB2312" w:hAnsi="宋体"/>
          <w:lang w:val="en-US" w:eastAsia="zh-CN"/>
        </w:rPr>
        <w:t>对粮食安全进行监管监督，确保粮食质量保障，保持粮食流通的正常秩序，实施以年为单位，与申报内容一致</w:t>
      </w:r>
      <w:r>
        <w:rPr>
          <w:rFonts w:hint="eastAsia" w:ascii="仿宋_GB2312" w:hAnsi="宋体"/>
          <w:lang w:val="zh-CN" w:eastAsia="zh-CN"/>
        </w:rPr>
        <w:t>申报目标合理可行。</w:t>
      </w:r>
    </w:p>
    <w:p w14:paraId="6AD88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 w14:paraId="132E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（一）资金计划、到位及使用情况。</w:t>
      </w:r>
      <w:bookmarkStart w:id="0" w:name="_GoBack"/>
      <w:bookmarkEnd w:id="0"/>
    </w:p>
    <w:p w14:paraId="69473179">
      <w:pPr>
        <w:adjustRightInd w:val="0"/>
        <w:snapToGrid w:val="0"/>
        <w:spacing w:line="560" w:lineRule="exact"/>
        <w:ind w:firstLine="720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该项目粮食安全监管经费5万元，我中心以报账制向财政季度申请，用于粮食安全宣传，培训，检测等所有相关费用，该项目计划资金5万元，实际到位5万元，到位率100%。</w:t>
      </w:r>
    </w:p>
    <w:p w14:paraId="2A8687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80" w:leftChars="0" w:firstLine="720" w:firstLineChars="0"/>
        <w:textAlignment w:val="auto"/>
        <w:rPr>
          <w:rFonts w:hint="eastAsia"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资金使用。</w:t>
      </w:r>
    </w:p>
    <w:p w14:paraId="5FD73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2023年我中心粮食安全监管经费项目资金总计5万元，支出5万元，无任何调整。</w:t>
      </w:r>
    </w:p>
    <w:p w14:paraId="3A34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 w14:paraId="25CB7CE6">
      <w:pPr>
        <w:adjustRightInd w:val="0"/>
        <w:snapToGrid w:val="0"/>
        <w:spacing w:line="56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我中心</w:t>
      </w:r>
      <w:r>
        <w:rPr>
          <w:rFonts w:hint="eastAsia" w:ascii="仿宋_GB2312" w:hAnsi="宋体"/>
          <w:lang w:val="en-US" w:eastAsia="zh-CN"/>
        </w:rPr>
        <w:t>对该项目</w:t>
      </w:r>
      <w:r>
        <w:rPr>
          <w:rFonts w:hint="eastAsia" w:ascii="仿宋_GB2312" w:hAnsi="宋体"/>
          <w:lang w:val="zh-CN"/>
        </w:rPr>
        <w:t>资金严格按照财政财经管理制度规定使用，财务处理及时。规范。资料齐全、归档及时，无截留、挤占。挪用、套取、转移和浪费现象，无任何违规记录。</w:t>
      </w:r>
    </w:p>
    <w:p w14:paraId="5B6F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 w14:paraId="3E9D6942">
      <w:pPr>
        <w:adjustRightInd w:val="0"/>
        <w:snapToGrid w:val="0"/>
        <w:spacing w:line="56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粮食安全监管经费5万元，以报账制按季度提交资料向财政申请拨付。</w:t>
      </w:r>
      <w:r>
        <w:rPr>
          <w:rFonts w:hint="eastAsia" w:ascii="仿宋_GB2312" w:hAnsi="宋体"/>
          <w:lang w:val="zh-CN"/>
        </w:rPr>
        <w:t>无任何违规现象。</w:t>
      </w:r>
    </w:p>
    <w:p w14:paraId="7403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 w14:paraId="32395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5C798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 w:eastAsia="zh-CN"/>
        </w:rPr>
        <w:t>我中心进行</w:t>
      </w:r>
      <w:r>
        <w:rPr>
          <w:rFonts w:hint="eastAsia" w:ascii="仿宋_GB2312" w:hAnsi="宋体"/>
          <w:lang w:val="en-US" w:eastAsia="zh-CN"/>
        </w:rPr>
        <w:t>宣传粮食安全5次，对粮库轮换菜籽油及成品粮进行质量检测，进行安全消防演练；入户宣传粮食安全知识，未出现违规使用资金等情况。</w:t>
      </w:r>
    </w:p>
    <w:p w14:paraId="434B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  <w:r>
        <w:rPr>
          <w:rFonts w:hint="eastAsia" w:ascii="仿宋_GB2312" w:hAnsi="宋体"/>
          <w:lang w:val="en-US" w:eastAsia="zh-CN"/>
        </w:rPr>
        <w:t>为扎实推进依法管粮维护粮食流通的正常秩序，保持粮食市场的平稳运行，定期对应急储备粮油进行质量检测，</w:t>
      </w:r>
      <w:r>
        <w:rPr>
          <w:rFonts w:hint="eastAsia" w:ascii="仿宋_GB2312" w:hAnsi="宋体"/>
          <w:lang w:val="zh-CN" w:eastAsia="zh-CN"/>
        </w:rPr>
        <w:t>保障了县级储备粮油的储备质量与供应等各项工作，在突发事件情况下保障民生后勤保障工作。</w:t>
      </w:r>
    </w:p>
    <w:p w14:paraId="5064FCC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/>
          <w:lang w:val="zh-CN" w:eastAsia="zh-CN"/>
        </w:rPr>
      </w:pPr>
      <w:r>
        <w:rPr>
          <w:rFonts w:hint="eastAsia" w:ascii="黑体" w:hAnsi="宋体" w:eastAsia="黑体"/>
          <w:lang w:eastAsia="zh-CN"/>
        </w:rPr>
        <w:t>四、</w:t>
      </w:r>
      <w:r>
        <w:rPr>
          <w:rFonts w:hint="eastAsia" w:ascii="黑体" w:hAnsi="宋体" w:eastAsia="黑体"/>
        </w:rPr>
        <w:t>问题及建议</w:t>
      </w:r>
    </w:p>
    <w:p w14:paraId="00445AD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（一）存在的问题。</w:t>
      </w:r>
    </w:p>
    <w:p w14:paraId="540CE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 w:eastAsia="zh-CN"/>
        </w:rPr>
        <w:t>无</w:t>
      </w:r>
    </w:p>
    <w:p w14:paraId="6ED19E7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（二）相关建议。</w:t>
      </w:r>
    </w:p>
    <w:p w14:paraId="538E4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_GB2312" w:hAnsi="宋体"/>
          <w:lang w:val="zh-CN"/>
        </w:rPr>
        <w:t>无</w:t>
      </w:r>
    </w:p>
    <w:p w14:paraId="0E012720">
      <w:pPr>
        <w:adjustRightInd w:val="0"/>
        <w:snapToGrid w:val="0"/>
        <w:spacing w:line="600" w:lineRule="exact"/>
        <w:ind w:firstLine="720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3FEF76-C8C7-49C5-9E99-5A6FE3E310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95200F-2BF4-460C-94F5-F09CCCDA59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0B54A4-3945-4686-8566-D3309469D1E6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CD93E32-008F-4DE4-BBF4-15ABF690164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E11A836-B8ED-4E3B-8B37-3C85C2EFDDF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23F03F"/>
    <w:multiLevelType w:val="singleLevel"/>
    <w:tmpl w:val="E323F03F"/>
    <w:lvl w:ilvl="0" w:tentative="0">
      <w:start w:val="2"/>
      <w:numFmt w:val="decimal"/>
      <w:suff w:val="nothing"/>
      <w:lvlText w:val="%1．"/>
      <w:lvlJc w:val="left"/>
      <w:pPr>
        <w:ind w:left="-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D466608"/>
    <w:rsid w:val="0D850CC5"/>
    <w:rsid w:val="11A46535"/>
    <w:rsid w:val="13722809"/>
    <w:rsid w:val="166B5873"/>
    <w:rsid w:val="19B536B9"/>
    <w:rsid w:val="1C35761C"/>
    <w:rsid w:val="1E0A5785"/>
    <w:rsid w:val="1E6352FF"/>
    <w:rsid w:val="275B1262"/>
    <w:rsid w:val="291C455A"/>
    <w:rsid w:val="2A502512"/>
    <w:rsid w:val="2A9C0733"/>
    <w:rsid w:val="36926D0C"/>
    <w:rsid w:val="3DB72FC9"/>
    <w:rsid w:val="3EB76FF8"/>
    <w:rsid w:val="413C6D58"/>
    <w:rsid w:val="414A628B"/>
    <w:rsid w:val="47C342D4"/>
    <w:rsid w:val="539454CB"/>
    <w:rsid w:val="5EDC2437"/>
    <w:rsid w:val="615564D1"/>
    <w:rsid w:val="673E27F9"/>
    <w:rsid w:val="6D950364"/>
    <w:rsid w:val="6EF16389"/>
    <w:rsid w:val="74276058"/>
    <w:rsid w:val="74B41184"/>
    <w:rsid w:val="79016D9C"/>
    <w:rsid w:val="7B23700B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851</Characters>
  <Lines>9</Lines>
  <Paragraphs>2</Paragraphs>
  <TotalTime>1</TotalTime>
  <ScaleCrop>false</ScaleCrop>
  <LinksUpToDate>false</LinksUpToDate>
  <CharactersWithSpaces>852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2024-07-02T06:40:00Z</cp:lastPrinted>
  <dcterms:modified xsi:type="dcterms:W3CDTF">2024-10-31T02:02:34Z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E0AFAD622400474BB32D697490ABF120_13</vt:lpwstr>
  </property>
</Properties>
</file>