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color w:val="auto"/>
          <w:kern w:val="2"/>
          <w:sz w:val="32"/>
          <w:szCs w:val="32"/>
          <w:lang w:eastAsia="zh-CN"/>
        </w:rPr>
      </w:pPr>
      <w:r>
        <w:rPr>
          <w:rFonts w:hint="eastAsia" w:ascii="宋体" w:hAnsi="宋体"/>
          <w:color w:val="auto"/>
          <w:kern w:val="2"/>
          <w:sz w:val="32"/>
          <w:szCs w:val="32"/>
          <w:lang w:eastAsia="zh-CN"/>
        </w:rPr>
        <w:t>【医疗保险征缴工作经费】</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【城乡基本医疗保险支出监督管理经费】</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在缴费规定时限内完成全县医疗保险征缴工作和全县城乡基本医疗保险基金支出监督管理工作，我局向县财政局申报医疗保险征缴工作经费预算项目和城乡基本医疗保险支出监督管理经费预算项目，县财政局批复10万元用于医疗保险征缴工作经费，批复3万元用于城乡基本医疗保险支出监督管理经费，实际按实2022年支付10万元医疗保险征缴工作经费和3万元城乡基本医疗保险支出监督管理经费，</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在缴费规定时限内完成全县医疗保险征缴工作；完成2022年医疗保险基金支出监管工作。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13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,拨付金额为13万元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lang w:val="zh-CN"/>
        </w:rPr>
        <w:t>3．资金使用。</w:t>
      </w:r>
      <w:r>
        <w:rPr>
          <w:rFonts w:hint="eastAsia" w:ascii="仿宋_GB2312" w:hAnsi="仿宋_GB2312" w:cs="仿宋_GB2312"/>
          <w:sz w:val="32"/>
          <w:szCs w:val="32"/>
          <w:lang w:val="zh-CN" w:eastAsia="zh-CN"/>
        </w:rPr>
        <w:t>用于</w:t>
      </w:r>
      <w:r>
        <w:rPr>
          <w:rFonts w:hint="eastAsia" w:ascii="仿宋_GB2312" w:hAnsi="仿宋_GB2312" w:eastAsia="仿宋_GB2312" w:cs="仿宋_GB2312"/>
          <w:color w:val="000000" w:themeColor="text1"/>
          <w:sz w:val="32"/>
          <w:szCs w:val="32"/>
          <w:lang w:val="zh-CN"/>
          <w14:textFill>
            <w14:solidFill>
              <w14:schemeClr w14:val="tx1"/>
            </w14:solidFill>
          </w14:textFill>
        </w:rPr>
        <w:t>组织开展定点医药机构常规检查，专项检查，抽查复查，组织定点医药机构培训，</w:t>
      </w:r>
      <w:r>
        <w:rPr>
          <w:rFonts w:hint="eastAsia" w:ascii="仿宋_GB2312" w:hAnsi="仿宋_GB2312" w:cs="仿宋_GB2312"/>
          <w:color w:val="000000" w:themeColor="text1"/>
          <w:sz w:val="32"/>
          <w:szCs w:val="32"/>
          <w:lang w:val="zh-CN"/>
          <w14:textFill>
            <w14:solidFill>
              <w14:schemeClr w14:val="tx1"/>
            </w14:solidFill>
          </w14:textFill>
        </w:rPr>
        <w:t>在征缴规定时间内深入乡镇进行培训等，</w:t>
      </w:r>
      <w:r>
        <w:rPr>
          <w:rFonts w:hint="eastAsia" w:ascii="仿宋_GB2312" w:hAnsi="仿宋_GB2312" w:cs="仿宋_GB2312"/>
          <w:color w:val="000000" w:themeColor="text1"/>
          <w:sz w:val="32"/>
          <w:szCs w:val="32"/>
          <w:lang w:val="en-US" w:eastAsia="zh-CN"/>
          <w14:textFill>
            <w14:solidFill>
              <w14:schemeClr w14:val="tx1"/>
            </w14:solidFill>
          </w14:textFill>
        </w:rPr>
        <w:t>2022年度使用13万元</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000000" w:themeColor="text1"/>
          <w:sz w:val="32"/>
          <w:szCs w:val="32"/>
          <w:lang w:val="zh-CN"/>
          <w14:textFill>
            <w14:solidFill>
              <w14:schemeClr w14:val="tx1"/>
            </w14:solidFill>
          </w14:textFill>
        </w:rPr>
      </w:pPr>
      <w:r>
        <w:rPr>
          <w:rFonts w:hint="eastAsia" w:ascii="楷体_GB2312" w:hAnsi="宋体" w:eastAsia="楷体_GB2312" w:cs="Times New Roman"/>
          <w:b w:val="0"/>
          <w:bCs/>
          <w:lang w:val="zh-CN"/>
        </w:rPr>
        <w:t>（一）项目组织架构及实施流程。</w:t>
      </w:r>
      <w:r>
        <w:rPr>
          <w:rFonts w:hint="eastAsia" w:ascii="仿宋_GB2312" w:hAnsi="仿宋_GB2312" w:eastAsia="仿宋_GB2312" w:cs="仿宋_GB2312"/>
          <w:color w:val="000000" w:themeColor="text1"/>
          <w:sz w:val="32"/>
          <w:szCs w:val="32"/>
          <w:lang w:val="zh-CN"/>
          <w14:textFill>
            <w14:solidFill>
              <w14:schemeClr w14:val="tx1"/>
            </w14:solidFill>
          </w14:textFill>
        </w:rPr>
        <w:t>组织开展定点医药机构常规检查，专项检查，抽查复查，组织定点医药机构培训，</w:t>
      </w:r>
      <w:r>
        <w:rPr>
          <w:rFonts w:hint="eastAsia" w:ascii="仿宋_GB2312" w:hAnsi="仿宋_GB2312" w:cs="仿宋_GB2312"/>
          <w:color w:val="000000" w:themeColor="text1"/>
          <w:sz w:val="32"/>
          <w:szCs w:val="32"/>
          <w:lang w:val="zh-CN"/>
          <w14:textFill>
            <w14:solidFill>
              <w14:schemeClr w14:val="tx1"/>
            </w14:solidFill>
          </w14:textFill>
        </w:rPr>
        <w:t>在征缴规定时间内深入乡镇进行培训。</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截止2022年12月31日，我局支出10万元用于医疗保险征缴工作、在缴费规定时限内完成了全县医疗保险征缴工作；支出3万元用于城乡基本医疗保险支出监督管理工作，完成了2022年医疗保险基金支出监管工作，未发生基金待遇问题发生重大群体性事件，保障基金安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hint="eastAsia" w:ascii="仿宋_GB2312" w:hAnsi="宋体"/>
          <w:color w:val="000000" w:themeColor="text1"/>
          <w:lang w:val="en-US" w:eastAsia="zh-CN"/>
          <w14:textFill>
            <w14:solidFill>
              <w14:schemeClr w14:val="tx1"/>
            </w14:solidFill>
          </w14:textFill>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1.保障全县2022年医疗保险征缴工作顺利完成，让全县参保人员享受医疗待遇。</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color w:val="000000" w:themeColor="text1"/>
          <w:lang w:val="en-US" w:eastAsia="zh-CN"/>
          <w14:textFill>
            <w14:solidFill>
              <w14:schemeClr w14:val="tx1"/>
            </w14:solidFill>
          </w14:textFill>
        </w:rPr>
        <w:t xml:space="preserve">    2.完成了2022年医疗保险基金支出监管工作，未发生基金</w:t>
      </w:r>
      <w:r>
        <w:rPr>
          <w:rFonts w:hint="eastAsia" w:ascii="仿宋_GB2312" w:hAnsi="宋体"/>
          <w:color w:val="auto"/>
          <w:lang w:val="en-US" w:eastAsia="zh-CN"/>
        </w:rPr>
        <w:t>待遇问题发生重大群体性事件，保障基金安全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从项目的数量指标、质量指标、时效指标、成本指标、社会效益指标、满意度指标等方面对该项目进行了一次深入的自查，保障医疗保险征缴工作如期完成；</w:t>
      </w:r>
      <w:r>
        <w:rPr>
          <w:rFonts w:hint="eastAsia" w:ascii="仿宋_GB2312" w:hAnsi="宋体"/>
          <w:color w:val="000000" w:themeColor="text1"/>
          <w:lang w:val="en-US" w:eastAsia="zh-CN"/>
          <w14:textFill>
            <w14:solidFill>
              <w14:schemeClr w14:val="tx1"/>
            </w14:solidFill>
          </w14:textFill>
        </w:rPr>
        <w:t>完成了2022年医疗保险基金支出监管工作，未发生基金</w:t>
      </w:r>
      <w:r>
        <w:rPr>
          <w:rFonts w:hint="eastAsia" w:ascii="仿宋_GB2312" w:hAnsi="宋体"/>
          <w:color w:val="auto"/>
          <w:lang w:val="en-US" w:eastAsia="zh-CN"/>
        </w:rPr>
        <w:t>待遇问题发生重大群体性事件，保障基金安全，</w:t>
      </w:r>
      <w:r>
        <w:rPr>
          <w:rFonts w:hint="eastAsia" w:ascii="仿宋_GB2312" w:hAnsi="仿宋_GB2312" w:cs="仿宋_GB2312"/>
          <w:sz w:val="32"/>
          <w:szCs w:val="32"/>
          <w:lang w:val="zh-CN"/>
        </w:rPr>
        <w:t>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提高经办人员业务水平，强化责任，加强对医疗机构监管。加大医保征缴工作宣传。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2A4476B"/>
    <w:rsid w:val="06545400"/>
    <w:rsid w:val="073A2419"/>
    <w:rsid w:val="083D65AA"/>
    <w:rsid w:val="09554A11"/>
    <w:rsid w:val="0C487224"/>
    <w:rsid w:val="0C8000DC"/>
    <w:rsid w:val="0D466608"/>
    <w:rsid w:val="0D850CC5"/>
    <w:rsid w:val="0F900551"/>
    <w:rsid w:val="10647470"/>
    <w:rsid w:val="19B536B9"/>
    <w:rsid w:val="1AC60723"/>
    <w:rsid w:val="1AD82DAC"/>
    <w:rsid w:val="1BFE4A94"/>
    <w:rsid w:val="20783420"/>
    <w:rsid w:val="21703F3F"/>
    <w:rsid w:val="220B3A67"/>
    <w:rsid w:val="25D2410E"/>
    <w:rsid w:val="26711DCB"/>
    <w:rsid w:val="27F76AAA"/>
    <w:rsid w:val="291C455A"/>
    <w:rsid w:val="297A5E35"/>
    <w:rsid w:val="2A502512"/>
    <w:rsid w:val="2AE83548"/>
    <w:rsid w:val="2D037E80"/>
    <w:rsid w:val="2D661B79"/>
    <w:rsid w:val="2EC60895"/>
    <w:rsid w:val="32C26397"/>
    <w:rsid w:val="32CF0B84"/>
    <w:rsid w:val="35DC7F19"/>
    <w:rsid w:val="36926D0C"/>
    <w:rsid w:val="3A2F2429"/>
    <w:rsid w:val="3D2A3121"/>
    <w:rsid w:val="3F1461F9"/>
    <w:rsid w:val="414A628B"/>
    <w:rsid w:val="427F6316"/>
    <w:rsid w:val="439C056B"/>
    <w:rsid w:val="447C0AC8"/>
    <w:rsid w:val="44954D2A"/>
    <w:rsid w:val="47A12944"/>
    <w:rsid w:val="49DD44C6"/>
    <w:rsid w:val="49EF7646"/>
    <w:rsid w:val="4D7269FB"/>
    <w:rsid w:val="4FC57CA3"/>
    <w:rsid w:val="51C615D4"/>
    <w:rsid w:val="557E1E3F"/>
    <w:rsid w:val="5853793A"/>
    <w:rsid w:val="5A4001E8"/>
    <w:rsid w:val="5B0B0058"/>
    <w:rsid w:val="5B615ECA"/>
    <w:rsid w:val="5D6D4FFA"/>
    <w:rsid w:val="5E323B4E"/>
    <w:rsid w:val="60DB04CD"/>
    <w:rsid w:val="6348370C"/>
    <w:rsid w:val="63856333"/>
    <w:rsid w:val="644B7717"/>
    <w:rsid w:val="673E27F9"/>
    <w:rsid w:val="6B3E1D84"/>
    <w:rsid w:val="6BA45171"/>
    <w:rsid w:val="6D8A07EE"/>
    <w:rsid w:val="6DB93944"/>
    <w:rsid w:val="6E1F7C4B"/>
    <w:rsid w:val="6ECE341F"/>
    <w:rsid w:val="6EF16389"/>
    <w:rsid w:val="6EFF182A"/>
    <w:rsid w:val="70457711"/>
    <w:rsid w:val="71E511AB"/>
    <w:rsid w:val="724E21E5"/>
    <w:rsid w:val="729B5941"/>
    <w:rsid w:val="733A5527"/>
    <w:rsid w:val="735A7977"/>
    <w:rsid w:val="73E00434"/>
    <w:rsid w:val="7416389E"/>
    <w:rsid w:val="74276058"/>
    <w:rsid w:val="75F419BD"/>
    <w:rsid w:val="785E3A65"/>
    <w:rsid w:val="79016D9C"/>
    <w:rsid w:val="7ACB4CB6"/>
    <w:rsid w:val="7B23700B"/>
    <w:rsid w:val="7CBE0D75"/>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5</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2023-11-18T07:21:09Z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