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7A864">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2</w:t>
      </w:r>
    </w:p>
    <w:p w14:paraId="65F16844">
      <w:pPr>
        <w:widowControl/>
        <w:spacing w:line="580" w:lineRule="exact"/>
        <w:ind w:firstLine="883" w:firstLineChars="200"/>
        <w:contextualSpacing/>
        <w:jc w:val="center"/>
        <w:rPr>
          <w:rFonts w:ascii="宋体"/>
          <w:b/>
          <w:sz w:val="44"/>
          <w:szCs w:val="44"/>
          <w:shd w:val="clear" w:color="auto" w:fill="FFFFFF"/>
        </w:rPr>
      </w:pPr>
    </w:p>
    <w:p w14:paraId="5999E894">
      <w:pPr>
        <w:widowControl/>
        <w:spacing w:line="580" w:lineRule="exact"/>
        <w:contextualSpacing/>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峨边彝族自治县残疾人联合会部门</w:t>
      </w:r>
    </w:p>
    <w:p w14:paraId="538B93E6">
      <w:pPr>
        <w:widowControl/>
        <w:spacing w:line="580" w:lineRule="exact"/>
        <w:contextualSpacing/>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整体支出预算绩效自评报告</w:t>
      </w:r>
    </w:p>
    <w:p w14:paraId="6DE28E5C">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10F3AA1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EAB38C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2556B500">
      <w:pPr>
        <w:widowControl/>
        <w:adjustRightInd w:val="0"/>
        <w:snapToGrid w:val="0"/>
        <w:spacing w:line="580" w:lineRule="exact"/>
        <w:ind w:firstLine="640" w:firstLineChars="200"/>
        <w:contextualSpacing/>
        <w:jc w:val="left"/>
        <w:rPr>
          <w:rFonts w:ascii="楷体_GB2312" w:hAnsi="宋体" w:eastAsia="楷体_GB2312" w:cs="宋体"/>
          <w:b/>
          <w:color w:val="000000"/>
          <w:kern w:val="0"/>
          <w:szCs w:val="32"/>
          <w:shd w:val="clear" w:color="auto" w:fill="FFFFFF"/>
          <w:lang w:val="zh-CN"/>
        </w:rPr>
      </w:pPr>
      <w:r>
        <w:rPr>
          <w:rFonts w:hint="eastAsia" w:ascii="仿宋_GB2312" w:hAnsi="仿宋_GB2312" w:eastAsia="仿宋_GB2312" w:cs="仿宋_GB2312"/>
          <w:szCs w:val="32"/>
        </w:rPr>
        <w:t>县残联预算单位1个，其中：参照公务员管理事业（2019年机构改革编办重新核定）单位1个，下属事业单位残疾人康复就业服务中心1个纳入残联机关预算。</w:t>
      </w:r>
    </w:p>
    <w:p w14:paraId="3736D3B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508D6509">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64DBA271">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1.</w:t>
      </w:r>
      <w:r>
        <w:rPr>
          <w:rFonts w:hint="eastAsia" w:ascii="仿宋_GB2312" w:hAnsi="仿宋_GB2312" w:eastAsia="仿宋_GB2312" w:cs="仿宋_GB2312"/>
          <w:szCs w:val="32"/>
        </w:rPr>
        <w:t>听取残疾人意见，反映残疾人需求，维护残疾人权益，为残疾人服务。</w:t>
      </w:r>
    </w:p>
    <w:p w14:paraId="0E79D3D1">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2.</w:t>
      </w:r>
      <w:r>
        <w:rPr>
          <w:rFonts w:hint="eastAsia" w:ascii="仿宋_GB2312" w:hAnsi="仿宋_GB2312" w:eastAsia="仿宋_GB2312" w:cs="仿宋_GB2312"/>
          <w:szCs w:val="32"/>
        </w:rPr>
        <w:t>团结、教育残疾人遵守法律，履行应尽的义务，发扬乐观进取精神。自尊、自信、自强、自立，为社会主义建设贡献力量。</w:t>
      </w:r>
    </w:p>
    <w:p w14:paraId="6D0E7BB6">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3.</w:t>
      </w:r>
      <w:r>
        <w:rPr>
          <w:rFonts w:hint="eastAsia" w:ascii="仿宋_GB2312" w:hAnsi="仿宋_GB2312" w:eastAsia="仿宋_GB2312" w:cs="仿宋_GB2312"/>
          <w:szCs w:val="32"/>
        </w:rPr>
        <w:t>弘扬人道主义，宣传残疾人事业，沟通政府、社会与残疾人之间的联系，动员社会理解、尊重、关心、帮助残疾人。</w:t>
      </w:r>
    </w:p>
    <w:p w14:paraId="0A5ABF7C">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4.</w:t>
      </w:r>
      <w:r>
        <w:rPr>
          <w:rFonts w:hint="eastAsia" w:ascii="仿宋_GB2312" w:hAnsi="仿宋_GB2312" w:eastAsia="仿宋_GB2312" w:cs="仿宋_GB2312"/>
          <w:szCs w:val="32"/>
        </w:rPr>
        <w:t>开展残疾人康复、扶贫、教育、劳动就业、文化、体育、科研、用品用具、无障碍设施和残疾预防工作，创造良好的环境和条件，扶助残疾人平等参与社会生活。</w:t>
      </w:r>
    </w:p>
    <w:p w14:paraId="28223893">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5.</w:t>
      </w:r>
      <w:r>
        <w:rPr>
          <w:rFonts w:hint="eastAsia" w:ascii="仿宋_GB2312" w:hAnsi="仿宋_GB2312" w:eastAsia="仿宋_GB2312" w:cs="仿宋_GB2312"/>
          <w:szCs w:val="32"/>
        </w:rPr>
        <w:t>协助政府研究、制定和实施残疾人事业政策、规划和计划，起草有关保障残疾人权益的法规草案并组织开展执法检查，调查和掌握残疾人状况，向政府提出决策建议，对有关业务领域进行指导和管理。</w:t>
      </w:r>
    </w:p>
    <w:p w14:paraId="514BB500">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6.</w:t>
      </w:r>
      <w:r>
        <w:rPr>
          <w:rFonts w:hint="eastAsia" w:ascii="仿宋_GB2312" w:hAnsi="仿宋_GB2312" w:eastAsia="仿宋_GB2312" w:cs="仿宋_GB2312"/>
          <w:szCs w:val="32"/>
        </w:rPr>
        <w:t>协助乡、镇党委考察乡镇残联理事长和做好残疾干部的管理工作，对全县乡、镇残联和专门协会组织以及企事业单位残联组织负责人进行培训。</w:t>
      </w:r>
    </w:p>
    <w:p w14:paraId="5D753F11">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7.</w:t>
      </w:r>
      <w:r>
        <w:rPr>
          <w:rFonts w:hint="eastAsia" w:ascii="仿宋_GB2312" w:hAnsi="仿宋_GB2312" w:eastAsia="仿宋_GB2312" w:cs="仿宋_GB2312"/>
          <w:szCs w:val="32"/>
        </w:rPr>
        <w:t>承担自治县政府残疾人工作协调委员会的日常工作，搞好综合、组织、协调和服务。</w:t>
      </w:r>
    </w:p>
    <w:p w14:paraId="0998088A">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8.</w:t>
      </w:r>
      <w:r>
        <w:rPr>
          <w:rFonts w:hint="eastAsia" w:ascii="仿宋_GB2312" w:hAnsi="仿宋_GB2312" w:eastAsia="仿宋_GB2312" w:cs="仿宋_GB2312"/>
          <w:szCs w:val="32"/>
        </w:rPr>
        <w:t>组织实施残疾人集中和</w:t>
      </w:r>
      <w:r>
        <w:rPr>
          <w:rFonts w:hint="eastAsia" w:ascii="仿宋_GB2312" w:hAnsi="仿宋_GB2312" w:eastAsia="仿宋_GB2312" w:cs="仿宋_GB2312"/>
          <w:szCs w:val="32"/>
          <w:lang w:eastAsia="zh-CN"/>
        </w:rPr>
        <w:t>分散</w:t>
      </w:r>
      <w:r>
        <w:rPr>
          <w:rFonts w:hint="eastAsia" w:ascii="仿宋_GB2312" w:hAnsi="仿宋_GB2312" w:eastAsia="仿宋_GB2312" w:cs="仿宋_GB2312"/>
          <w:szCs w:val="32"/>
        </w:rPr>
        <w:t>安置就业工作，指导监督残联系统残疾人福利企业，会同有关部门制定监督实施残疾人社会福利生产的扶持保护政策。</w:t>
      </w:r>
    </w:p>
    <w:p w14:paraId="66095624">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9.</w:t>
      </w:r>
      <w:r>
        <w:rPr>
          <w:rFonts w:hint="eastAsia" w:ascii="仿宋_GB2312" w:hAnsi="仿宋_GB2312" w:eastAsia="仿宋_GB2312" w:cs="仿宋_GB2312"/>
          <w:szCs w:val="32"/>
        </w:rPr>
        <w:t>组织实施残疾人各类职业培训，努力为残疾人提供就业机会。</w:t>
      </w:r>
    </w:p>
    <w:p w14:paraId="041E2D41">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10.</w:t>
      </w:r>
      <w:r>
        <w:rPr>
          <w:rFonts w:hint="eastAsia" w:ascii="仿宋_GB2312" w:hAnsi="仿宋_GB2312" w:eastAsia="仿宋_GB2312" w:cs="仿宋_GB2312"/>
          <w:szCs w:val="32"/>
        </w:rPr>
        <w:t>指导和管理各类残疾人专业协会。</w:t>
      </w:r>
    </w:p>
    <w:p w14:paraId="7C9A1EC3">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11.</w:t>
      </w:r>
      <w:r>
        <w:rPr>
          <w:rFonts w:hint="eastAsia" w:ascii="仿宋_GB2312" w:hAnsi="仿宋_GB2312" w:eastAsia="仿宋_GB2312" w:cs="仿宋_GB2312"/>
          <w:szCs w:val="32"/>
        </w:rPr>
        <w:t>统筹开展残疾人事业募捐活动。</w:t>
      </w:r>
    </w:p>
    <w:p w14:paraId="65A614F8">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12.</w:t>
      </w:r>
      <w:r>
        <w:rPr>
          <w:rFonts w:hint="eastAsia" w:ascii="仿宋_GB2312" w:hAnsi="仿宋_GB2312" w:eastAsia="仿宋_GB2312" w:cs="仿宋_GB2312"/>
          <w:szCs w:val="32"/>
        </w:rPr>
        <w:t>开展残疾人事业的对外交流和合作。</w:t>
      </w:r>
    </w:p>
    <w:p w14:paraId="6991B967">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13.</w:t>
      </w:r>
      <w:r>
        <w:rPr>
          <w:rFonts w:hint="eastAsia" w:ascii="仿宋_GB2312" w:hAnsi="仿宋_GB2312" w:eastAsia="仿宋_GB2312" w:cs="仿宋_GB2312"/>
          <w:szCs w:val="32"/>
        </w:rPr>
        <w:t>加强机关思想、政治、组织、作风建设，搞好各级残联组织的自身建设，确保各项任务的完成。</w:t>
      </w:r>
    </w:p>
    <w:p w14:paraId="4EDEDF43">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eastAsia="zh-CN"/>
        </w:rPr>
        <w:t>14.</w:t>
      </w:r>
      <w:r>
        <w:rPr>
          <w:rFonts w:hint="eastAsia" w:ascii="仿宋_GB2312" w:hAnsi="仿宋_GB2312" w:eastAsia="仿宋_GB2312" w:cs="仿宋_GB2312"/>
          <w:szCs w:val="32"/>
        </w:rPr>
        <w:t>指导和管理残疾人康复就业服务中心。</w:t>
      </w:r>
    </w:p>
    <w:p w14:paraId="7A73A1AC">
      <w:pPr>
        <w:widowControl/>
        <w:numPr>
          <w:ilvl w:val="0"/>
          <w:numId w:val="1"/>
        </w:numPr>
        <w:tabs>
          <w:tab w:val="left" w:pos="3840"/>
        </w:tabs>
        <w:adjustRightInd w:val="0"/>
        <w:snapToGrid w:val="0"/>
        <w:spacing w:line="580" w:lineRule="exact"/>
        <w:ind w:firstLine="640" w:firstLineChars="200"/>
        <w:contextualSpacing/>
        <w:jc w:val="left"/>
        <w:rPr>
          <w:rFonts w:ascii="仿宋_GB2312" w:hAnsi="仿宋_GB2312" w:eastAsia="仿宋_GB2312" w:cs="仿宋_GB2312"/>
          <w:szCs w:val="32"/>
          <w:lang w:val="zh-CN"/>
        </w:rPr>
      </w:pPr>
      <w:r>
        <w:rPr>
          <w:rFonts w:hint="eastAsia" w:ascii="楷体_GB2312" w:hAnsi="宋体" w:eastAsia="楷体_GB2312" w:cs="宋体"/>
          <w:color w:val="000000"/>
          <w:kern w:val="0"/>
          <w:szCs w:val="32"/>
          <w:shd w:val="clear" w:color="auto" w:fill="FFFFFF"/>
          <w:lang w:val="zh-CN"/>
        </w:rPr>
        <w:t>人员概况。</w:t>
      </w:r>
    </w:p>
    <w:p w14:paraId="2C7C392A">
      <w:pPr>
        <w:widowControl/>
        <w:tabs>
          <w:tab w:val="left" w:pos="3840"/>
        </w:tabs>
        <w:adjustRightInd w:val="0"/>
        <w:snapToGrid w:val="0"/>
        <w:spacing w:line="580" w:lineRule="exact"/>
        <w:ind w:firstLine="640" w:firstLineChars="200"/>
        <w:contextualSpacing/>
        <w:jc w:val="left"/>
        <w:rPr>
          <w:rFonts w:ascii="仿宋_GB2312" w:hAnsi="仿宋_GB2312" w:eastAsia="仿宋_GB2312" w:cs="仿宋_GB2312"/>
          <w:szCs w:val="32"/>
          <w:lang w:val="zh-CN"/>
        </w:rPr>
      </w:pPr>
      <w:r>
        <w:rPr>
          <w:rFonts w:hint="eastAsia" w:ascii="仿宋_GB2312" w:hAnsi="仿宋_GB2312" w:eastAsia="仿宋_GB2312" w:cs="仿宋_GB2312"/>
          <w:szCs w:val="32"/>
          <w:lang w:eastAsia="zh-CN"/>
        </w:rPr>
        <w:t>县</w:t>
      </w:r>
      <w:r>
        <w:rPr>
          <w:rFonts w:hint="eastAsia" w:ascii="仿宋_GB2312" w:hAnsi="仿宋_GB2312" w:eastAsia="仿宋_GB2312" w:cs="仿宋_GB2312"/>
          <w:szCs w:val="32"/>
        </w:rPr>
        <w:t>残联参公编制5名，其中理事长1名，副理事长1名；中层职数2名，保留工勤编制1名。下属残疾人康复就业服务中心事业编制3名。实际在职人员9名，其中行政人员5名，其他事业人员3名，工勤人员1名。</w:t>
      </w:r>
    </w:p>
    <w:p w14:paraId="73F3CC3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1AB4A23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szCs w:val="32"/>
        </w:rPr>
        <w:t>2024年重点工作任务介绍：一是实施好市委、市政府、县委、县政府残疾人惠残助残项目；二是实施残疾人扶持发展生产及残疾人就业、培训等工作；三是开展残疾人康复训练、用品用具适配及残疾人证换证工作；四是开展残疾人文化体育健身活动和残疾人托养服务；五是开展残疾人家庭无障碍改造等维权服务；六是开展困难残疾人救助、慰问；七是做好防止残疾人返贫监测和东西协作扶贫相关工作</w:t>
      </w:r>
    </w:p>
    <w:p w14:paraId="66885B6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FC7DD29">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市下目标任务及县级任务：</w:t>
      </w:r>
      <w:r>
        <w:rPr>
          <w:rFonts w:hint="eastAsia" w:ascii="仿宋_GB2312" w:hAnsi="仿宋_GB2312" w:eastAsia="仿宋_GB2312" w:cs="仿宋_GB2312"/>
          <w:szCs w:val="32"/>
          <w:lang w:eastAsia="zh-CN"/>
        </w:rPr>
        <w:t>0—6岁</w:t>
      </w:r>
      <w:r>
        <w:rPr>
          <w:rFonts w:hint="eastAsia" w:ascii="仿宋_GB2312" w:hAnsi="仿宋_GB2312" w:eastAsia="仿宋_GB2312" w:cs="仿宋_GB2312"/>
          <w:szCs w:val="32"/>
        </w:rPr>
        <w:t>残疾儿童康复救助16人、残疾人基本康复1000人，辅具适配100人、残疾人灵活就业补贴802人、扶持农村残疾人发展生产200人、农村实用技术培训200人、为重度残疾人提供居家托养服务150人、按实为符合条件残疾学生或残疾人子女提供就学补助、为55户重度残疾人家庭实施无障碍改造、开展残疾人全民健身活动</w:t>
      </w:r>
      <w:r>
        <w:rPr>
          <w:rFonts w:hint="eastAsia" w:ascii="仿宋_GB2312" w:hAnsi="仿宋_GB2312" w:eastAsia="仿宋_GB2312" w:cs="仿宋_GB2312"/>
          <w:szCs w:val="32"/>
          <w:lang w:eastAsia="zh-CN"/>
        </w:rPr>
        <w:t>，以及</w:t>
      </w:r>
      <w:r>
        <w:rPr>
          <w:rFonts w:hint="eastAsia" w:ascii="仿宋_GB2312" w:hAnsi="仿宋_GB2312" w:eastAsia="仿宋_GB2312" w:cs="仿宋_GB2312"/>
          <w:szCs w:val="32"/>
        </w:rPr>
        <w:t>保障残联机关人员工资发放等人员经费及日常运转经费。</w:t>
      </w:r>
    </w:p>
    <w:p w14:paraId="15745B7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1C2027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0F450861">
      <w:pPr>
        <w:widowControl/>
        <w:adjustRightInd w:val="0"/>
        <w:snapToGrid w:val="0"/>
        <w:spacing w:line="580" w:lineRule="exact"/>
        <w:ind w:firstLine="640" w:firstLineChars="200"/>
        <w:contextualSpacing/>
        <w:jc w:val="left"/>
        <w:rPr>
          <w:rFonts w:ascii="仿宋_GB2312" w:hAnsi="仿宋_GB2312" w:eastAsia="仿宋_GB2312" w:cs="仿宋_GB2312"/>
          <w:szCs w:val="32"/>
          <w:lang w:val="zh-CN"/>
        </w:rPr>
      </w:pPr>
      <w:r>
        <w:rPr>
          <w:rFonts w:hint="eastAsia" w:ascii="仿宋_GB2312" w:hAnsi="仿宋_GB2312" w:eastAsia="仿宋_GB2312" w:cs="仿宋_GB2312"/>
          <w:szCs w:val="32"/>
        </w:rPr>
        <w:t>残联2024年财政拨款预算收入542.51万元，其中上级资金   155.6万元，县级资金386.91万元，其他资金（东西协作）50万元。</w:t>
      </w:r>
    </w:p>
    <w:p w14:paraId="65F8CD5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7C3151BD">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lang w:val="zh-CN"/>
        </w:rPr>
        <w:t>基本支出</w:t>
      </w:r>
      <w:r>
        <w:rPr>
          <w:rFonts w:hint="eastAsia" w:ascii="仿宋_GB2312" w:hAnsi="仿宋_GB2312" w:eastAsia="仿宋_GB2312" w:cs="仿宋_GB2312"/>
          <w:szCs w:val="32"/>
        </w:rPr>
        <w:t>253.29万元，项目支出289.22万元。项目具体支出为：残疾人基本康复38.46万元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 xml:space="preserve"> 基本辅具适配15万元；农村困难残疾人实用技术培训19.5万元；</w:t>
      </w:r>
      <w:r>
        <w:rPr>
          <w:rFonts w:hint="eastAsia" w:ascii="仿宋_GB2312" w:hAnsi="仿宋_GB2312" w:eastAsia="仿宋_GB2312" w:cs="仿宋_GB2312"/>
          <w:szCs w:val="32"/>
          <w:lang w:eastAsia="zh-CN"/>
        </w:rPr>
        <w:t>0—6岁</w:t>
      </w:r>
      <w:r>
        <w:rPr>
          <w:rFonts w:hint="eastAsia" w:ascii="仿宋_GB2312" w:hAnsi="仿宋_GB2312" w:eastAsia="仿宋_GB2312" w:cs="仿宋_GB2312"/>
          <w:szCs w:val="32"/>
        </w:rPr>
        <w:t>残疾儿童康复救助25万元；困难重度残疾人家庭无障碍改造21.12万元；残疾人实物扶持资金38万元； 残疾人居家灵活就业资金42万元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贫困残疾人子女和残疾学生就学补助27.85万元；残疾人事业文体宣传费、困难残疾人紧急救助、“残疾人之家”营运补贴及2023年全省残疾儿童康复工作东西协作现场会等29.89万元；残疾人托养及全民健身活动和残疾人辅助性就业机构补贴等其他残疾人事业支出32.4万元。</w:t>
      </w:r>
    </w:p>
    <w:p w14:paraId="21435BF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1E8C520C">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2024年部门财政资金结余1.18万元，为2023年东西协作项目</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助残</w:t>
      </w:r>
      <w:r>
        <w:rPr>
          <w:rFonts w:hint="eastAsia" w:ascii="仿宋_GB2312" w:hAnsi="仿宋_GB2312" w:eastAsia="仿宋_GB2312" w:cs="仿宋_GB2312"/>
          <w:b/>
          <w:szCs w:val="32"/>
        </w:rPr>
        <w:t>融爱建设项目</w:t>
      </w:r>
      <w:r>
        <w:rPr>
          <w:rFonts w:hint="eastAsia" w:ascii="仿宋_GB2312" w:hAnsi="仿宋_GB2312" w:eastAsia="仿宋_GB2312" w:cs="仿宋_GB2312"/>
          <w:b/>
          <w:szCs w:val="32"/>
          <w:lang w:eastAsia="zh-CN"/>
        </w:rPr>
        <w:t>结算</w:t>
      </w:r>
      <w:r>
        <w:rPr>
          <w:rFonts w:hint="eastAsia" w:ascii="仿宋_GB2312" w:hAnsi="仿宋_GB2312" w:eastAsia="仿宋_GB2312" w:cs="仿宋_GB2312"/>
          <w:b/>
          <w:szCs w:val="32"/>
        </w:rPr>
        <w:t>，因项目已实施</w:t>
      </w:r>
      <w:r>
        <w:rPr>
          <w:rFonts w:hint="eastAsia" w:ascii="仿宋_GB2312" w:hAnsi="仿宋_GB2312" w:eastAsia="仿宋_GB2312" w:cs="仿宋_GB2312"/>
          <w:b/>
          <w:szCs w:val="32"/>
          <w:lang w:eastAsia="zh-CN"/>
        </w:rPr>
        <w:t>完成</w:t>
      </w:r>
      <w:r>
        <w:rPr>
          <w:rFonts w:hint="eastAsia" w:ascii="仿宋_GB2312" w:hAnsi="仿宋_GB2312" w:eastAsia="仿宋_GB2312" w:cs="仿宋_GB2312"/>
          <w:b/>
          <w:szCs w:val="32"/>
        </w:rPr>
        <w:t>，结余资</w:t>
      </w:r>
      <w:r>
        <w:rPr>
          <w:rFonts w:hint="eastAsia" w:ascii="仿宋_GB2312" w:hAnsi="仿宋_GB2312" w:eastAsia="仿宋_GB2312" w:cs="仿宋_GB2312"/>
          <w:szCs w:val="32"/>
        </w:rPr>
        <w:t>金财政已收回。</w:t>
      </w:r>
    </w:p>
    <w:p w14:paraId="78B5F47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0CD2070E">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0172725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完成0—6岁残疾儿童康复救助28人、残疾人基本康复1038人，辅具适配156人、残疾人灵活就业补贴802人、扶持农村残疾人发展生产200人、农村实用技术培训200人、为213名残疾学生或残疾人子女提供就学补助、为56户重度残疾人家庭实施无障碍改造、为150名重度残疾人提供居家托养服务、开展150名残疾人全民健身服务活动一次、补贴扶持一个残疾人辅助性就业机构以及保障残联机关人员工资发放等人员经费及日常运转经费。</w:t>
      </w:r>
    </w:p>
    <w:p w14:paraId="6731935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1393CEC">
      <w:pPr>
        <w:widowControl/>
        <w:adjustRightInd w:val="0"/>
        <w:snapToGrid w:val="0"/>
        <w:spacing w:line="580" w:lineRule="exact"/>
        <w:ind w:firstLine="800" w:firstLineChars="25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残联各项目均为市下及县下目标任务，2024年全年目标任务均超额完成，预算完成100%。无违规记录发生。</w:t>
      </w:r>
    </w:p>
    <w:p w14:paraId="3D829B92">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69058E40">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中省</w:t>
      </w:r>
      <w:r>
        <w:rPr>
          <w:rFonts w:ascii="仿宋_GB2312" w:hAnsi="仿宋_GB2312" w:eastAsia="仿宋_GB2312" w:cs="仿宋_GB2312"/>
          <w:szCs w:val="32"/>
        </w:rPr>
        <w:t>一般公共预算残疾人事业发展补助资金</w:t>
      </w:r>
      <w:r>
        <w:rPr>
          <w:rFonts w:hint="eastAsia" w:ascii="仿宋_GB2312" w:hAnsi="仿宋_GB2312" w:eastAsia="仿宋_GB2312" w:cs="仿宋_GB2312"/>
          <w:szCs w:val="32"/>
        </w:rPr>
        <w:t>117.1万元，用于残疾人康复、托养、就业技能培训和残疾人辅助性就业机构补贴等。</w:t>
      </w:r>
    </w:p>
    <w:p w14:paraId="5CB816D1">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中省彩票公益金</w:t>
      </w:r>
      <w:r>
        <w:rPr>
          <w:rFonts w:ascii="仿宋_GB2312" w:hAnsi="仿宋_GB2312" w:eastAsia="仿宋_GB2312" w:cs="仿宋_GB2312"/>
          <w:szCs w:val="32"/>
        </w:rPr>
        <w:t>残疾人事业发展补助资金</w:t>
      </w:r>
      <w:r>
        <w:rPr>
          <w:rFonts w:hint="eastAsia" w:ascii="仿宋_GB2312" w:hAnsi="仿宋_GB2312" w:eastAsia="仿宋_GB2312" w:cs="仿宋_GB2312"/>
          <w:szCs w:val="32"/>
        </w:rPr>
        <w:t>38.5万元，用于</w:t>
      </w:r>
      <w:r>
        <w:rPr>
          <w:rFonts w:hint="eastAsia" w:ascii="仿宋_GB2312" w:hAnsi="仿宋_GB2312" w:eastAsia="仿宋_GB2312" w:cs="仿宋_GB2312"/>
          <w:szCs w:val="32"/>
          <w:lang w:eastAsia="zh-CN"/>
        </w:rPr>
        <w:t>0—6岁</w:t>
      </w:r>
      <w:r>
        <w:rPr>
          <w:rFonts w:hint="eastAsia" w:ascii="仿宋_GB2312" w:hAnsi="仿宋_GB2312" w:eastAsia="仿宋_GB2312" w:cs="仿宋_GB2312"/>
          <w:szCs w:val="32"/>
        </w:rPr>
        <w:t>残疾儿童康复救助、困难重度残疾人家庭无障碍改造和残疾人全民健身活动。</w:t>
      </w:r>
    </w:p>
    <w:p w14:paraId="4A48B905">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贫困残疾人子女和残疾学生就学补助27.85万元，用于全面支持落实好残疾人教育政策，健全残疾人权益保障制度和扶残助残服务体系，提升残疾人基本公共服务保障水平。为保障残疾学生及残疾人子女接受教育，顺利完成学业，资助残疾学生及残疾人子女教育资助213人。</w:t>
      </w:r>
    </w:p>
    <w:p w14:paraId="7997EAE5">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对残疾人服务工作经费29.77万元，用于2023年东西协作“添翼助残”现场会支出和“残疾人之家”营运补贴、紧急救助等。</w:t>
      </w:r>
    </w:p>
    <w:p w14:paraId="504B8785">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县残联2024年东西协作项目</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特殊困难群体扶持发展项目50万元，主要用于残疾人扶持发展生产、残疾人技能培训和残疾人辅助采购发放。</w:t>
      </w:r>
    </w:p>
    <w:p w14:paraId="7C791814">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关于追加2024年民生项目经费的请示（残疾人居家灵活就业创业补助）26万元，用于残疾人居家灵活就业补助。</w:t>
      </w:r>
    </w:p>
    <w:p w14:paraId="61DA1547">
      <w:pPr>
        <w:widowControl/>
        <w:adjustRightInd w:val="0"/>
        <w:snapToGrid w:val="0"/>
        <w:spacing w:line="580" w:lineRule="exact"/>
        <w:ind w:firstLine="640" w:firstLineChars="200"/>
        <w:contextualSpacing/>
        <w:jc w:val="left"/>
        <w:rPr>
          <w:rFonts w:ascii="仿宋_GB2312" w:hAnsi="仿宋_GB2312" w:eastAsia="仿宋_GB2312" w:cs="仿宋_GB2312"/>
          <w:szCs w:val="32"/>
        </w:rPr>
      </w:pPr>
      <w:r>
        <w:rPr>
          <w:rFonts w:hint="eastAsia" w:ascii="仿宋_GB2312" w:hAnsi="仿宋_GB2312" w:eastAsia="仿宋_GB2312" w:cs="仿宋_GB2312"/>
          <w:szCs w:val="32"/>
        </w:rPr>
        <w:t>以上项目为2024年县残联全部残疾人事业补助项目，全部项目均按照项目实施方案严格执行，全面完成项目绩效目标，提高了残疾人康复水平，改善了残疾人生产</w:t>
      </w:r>
      <w:bookmarkStart w:id="0" w:name="_GoBack"/>
      <w:bookmarkEnd w:id="0"/>
      <w:r>
        <w:rPr>
          <w:rFonts w:hint="eastAsia" w:ascii="仿宋_GB2312" w:hAnsi="仿宋_GB2312" w:eastAsia="仿宋_GB2312" w:cs="仿宋_GB2312"/>
          <w:szCs w:val="32"/>
        </w:rPr>
        <w:t>生活条件，促进残疾人融入社会生活，残疾人及残疾人家庭满意度得到提升。</w:t>
      </w:r>
    </w:p>
    <w:p w14:paraId="1FF84DBF">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17F94AF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lang w:val="zh-CN"/>
        </w:rPr>
        <w:t>按照县财政局要求对202</w:t>
      </w:r>
      <w:r>
        <w:rPr>
          <w:rFonts w:hint="eastAsia" w:ascii="仿宋_GB2312" w:hAnsi="宋体" w:eastAsia="仿宋_GB2312" w:cs="宋体"/>
          <w:color w:val="000000"/>
          <w:kern w:val="0"/>
          <w:szCs w:val="32"/>
          <w:shd w:val="clear" w:color="auto" w:fill="FFFFFF"/>
        </w:rPr>
        <w:t>4</w:t>
      </w:r>
      <w:r>
        <w:rPr>
          <w:rFonts w:hint="eastAsia" w:ascii="仿宋_GB2312" w:hAnsi="宋体" w:eastAsia="仿宋_GB2312" w:cs="宋体"/>
          <w:color w:val="000000"/>
          <w:kern w:val="0"/>
          <w:szCs w:val="32"/>
          <w:shd w:val="clear" w:color="auto" w:fill="FFFFFF"/>
          <w:lang w:val="zh-CN"/>
        </w:rPr>
        <w:t>年部门整体绩效评价信息进行公开。</w:t>
      </w:r>
      <w:r>
        <w:rPr>
          <w:rFonts w:hint="eastAsia" w:ascii="仿宋_GB2312" w:hAnsi="宋体" w:eastAsia="仿宋_GB2312" w:cs="宋体"/>
          <w:color w:val="000000"/>
          <w:kern w:val="0"/>
          <w:szCs w:val="32"/>
          <w:shd w:val="clear" w:color="auto" w:fill="FFFFFF"/>
        </w:rPr>
        <w:t>无问题及整改情况；绩效评价应用结果反馈到2025全县残疾人事业发展，在残疾人康复、就业、教育、维权等方面给予反馈应用，促进全县残疾人事业更好发展，提高残疾人融入社会能力和残疾人家庭满意度。</w:t>
      </w:r>
    </w:p>
    <w:p w14:paraId="31CC12F0">
      <w:pPr>
        <w:widowControl/>
        <w:adjustRightInd w:val="0"/>
        <w:snapToGrid w:val="0"/>
        <w:spacing w:line="580" w:lineRule="exact"/>
        <w:ind w:firstLine="800" w:firstLineChars="25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五、评价结论及建议</w:t>
      </w:r>
    </w:p>
    <w:p w14:paraId="645378E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3366F4F6">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根据《峨边彝族自治县财政局关于开展预算绩效管理工作的通知》文件精神，残联</w:t>
      </w:r>
      <w:r>
        <w:rPr>
          <w:rFonts w:hint="eastAsia" w:ascii="仿宋_GB2312" w:hAnsi="宋体" w:eastAsia="仿宋_GB2312" w:cs="宋体"/>
          <w:color w:val="000000"/>
          <w:kern w:val="0"/>
          <w:szCs w:val="32"/>
          <w:shd w:val="clear" w:color="auto" w:fill="FFFFFF"/>
        </w:rPr>
        <w:t>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得分：9</w:t>
      </w:r>
      <w:r>
        <w:rPr>
          <w:rFonts w:hint="eastAsia" w:ascii="仿宋_GB2312" w:hAnsi="宋体" w:eastAsia="仿宋_GB2312" w:cs="宋体"/>
          <w:color w:val="000000"/>
          <w:kern w:val="0"/>
          <w:szCs w:val="32"/>
          <w:shd w:val="clear" w:color="auto" w:fill="FFFFFF"/>
        </w:rPr>
        <w:t>4</w:t>
      </w:r>
      <w:r>
        <w:rPr>
          <w:rFonts w:hint="eastAsia" w:ascii="仿宋_GB2312" w:hAnsi="宋体" w:eastAsia="仿宋_GB2312" w:cs="宋体"/>
          <w:color w:val="000000"/>
          <w:kern w:val="0"/>
          <w:szCs w:val="32"/>
          <w:shd w:val="clear" w:color="auto" w:fill="FFFFFF"/>
          <w:lang w:val="zh-CN"/>
        </w:rPr>
        <w:t>分。</w:t>
      </w:r>
    </w:p>
    <w:p w14:paraId="69243C3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09E10C42">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残联暂无问题存在。</w:t>
      </w:r>
    </w:p>
    <w:p w14:paraId="4B7082C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76159297">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残联将在以后的项目实施和资金拨付过程中严格财经纪律，严格按照项目实施要求落实各项资金，确保残疾人事业资金安全、规范、高效使用，进一步促进我县残疾人事业健康、蓬勃发展。</w:t>
      </w:r>
    </w:p>
    <w:p w14:paraId="7A353A6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21B80C0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3D1A8F7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8CE00E7">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 xml:space="preserve">                               </w:t>
      </w:r>
      <w:r>
        <w:rPr>
          <w:rFonts w:hint="eastAsia" w:ascii="仿宋_GB2312" w:hAnsi="宋体" w:eastAsia="仿宋_GB2312" w:cs="宋体"/>
          <w:color w:val="000000"/>
          <w:kern w:val="0"/>
          <w:szCs w:val="32"/>
          <w:shd w:val="clear" w:color="auto" w:fill="FFFFFF"/>
          <w:lang w:val="zh-CN"/>
        </w:rPr>
        <w:t>2025年7月2日</w:t>
      </w:r>
    </w:p>
    <w:p w14:paraId="6B6EFD0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CA4A">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E74998C">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109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A8E33"/>
    <w:multiLevelType w:val="singleLevel"/>
    <w:tmpl w:val="7AFA8E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0BDD"/>
    <w:rsid w:val="0006102A"/>
    <w:rsid w:val="00065B0F"/>
    <w:rsid w:val="00065E7E"/>
    <w:rsid w:val="00077B34"/>
    <w:rsid w:val="000820BB"/>
    <w:rsid w:val="0008241B"/>
    <w:rsid w:val="00092280"/>
    <w:rsid w:val="00097FAE"/>
    <w:rsid w:val="000A3233"/>
    <w:rsid w:val="000A7486"/>
    <w:rsid w:val="000A7CE3"/>
    <w:rsid w:val="000B04D6"/>
    <w:rsid w:val="000B15CE"/>
    <w:rsid w:val="000C40C6"/>
    <w:rsid w:val="000C4757"/>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018A"/>
    <w:rsid w:val="001A4749"/>
    <w:rsid w:val="001A4842"/>
    <w:rsid w:val="001A5833"/>
    <w:rsid w:val="001C09E3"/>
    <w:rsid w:val="001C2158"/>
    <w:rsid w:val="001C51F2"/>
    <w:rsid w:val="001C73AB"/>
    <w:rsid w:val="001D2EA4"/>
    <w:rsid w:val="001F47CE"/>
    <w:rsid w:val="001F5776"/>
    <w:rsid w:val="0020620D"/>
    <w:rsid w:val="002069BC"/>
    <w:rsid w:val="002069EB"/>
    <w:rsid w:val="002201B0"/>
    <w:rsid w:val="00220900"/>
    <w:rsid w:val="00222910"/>
    <w:rsid w:val="0022307E"/>
    <w:rsid w:val="00224D05"/>
    <w:rsid w:val="00225C08"/>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C68C9"/>
    <w:rsid w:val="002D1A18"/>
    <w:rsid w:val="002D6C79"/>
    <w:rsid w:val="002D76D5"/>
    <w:rsid w:val="002E1104"/>
    <w:rsid w:val="002E3FDD"/>
    <w:rsid w:val="002F7328"/>
    <w:rsid w:val="00300EF4"/>
    <w:rsid w:val="00301353"/>
    <w:rsid w:val="00305FF6"/>
    <w:rsid w:val="00307568"/>
    <w:rsid w:val="00311506"/>
    <w:rsid w:val="00316ADB"/>
    <w:rsid w:val="00317623"/>
    <w:rsid w:val="003260B4"/>
    <w:rsid w:val="00335F67"/>
    <w:rsid w:val="003361E9"/>
    <w:rsid w:val="00336486"/>
    <w:rsid w:val="00343489"/>
    <w:rsid w:val="00350A65"/>
    <w:rsid w:val="00352164"/>
    <w:rsid w:val="00357793"/>
    <w:rsid w:val="00361C85"/>
    <w:rsid w:val="00371352"/>
    <w:rsid w:val="00376753"/>
    <w:rsid w:val="003814EE"/>
    <w:rsid w:val="0038541D"/>
    <w:rsid w:val="00387818"/>
    <w:rsid w:val="0039035C"/>
    <w:rsid w:val="00391A13"/>
    <w:rsid w:val="00391FD0"/>
    <w:rsid w:val="003A44FC"/>
    <w:rsid w:val="003B3299"/>
    <w:rsid w:val="003D10A2"/>
    <w:rsid w:val="003D33B8"/>
    <w:rsid w:val="003D624D"/>
    <w:rsid w:val="003D719A"/>
    <w:rsid w:val="003F5EB7"/>
    <w:rsid w:val="003F7FE2"/>
    <w:rsid w:val="004004E7"/>
    <w:rsid w:val="00401C7A"/>
    <w:rsid w:val="00415FF1"/>
    <w:rsid w:val="00416E1A"/>
    <w:rsid w:val="00426A3F"/>
    <w:rsid w:val="004277D4"/>
    <w:rsid w:val="00432F57"/>
    <w:rsid w:val="00461638"/>
    <w:rsid w:val="004706FA"/>
    <w:rsid w:val="00471F65"/>
    <w:rsid w:val="00474D8D"/>
    <w:rsid w:val="00475CCD"/>
    <w:rsid w:val="00477266"/>
    <w:rsid w:val="004811BC"/>
    <w:rsid w:val="004838F2"/>
    <w:rsid w:val="00486492"/>
    <w:rsid w:val="00492CF6"/>
    <w:rsid w:val="004A4C9D"/>
    <w:rsid w:val="004B1FA7"/>
    <w:rsid w:val="004C2078"/>
    <w:rsid w:val="004C228F"/>
    <w:rsid w:val="004C6A76"/>
    <w:rsid w:val="004D12EF"/>
    <w:rsid w:val="004E752F"/>
    <w:rsid w:val="004F1E37"/>
    <w:rsid w:val="004F7FE1"/>
    <w:rsid w:val="00515198"/>
    <w:rsid w:val="00521C44"/>
    <w:rsid w:val="00527248"/>
    <w:rsid w:val="005274E1"/>
    <w:rsid w:val="00531DDF"/>
    <w:rsid w:val="00535FA6"/>
    <w:rsid w:val="00537DB9"/>
    <w:rsid w:val="00542AB7"/>
    <w:rsid w:val="00552F51"/>
    <w:rsid w:val="0055358D"/>
    <w:rsid w:val="005540C8"/>
    <w:rsid w:val="00555809"/>
    <w:rsid w:val="005567DA"/>
    <w:rsid w:val="00562165"/>
    <w:rsid w:val="00567E03"/>
    <w:rsid w:val="005756AF"/>
    <w:rsid w:val="00575A4A"/>
    <w:rsid w:val="00591795"/>
    <w:rsid w:val="00591B6F"/>
    <w:rsid w:val="005A1DAF"/>
    <w:rsid w:val="005A3CC6"/>
    <w:rsid w:val="005A67BD"/>
    <w:rsid w:val="005C17C8"/>
    <w:rsid w:val="005C2098"/>
    <w:rsid w:val="005C2E6C"/>
    <w:rsid w:val="005D0CCF"/>
    <w:rsid w:val="005D1C01"/>
    <w:rsid w:val="005D5BEE"/>
    <w:rsid w:val="005E297D"/>
    <w:rsid w:val="005E3F12"/>
    <w:rsid w:val="005F627E"/>
    <w:rsid w:val="0061652E"/>
    <w:rsid w:val="00617B59"/>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0667"/>
    <w:rsid w:val="006C24D3"/>
    <w:rsid w:val="006C7917"/>
    <w:rsid w:val="006E4FD4"/>
    <w:rsid w:val="006E51AE"/>
    <w:rsid w:val="006F7C5A"/>
    <w:rsid w:val="0070081F"/>
    <w:rsid w:val="007018F5"/>
    <w:rsid w:val="00710897"/>
    <w:rsid w:val="00712F45"/>
    <w:rsid w:val="0073207B"/>
    <w:rsid w:val="00734305"/>
    <w:rsid w:val="007370E1"/>
    <w:rsid w:val="00737684"/>
    <w:rsid w:val="00755F38"/>
    <w:rsid w:val="007732A1"/>
    <w:rsid w:val="007739D4"/>
    <w:rsid w:val="00774C4A"/>
    <w:rsid w:val="00775421"/>
    <w:rsid w:val="0078208A"/>
    <w:rsid w:val="00782BBB"/>
    <w:rsid w:val="007A0690"/>
    <w:rsid w:val="007A078F"/>
    <w:rsid w:val="007B34D4"/>
    <w:rsid w:val="007B353F"/>
    <w:rsid w:val="007C0633"/>
    <w:rsid w:val="007D086C"/>
    <w:rsid w:val="007D55D6"/>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891"/>
    <w:rsid w:val="008B2F27"/>
    <w:rsid w:val="008B4A72"/>
    <w:rsid w:val="008B585E"/>
    <w:rsid w:val="008E0337"/>
    <w:rsid w:val="008E6C0C"/>
    <w:rsid w:val="008F170B"/>
    <w:rsid w:val="008F1E63"/>
    <w:rsid w:val="008F3052"/>
    <w:rsid w:val="008F6999"/>
    <w:rsid w:val="00901E19"/>
    <w:rsid w:val="009214F7"/>
    <w:rsid w:val="00921CD7"/>
    <w:rsid w:val="00940EB6"/>
    <w:rsid w:val="00941271"/>
    <w:rsid w:val="00944771"/>
    <w:rsid w:val="009601FC"/>
    <w:rsid w:val="00964060"/>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530D8"/>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1298"/>
    <w:rsid w:val="00C03559"/>
    <w:rsid w:val="00C05395"/>
    <w:rsid w:val="00C22AD7"/>
    <w:rsid w:val="00C272C1"/>
    <w:rsid w:val="00C32A68"/>
    <w:rsid w:val="00C34282"/>
    <w:rsid w:val="00C35350"/>
    <w:rsid w:val="00C3564B"/>
    <w:rsid w:val="00C41851"/>
    <w:rsid w:val="00C53721"/>
    <w:rsid w:val="00C547D0"/>
    <w:rsid w:val="00C64D2E"/>
    <w:rsid w:val="00C663C8"/>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02EC7"/>
    <w:rsid w:val="00D14A65"/>
    <w:rsid w:val="00D162B9"/>
    <w:rsid w:val="00D251E2"/>
    <w:rsid w:val="00D254F4"/>
    <w:rsid w:val="00D263A7"/>
    <w:rsid w:val="00D26B5D"/>
    <w:rsid w:val="00D33159"/>
    <w:rsid w:val="00D33A19"/>
    <w:rsid w:val="00D349F5"/>
    <w:rsid w:val="00D355B5"/>
    <w:rsid w:val="00D36EA6"/>
    <w:rsid w:val="00D43DC3"/>
    <w:rsid w:val="00D51791"/>
    <w:rsid w:val="00D5281E"/>
    <w:rsid w:val="00D55718"/>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438CF"/>
    <w:rsid w:val="00E5699E"/>
    <w:rsid w:val="00E570E1"/>
    <w:rsid w:val="00E70BEA"/>
    <w:rsid w:val="00E72773"/>
    <w:rsid w:val="00E76739"/>
    <w:rsid w:val="00E81946"/>
    <w:rsid w:val="00E82BB7"/>
    <w:rsid w:val="00E86D13"/>
    <w:rsid w:val="00E936C2"/>
    <w:rsid w:val="00E95346"/>
    <w:rsid w:val="00EA0CEF"/>
    <w:rsid w:val="00EA2E2A"/>
    <w:rsid w:val="00EB7498"/>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16D"/>
    <w:rsid w:val="00F743B0"/>
    <w:rsid w:val="00F82409"/>
    <w:rsid w:val="00F8264F"/>
    <w:rsid w:val="00F833E9"/>
    <w:rsid w:val="00F84580"/>
    <w:rsid w:val="00F873DA"/>
    <w:rsid w:val="00F90EA7"/>
    <w:rsid w:val="00F9108C"/>
    <w:rsid w:val="00F95982"/>
    <w:rsid w:val="00FA006C"/>
    <w:rsid w:val="00FA190E"/>
    <w:rsid w:val="00FA288B"/>
    <w:rsid w:val="00FA2997"/>
    <w:rsid w:val="00FA2C71"/>
    <w:rsid w:val="00FB3345"/>
    <w:rsid w:val="00FD0228"/>
    <w:rsid w:val="00FD3BB7"/>
    <w:rsid w:val="00FE0D93"/>
    <w:rsid w:val="00FF2572"/>
    <w:rsid w:val="00FF32AD"/>
    <w:rsid w:val="03946B2A"/>
    <w:rsid w:val="0F702DCC"/>
    <w:rsid w:val="10B71B4A"/>
    <w:rsid w:val="13E94EDC"/>
    <w:rsid w:val="18215A1D"/>
    <w:rsid w:val="19927F78"/>
    <w:rsid w:val="21AE59D8"/>
    <w:rsid w:val="286F56EA"/>
    <w:rsid w:val="29002900"/>
    <w:rsid w:val="29FB0312"/>
    <w:rsid w:val="2A8C0497"/>
    <w:rsid w:val="2D527252"/>
    <w:rsid w:val="2D7A67E5"/>
    <w:rsid w:val="2FBF2245"/>
    <w:rsid w:val="329102D6"/>
    <w:rsid w:val="3A9520B3"/>
    <w:rsid w:val="3DE562B7"/>
    <w:rsid w:val="3E6507EA"/>
    <w:rsid w:val="42DC31A4"/>
    <w:rsid w:val="47550EBA"/>
    <w:rsid w:val="4A0F35DD"/>
    <w:rsid w:val="50BB3388"/>
    <w:rsid w:val="649A4F60"/>
    <w:rsid w:val="6636451A"/>
    <w:rsid w:val="6BE94116"/>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e9d77c65-4b9c-43b3-8177-b8cb47ec9e60</errorID>
      <errorWord>-</errorWord>
      <group>L1_Format</group>
      <groupName>格式问题</groupName>
      <ability>L2_HalfPunc</ability>
      <abilityName>全半角检查</abilityName>
      <candidateList>
        <item>－</item>
      </candidateList>
      <explain>文本全半角错误。</explain>
      <paraID>1E8C520C</paraID>
      <start>32</start>
      <end>33</end>
      <status>modified</status>
      <modifiedWord>－</modifiedWord>
      <trackRevisions>false</trackRevisions>
    </reviewItem>
    <reviewItem>
      <errorID>bf8d2533-b933-47fb-9ab1-6964e53b8f68</errorID>
      <errorWord>完</errorWord>
      <group>L1_Word</group>
      <groupName>字词问题</groupName>
      <ability>L2_Typo</ability>
      <abilityName>字词错误</abilityName>
      <candidateList>
        <item>完成</item>
      </candidateList>
      <explain>〈动〉按照预期的目的结束；做成：～任务｜～作业｜计划完得成。</explain>
      <paraID>1E8C520C</paraID>
      <start>50</start>
      <end>52</end>
      <status>modified</status>
      <modifiedWord>完成</modifiedWord>
      <trackRevisions>false</trackRevisions>
    </reviewItem>
    <reviewItem>
      <errorID>3a492407-bce6-4367-83f3-f325778dcfee</errorID>
      <errorWord>政</errorWord>
      <group>L1_Word</group>
      <groupName>字词问题</groupName>
      <ability>L2_Typo</ability>
      <abilityName>字词错误</abilityName>
      <candidateList>
        <item>政局</item>
      </candidateList>
      <explain/>
      <paraID>17F94AFB</paraID>
      <start>4</start>
      <end>6</end>
      <status>modified</status>
      <modifiedWord>政局</modifiedWord>
      <trackRevisions>false</trackRevisions>
    </reviewItem>
  </reviewItems>
  <config/>
</contractReview>
</file>

<file path=customXml/itemProps1.xml><?xml version="1.0" encoding="utf-8"?>
<ds:datastoreItem xmlns:ds="http://schemas.openxmlformats.org/officeDocument/2006/customXml" ds:itemID="{4d71475c-a84a-4c9f-9dbe-1b0392f4a692}">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2759</Words>
  <Characters>2925</Characters>
  <Lines>21</Lines>
  <Paragraphs>6</Paragraphs>
  <TotalTime>3</TotalTime>
  <ScaleCrop>false</ScaleCrop>
  <LinksUpToDate>false</LinksUpToDate>
  <CharactersWithSpaces>2961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2025-12-03T04:19:53Z</dcterms:modified>
  <dc:title>区域性就业培训基地建设项目</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F2E8483F89444832A145DCBCFE3D72CC_12</vt:lpwstr>
  </property>
</Properties>
</file>